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84C" w:rsidRPr="00C6684C" w:rsidRDefault="00541768" w:rsidP="00C6684C">
      <w:pPr>
        <w:pStyle w:val="Standard"/>
        <w:autoSpaceDE w:val="0"/>
        <w:spacing w:line="266" w:lineRule="exact"/>
        <w:ind w:firstLine="567"/>
        <w:jc w:val="center"/>
        <w:rPr>
          <w:b/>
          <w:bCs/>
          <w:sz w:val="28"/>
          <w:szCs w:val="28"/>
          <w:lang w:val="ru-RU"/>
        </w:rPr>
      </w:pPr>
      <w:r>
        <w:rPr>
          <w:b/>
          <w:bCs/>
          <w:sz w:val="28"/>
          <w:szCs w:val="28"/>
          <w:lang w:val="ru-RU"/>
        </w:rPr>
        <w:t>ТЕМА</w:t>
      </w:r>
      <w:r w:rsidR="00C6684C" w:rsidRPr="00C6684C">
        <w:rPr>
          <w:b/>
          <w:bCs/>
          <w:sz w:val="28"/>
          <w:szCs w:val="28"/>
          <w:lang w:val="ru-RU"/>
        </w:rPr>
        <w:t xml:space="preserve"> 1 ПРАВОВОЕ РЕГУЛИРОВАНИЕ ЭКОНОМИЧЕСКИХ ОТНОШЕНИЙ</w:t>
      </w:r>
    </w:p>
    <w:p w:rsidR="00C6684C" w:rsidRDefault="00C6684C" w:rsidP="00C6684C">
      <w:pPr>
        <w:pStyle w:val="Standard"/>
        <w:autoSpaceDE w:val="0"/>
        <w:spacing w:line="266" w:lineRule="exact"/>
        <w:ind w:firstLine="567"/>
        <w:jc w:val="both"/>
        <w:rPr>
          <w:b/>
          <w:bCs/>
        </w:rPr>
      </w:pPr>
    </w:p>
    <w:p w:rsidR="00C6684C" w:rsidRPr="00C6684C" w:rsidRDefault="00C6684C" w:rsidP="00C6684C">
      <w:pPr>
        <w:pStyle w:val="Standard"/>
        <w:autoSpaceDE w:val="0"/>
        <w:spacing w:line="266" w:lineRule="exact"/>
        <w:ind w:firstLine="567"/>
        <w:jc w:val="center"/>
        <w:rPr>
          <w:b/>
          <w:bCs/>
          <w:sz w:val="28"/>
          <w:szCs w:val="28"/>
          <w:lang w:val="ru-RU"/>
        </w:rPr>
      </w:pPr>
      <w:r w:rsidRPr="00C6684C">
        <w:rPr>
          <w:b/>
          <w:bCs/>
          <w:sz w:val="28"/>
          <w:szCs w:val="28"/>
          <w:lang w:val="ru-RU"/>
        </w:rPr>
        <w:t>Рыночная экономика как объект воздействия права</w:t>
      </w:r>
    </w:p>
    <w:p w:rsidR="00C6684C" w:rsidRPr="00C6684C" w:rsidRDefault="00C6684C" w:rsidP="00C6684C">
      <w:pPr>
        <w:pStyle w:val="Standard"/>
        <w:autoSpaceDE w:val="0"/>
        <w:spacing w:line="266" w:lineRule="exact"/>
        <w:ind w:firstLine="567"/>
        <w:jc w:val="center"/>
        <w:rPr>
          <w:b/>
          <w:bCs/>
          <w:sz w:val="28"/>
          <w:szCs w:val="28"/>
          <w:lang w:val="ru-RU"/>
        </w:rPr>
      </w:pPr>
    </w:p>
    <w:p w:rsidR="00C6684C" w:rsidRPr="00C6684C" w:rsidRDefault="00C6684C" w:rsidP="00121E9C">
      <w:pPr>
        <w:pStyle w:val="Standard"/>
        <w:autoSpaceDE w:val="0"/>
        <w:ind w:firstLine="567"/>
        <w:jc w:val="both"/>
        <w:rPr>
          <w:sz w:val="28"/>
          <w:szCs w:val="28"/>
        </w:rPr>
      </w:pPr>
      <w:proofErr w:type="spellStart"/>
      <w:r w:rsidRPr="00C6684C">
        <w:rPr>
          <w:b/>
          <w:i/>
          <w:iCs/>
          <w:sz w:val="28"/>
          <w:szCs w:val="28"/>
        </w:rPr>
        <w:t>Право</w:t>
      </w:r>
      <w:proofErr w:type="spellEnd"/>
      <w:r w:rsidRPr="00C6684C">
        <w:rPr>
          <w:b/>
          <w:i/>
          <w:iCs/>
          <w:sz w:val="28"/>
          <w:szCs w:val="28"/>
        </w:rPr>
        <w:t xml:space="preserve"> — </w:t>
      </w:r>
      <w:proofErr w:type="spellStart"/>
      <w:r w:rsidRPr="00C6684C">
        <w:rPr>
          <w:b/>
          <w:i/>
          <w:iCs/>
          <w:sz w:val="28"/>
          <w:szCs w:val="28"/>
        </w:rPr>
        <w:t>это</w:t>
      </w:r>
      <w:proofErr w:type="spellEnd"/>
      <w:r w:rsidRPr="00C6684C">
        <w:rPr>
          <w:b/>
          <w:i/>
          <w:iCs/>
          <w:sz w:val="28"/>
          <w:szCs w:val="28"/>
        </w:rPr>
        <w:t xml:space="preserve"> </w:t>
      </w:r>
      <w:proofErr w:type="spellStart"/>
      <w:r w:rsidRPr="00C6684C">
        <w:rPr>
          <w:b/>
          <w:i/>
          <w:iCs/>
          <w:sz w:val="28"/>
          <w:szCs w:val="28"/>
        </w:rPr>
        <w:t>совокупность</w:t>
      </w:r>
      <w:proofErr w:type="spellEnd"/>
      <w:r w:rsidRPr="00C6684C">
        <w:rPr>
          <w:b/>
          <w:i/>
          <w:iCs/>
          <w:sz w:val="28"/>
          <w:szCs w:val="28"/>
        </w:rPr>
        <w:t xml:space="preserve"> </w:t>
      </w:r>
      <w:proofErr w:type="spellStart"/>
      <w:r w:rsidRPr="00C6684C">
        <w:rPr>
          <w:b/>
          <w:i/>
          <w:iCs/>
          <w:sz w:val="28"/>
          <w:szCs w:val="28"/>
        </w:rPr>
        <w:t>установленных</w:t>
      </w:r>
      <w:proofErr w:type="spellEnd"/>
      <w:r w:rsidRPr="00C6684C">
        <w:rPr>
          <w:b/>
          <w:i/>
          <w:iCs/>
          <w:sz w:val="28"/>
          <w:szCs w:val="28"/>
        </w:rPr>
        <w:t xml:space="preserve"> </w:t>
      </w:r>
      <w:proofErr w:type="spellStart"/>
      <w:r w:rsidRPr="00C6684C">
        <w:rPr>
          <w:b/>
          <w:i/>
          <w:iCs/>
          <w:sz w:val="28"/>
          <w:szCs w:val="28"/>
        </w:rPr>
        <w:t>или</w:t>
      </w:r>
      <w:proofErr w:type="spellEnd"/>
      <w:r w:rsidRPr="00C6684C">
        <w:rPr>
          <w:b/>
          <w:i/>
          <w:iCs/>
          <w:sz w:val="28"/>
          <w:szCs w:val="28"/>
        </w:rPr>
        <w:t xml:space="preserve"> </w:t>
      </w:r>
      <w:proofErr w:type="spellStart"/>
      <w:r w:rsidRPr="00C6684C">
        <w:rPr>
          <w:b/>
          <w:i/>
          <w:iCs/>
          <w:sz w:val="28"/>
          <w:szCs w:val="28"/>
        </w:rPr>
        <w:t>санкционированных</w:t>
      </w:r>
      <w:proofErr w:type="spellEnd"/>
      <w:r w:rsidRPr="00C6684C">
        <w:rPr>
          <w:b/>
          <w:i/>
          <w:iCs/>
          <w:sz w:val="28"/>
          <w:szCs w:val="28"/>
        </w:rPr>
        <w:t xml:space="preserve"> </w:t>
      </w:r>
      <w:proofErr w:type="spellStart"/>
      <w:r w:rsidRPr="00C6684C">
        <w:rPr>
          <w:b/>
          <w:i/>
          <w:iCs/>
          <w:sz w:val="28"/>
          <w:szCs w:val="28"/>
        </w:rPr>
        <w:t>государством</w:t>
      </w:r>
      <w:proofErr w:type="spellEnd"/>
      <w:r w:rsidRPr="00C6684C">
        <w:rPr>
          <w:b/>
          <w:i/>
          <w:iCs/>
          <w:sz w:val="28"/>
          <w:szCs w:val="28"/>
        </w:rPr>
        <w:t xml:space="preserve"> </w:t>
      </w:r>
      <w:proofErr w:type="spellStart"/>
      <w:r w:rsidRPr="00C6684C">
        <w:rPr>
          <w:b/>
          <w:i/>
          <w:iCs/>
          <w:sz w:val="28"/>
          <w:szCs w:val="28"/>
        </w:rPr>
        <w:t>общеобязательных</w:t>
      </w:r>
      <w:proofErr w:type="spellEnd"/>
      <w:r w:rsidRPr="00C6684C">
        <w:rPr>
          <w:b/>
          <w:i/>
          <w:iCs/>
          <w:sz w:val="28"/>
          <w:szCs w:val="28"/>
        </w:rPr>
        <w:t xml:space="preserve"> </w:t>
      </w:r>
      <w:proofErr w:type="spellStart"/>
      <w:r w:rsidRPr="00C6684C">
        <w:rPr>
          <w:b/>
          <w:i/>
          <w:iCs/>
          <w:sz w:val="28"/>
          <w:szCs w:val="28"/>
        </w:rPr>
        <w:t>правил</w:t>
      </w:r>
      <w:proofErr w:type="spellEnd"/>
      <w:r w:rsidRPr="00C6684C">
        <w:rPr>
          <w:b/>
          <w:i/>
          <w:iCs/>
          <w:sz w:val="28"/>
          <w:szCs w:val="28"/>
        </w:rPr>
        <w:t xml:space="preserve"> </w:t>
      </w:r>
      <w:proofErr w:type="spellStart"/>
      <w:r w:rsidRPr="00C6684C">
        <w:rPr>
          <w:b/>
          <w:i/>
          <w:iCs/>
          <w:sz w:val="28"/>
          <w:szCs w:val="28"/>
        </w:rPr>
        <w:t>поведения</w:t>
      </w:r>
      <w:proofErr w:type="spellEnd"/>
      <w:r w:rsidRPr="00C6684C">
        <w:rPr>
          <w:b/>
          <w:i/>
          <w:iCs/>
          <w:sz w:val="28"/>
          <w:szCs w:val="28"/>
        </w:rPr>
        <w:t xml:space="preserve"> (</w:t>
      </w:r>
      <w:proofErr w:type="spellStart"/>
      <w:r w:rsidRPr="00C6684C">
        <w:rPr>
          <w:b/>
          <w:i/>
          <w:iCs/>
          <w:sz w:val="28"/>
          <w:szCs w:val="28"/>
        </w:rPr>
        <w:t>норм</w:t>
      </w:r>
      <w:proofErr w:type="spellEnd"/>
      <w:r w:rsidRPr="00C6684C">
        <w:rPr>
          <w:b/>
          <w:i/>
          <w:iCs/>
          <w:sz w:val="28"/>
          <w:szCs w:val="28"/>
        </w:rPr>
        <w:t xml:space="preserve">), </w:t>
      </w:r>
      <w:proofErr w:type="spellStart"/>
      <w:r w:rsidRPr="00C6684C">
        <w:rPr>
          <w:b/>
          <w:i/>
          <w:iCs/>
          <w:sz w:val="28"/>
          <w:szCs w:val="28"/>
        </w:rPr>
        <w:t>соблюдение</w:t>
      </w:r>
      <w:proofErr w:type="spellEnd"/>
      <w:r w:rsidRPr="00C6684C">
        <w:rPr>
          <w:b/>
          <w:i/>
          <w:iCs/>
          <w:sz w:val="28"/>
          <w:szCs w:val="28"/>
        </w:rPr>
        <w:t xml:space="preserve"> </w:t>
      </w:r>
      <w:proofErr w:type="spellStart"/>
      <w:r w:rsidRPr="00C6684C">
        <w:rPr>
          <w:b/>
          <w:i/>
          <w:iCs/>
          <w:sz w:val="28"/>
          <w:szCs w:val="28"/>
        </w:rPr>
        <w:t>которых</w:t>
      </w:r>
      <w:proofErr w:type="spellEnd"/>
      <w:r w:rsidRPr="00C6684C">
        <w:rPr>
          <w:b/>
          <w:i/>
          <w:iCs/>
          <w:sz w:val="28"/>
          <w:szCs w:val="28"/>
        </w:rPr>
        <w:t xml:space="preserve"> </w:t>
      </w:r>
      <w:proofErr w:type="spellStart"/>
      <w:r w:rsidRPr="00C6684C">
        <w:rPr>
          <w:b/>
          <w:i/>
          <w:iCs/>
          <w:sz w:val="28"/>
          <w:szCs w:val="28"/>
        </w:rPr>
        <w:t>обеспечивается</w:t>
      </w:r>
      <w:proofErr w:type="spellEnd"/>
      <w:r w:rsidRPr="00C6684C">
        <w:rPr>
          <w:b/>
          <w:i/>
          <w:iCs/>
          <w:sz w:val="28"/>
          <w:szCs w:val="28"/>
        </w:rPr>
        <w:t xml:space="preserve"> </w:t>
      </w:r>
      <w:proofErr w:type="spellStart"/>
      <w:r w:rsidRPr="00C6684C">
        <w:rPr>
          <w:b/>
          <w:i/>
          <w:iCs/>
          <w:sz w:val="28"/>
          <w:szCs w:val="28"/>
        </w:rPr>
        <w:t>мерами</w:t>
      </w:r>
      <w:proofErr w:type="spellEnd"/>
      <w:r w:rsidRPr="00C6684C">
        <w:rPr>
          <w:b/>
          <w:i/>
          <w:iCs/>
          <w:sz w:val="28"/>
          <w:szCs w:val="28"/>
        </w:rPr>
        <w:t xml:space="preserve"> </w:t>
      </w:r>
      <w:proofErr w:type="spellStart"/>
      <w:r w:rsidRPr="00C6684C">
        <w:rPr>
          <w:b/>
          <w:i/>
          <w:iCs/>
          <w:sz w:val="28"/>
          <w:szCs w:val="28"/>
        </w:rPr>
        <w:t>государственного</w:t>
      </w:r>
      <w:proofErr w:type="spellEnd"/>
      <w:r w:rsidRPr="00C6684C">
        <w:rPr>
          <w:b/>
          <w:i/>
          <w:iCs/>
          <w:sz w:val="28"/>
          <w:szCs w:val="28"/>
        </w:rPr>
        <w:t xml:space="preserve"> </w:t>
      </w:r>
      <w:proofErr w:type="spellStart"/>
      <w:r w:rsidRPr="00C6684C">
        <w:rPr>
          <w:b/>
          <w:i/>
          <w:iCs/>
          <w:sz w:val="28"/>
          <w:szCs w:val="28"/>
        </w:rPr>
        <w:t>воздействия</w:t>
      </w:r>
      <w:proofErr w:type="spellEnd"/>
      <w:r w:rsidRPr="00C6684C">
        <w:rPr>
          <w:b/>
          <w:sz w:val="28"/>
          <w:szCs w:val="28"/>
        </w:rPr>
        <w:t>.</w:t>
      </w: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C6684C">
        <w:rPr>
          <w:rFonts w:ascii="Times New Roman" w:hAnsi="Times New Roman" w:cs="Times New Roman"/>
          <w:color w:val="424242"/>
          <w:sz w:val="28"/>
          <w:szCs w:val="28"/>
          <w:shd w:val="clear" w:color="auto" w:fill="FFFFFF"/>
        </w:rPr>
        <w:t>Если говорить упрощенно, право — это регулятор общественных отношений. Его предназначение состоит в том, чтобы упорядочить жизнь общества, обеспечить его нормальное функционирование и развитие.</w:t>
      </w:r>
    </w:p>
    <w:p w:rsidR="00C6684C" w:rsidRDefault="00C6684C" w:rsidP="00121E9C">
      <w:pPr>
        <w:pStyle w:val="Standard"/>
        <w:autoSpaceDE w:val="0"/>
        <w:spacing w:line="266" w:lineRule="exact"/>
        <w:ind w:firstLine="567"/>
        <w:jc w:val="both"/>
        <w:rPr>
          <w:b/>
          <w:bCs/>
          <w:sz w:val="28"/>
          <w:szCs w:val="28"/>
          <w:lang w:val="ru-RU"/>
        </w:rPr>
      </w:pPr>
      <w:r w:rsidRPr="00C6684C">
        <w:rPr>
          <w:b/>
          <w:bCs/>
          <w:sz w:val="28"/>
          <w:szCs w:val="28"/>
          <w:lang w:val="ru-RU"/>
        </w:rPr>
        <w:t>Признаки права:</w:t>
      </w:r>
    </w:p>
    <w:p w:rsidR="00C6684C" w:rsidRPr="00C6684C" w:rsidRDefault="00C6684C" w:rsidP="00121E9C">
      <w:pPr>
        <w:pStyle w:val="Standard"/>
        <w:autoSpaceDE w:val="0"/>
        <w:spacing w:line="266" w:lineRule="exact"/>
        <w:ind w:firstLine="567"/>
        <w:jc w:val="both"/>
        <w:rPr>
          <w:b/>
          <w:bCs/>
          <w:sz w:val="28"/>
          <w:szCs w:val="28"/>
          <w:lang w:val="ru-RU"/>
        </w:rPr>
      </w:pP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i/>
          <w:color w:val="424242"/>
          <w:sz w:val="28"/>
          <w:szCs w:val="28"/>
          <w:shd w:val="clear" w:color="auto" w:fill="FFFFFF"/>
        </w:rPr>
        <w:t xml:space="preserve">     </w:t>
      </w:r>
      <w:r w:rsidRPr="00C6684C">
        <w:rPr>
          <w:rFonts w:ascii="Times New Roman" w:hAnsi="Times New Roman" w:cs="Times New Roman"/>
          <w:i/>
          <w:color w:val="424242"/>
          <w:sz w:val="28"/>
          <w:szCs w:val="28"/>
          <w:shd w:val="clear" w:color="auto" w:fill="FFFFFF"/>
        </w:rPr>
        <w:t>Социальность</w:t>
      </w:r>
      <w:r w:rsidRPr="00C6684C">
        <w:rPr>
          <w:rFonts w:ascii="Times New Roman" w:hAnsi="Times New Roman" w:cs="Times New Roman"/>
          <w:color w:val="424242"/>
          <w:sz w:val="28"/>
          <w:szCs w:val="28"/>
          <w:shd w:val="clear" w:color="auto" w:fill="FFFFFF"/>
        </w:rPr>
        <w:t xml:space="preserve">. Этот признак характеризует </w:t>
      </w:r>
      <w:proofErr w:type="spellStart"/>
      <w:r w:rsidRPr="00C6684C">
        <w:rPr>
          <w:rFonts w:ascii="Times New Roman" w:hAnsi="Times New Roman" w:cs="Times New Roman"/>
          <w:color w:val="424242"/>
          <w:sz w:val="28"/>
          <w:szCs w:val="28"/>
          <w:shd w:val="clear" w:color="auto" w:fill="FFFFFF"/>
        </w:rPr>
        <w:t>общесоциальную</w:t>
      </w:r>
      <w:proofErr w:type="spellEnd"/>
      <w:r w:rsidRPr="00C6684C">
        <w:rPr>
          <w:rFonts w:ascii="Times New Roman" w:hAnsi="Times New Roman" w:cs="Times New Roman"/>
          <w:color w:val="424242"/>
          <w:sz w:val="28"/>
          <w:szCs w:val="28"/>
          <w:shd w:val="clear" w:color="auto" w:fill="FFFFFF"/>
        </w:rPr>
        <w:t xml:space="preserve"> и классовую функции: организацию производства, распределение и перераспределение производимого продукта, нормирование индивидуальных затрат труда на общественные нужды, регламентацию товарно-денежных отношений и отношений собственности, а также другие сферы, связанные с социальной жизнью общества.</w:t>
      </w: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i/>
          <w:color w:val="424242"/>
          <w:sz w:val="28"/>
          <w:szCs w:val="28"/>
          <w:shd w:val="clear" w:color="auto" w:fill="FFFFFF"/>
        </w:rPr>
        <w:t xml:space="preserve">     </w:t>
      </w:r>
      <w:r w:rsidRPr="00C6684C">
        <w:rPr>
          <w:rFonts w:ascii="Times New Roman" w:hAnsi="Times New Roman" w:cs="Times New Roman"/>
          <w:i/>
          <w:color w:val="424242"/>
          <w:sz w:val="28"/>
          <w:szCs w:val="28"/>
          <w:shd w:val="clear" w:color="auto" w:fill="FFFFFF"/>
        </w:rPr>
        <w:t>Нормативность</w:t>
      </w:r>
      <w:r w:rsidRPr="00C6684C">
        <w:rPr>
          <w:rFonts w:ascii="Times New Roman" w:hAnsi="Times New Roman" w:cs="Times New Roman"/>
          <w:color w:val="424242"/>
          <w:sz w:val="28"/>
          <w:szCs w:val="28"/>
          <w:shd w:val="clear" w:color="auto" w:fill="FFFFFF"/>
        </w:rPr>
        <w:t>. Право выступает как система норм (правил поведения), характеризуемых логической структурой («если-то-иначе»), установлением масштаба, меры поведения, определяющих границы, рамки дозволенног</w:t>
      </w:r>
      <w:r>
        <w:rPr>
          <w:rFonts w:ascii="Times New Roman" w:hAnsi="Times New Roman" w:cs="Times New Roman"/>
          <w:color w:val="424242"/>
          <w:sz w:val="28"/>
          <w:szCs w:val="28"/>
          <w:shd w:val="clear" w:color="auto" w:fill="FFFFFF"/>
        </w:rPr>
        <w:t>о, запрещенного, предписанного.</w:t>
      </w: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i/>
          <w:color w:val="424242"/>
          <w:sz w:val="28"/>
          <w:szCs w:val="28"/>
          <w:shd w:val="clear" w:color="auto" w:fill="FFFFFF"/>
        </w:rPr>
        <w:t xml:space="preserve">     </w:t>
      </w:r>
      <w:r w:rsidRPr="00C6684C">
        <w:rPr>
          <w:rFonts w:ascii="Times New Roman" w:hAnsi="Times New Roman" w:cs="Times New Roman"/>
          <w:i/>
          <w:color w:val="424242"/>
          <w:sz w:val="28"/>
          <w:szCs w:val="28"/>
          <w:shd w:val="clear" w:color="auto" w:fill="FFFFFF"/>
        </w:rPr>
        <w:t>Обязательность.</w:t>
      </w:r>
      <w:r w:rsidRPr="00C6684C">
        <w:rPr>
          <w:rFonts w:ascii="Times New Roman" w:hAnsi="Times New Roman" w:cs="Times New Roman"/>
          <w:color w:val="424242"/>
          <w:sz w:val="28"/>
          <w:szCs w:val="28"/>
          <w:shd w:val="clear" w:color="auto" w:fill="FFFFFF"/>
        </w:rPr>
        <w:t xml:space="preserve"> Правовые нормы обеспечиваются возможностью государственного принуждения, то есть наделяются не только идеологическим механизмом (авторитет, справедливость), но и возможностью неблагоприятных последствий при их нарушении.</w:t>
      </w: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i/>
          <w:color w:val="424242"/>
          <w:sz w:val="28"/>
          <w:szCs w:val="28"/>
          <w:shd w:val="clear" w:color="auto" w:fill="FFFFFF"/>
        </w:rPr>
        <w:t xml:space="preserve">     </w:t>
      </w:r>
      <w:r w:rsidRPr="00C6684C">
        <w:rPr>
          <w:rFonts w:ascii="Times New Roman" w:hAnsi="Times New Roman" w:cs="Times New Roman"/>
          <w:i/>
          <w:color w:val="424242"/>
          <w:sz w:val="28"/>
          <w:szCs w:val="28"/>
          <w:shd w:val="clear" w:color="auto" w:fill="FFFFFF"/>
        </w:rPr>
        <w:t>Формализм</w:t>
      </w:r>
      <w:r w:rsidRPr="00C6684C">
        <w:rPr>
          <w:rFonts w:ascii="Times New Roman" w:hAnsi="Times New Roman" w:cs="Times New Roman"/>
          <w:color w:val="424242"/>
          <w:sz w:val="28"/>
          <w:szCs w:val="28"/>
          <w:shd w:val="clear" w:color="auto" w:fill="FFFFFF"/>
        </w:rPr>
        <w:t>. Правовые нормы, как правило, фиксируются в письменном виде в специальной форме - законы и их сборники. Формализм составляет особую ценность права, защищая право от произвольного изменения, закрепляя необходимую обществу устойчивость этого регулятора. Формализм права определяется порядком создания законов, их изменением, отменой, что способствует стабилизации общества, точности применения, исполнения, соблюдения и использования правил поведения.</w:t>
      </w:r>
    </w:p>
    <w:p w:rsidR="00C6684C" w:rsidRPr="00C6684C" w:rsidRDefault="00C6684C" w:rsidP="00121E9C">
      <w:pPr>
        <w:jc w:val="both"/>
        <w:rPr>
          <w:rFonts w:ascii="Times New Roman" w:hAnsi="Times New Roman" w:cs="Times New Roman"/>
          <w:color w:val="424242"/>
          <w:sz w:val="28"/>
          <w:szCs w:val="28"/>
          <w:shd w:val="clear" w:color="auto" w:fill="FFFFFF"/>
        </w:rPr>
      </w:pPr>
      <w:proofErr w:type="spellStart"/>
      <w:r w:rsidRPr="00C6684C">
        <w:rPr>
          <w:rFonts w:ascii="Times New Roman" w:hAnsi="Times New Roman" w:cs="Times New Roman"/>
          <w:i/>
          <w:color w:val="424242"/>
          <w:sz w:val="28"/>
          <w:szCs w:val="28"/>
          <w:shd w:val="clear" w:color="auto" w:fill="FFFFFF"/>
        </w:rPr>
        <w:t>Процедурность</w:t>
      </w:r>
      <w:proofErr w:type="spellEnd"/>
      <w:r w:rsidRPr="00C6684C">
        <w:rPr>
          <w:rFonts w:ascii="Times New Roman" w:hAnsi="Times New Roman" w:cs="Times New Roman"/>
          <w:color w:val="424242"/>
          <w:sz w:val="28"/>
          <w:szCs w:val="28"/>
          <w:shd w:val="clear" w:color="auto" w:fill="FFFFFF"/>
        </w:rPr>
        <w:t>. Право как система норм включает в себя четкие процедуры создания, применения, защиты. Процедурные правила, процессуальный порядок - характерный признак права, определяющий его связь с государственным аппаратом, прежде всего со специализированными органами - судом, полицией и т.п.</w:t>
      </w: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i/>
          <w:color w:val="424242"/>
          <w:sz w:val="28"/>
          <w:szCs w:val="28"/>
          <w:shd w:val="clear" w:color="auto" w:fill="FFFFFF"/>
        </w:rPr>
        <w:lastRenderedPageBreak/>
        <w:t xml:space="preserve">     </w:t>
      </w:r>
      <w:proofErr w:type="spellStart"/>
      <w:r w:rsidRPr="00C6684C">
        <w:rPr>
          <w:rFonts w:ascii="Times New Roman" w:hAnsi="Times New Roman" w:cs="Times New Roman"/>
          <w:i/>
          <w:color w:val="424242"/>
          <w:sz w:val="28"/>
          <w:szCs w:val="28"/>
          <w:shd w:val="clear" w:color="auto" w:fill="FFFFFF"/>
        </w:rPr>
        <w:t>Неперсонифицированность</w:t>
      </w:r>
      <w:proofErr w:type="spellEnd"/>
      <w:r w:rsidRPr="00C6684C">
        <w:rPr>
          <w:rFonts w:ascii="Times New Roman" w:hAnsi="Times New Roman" w:cs="Times New Roman"/>
          <w:color w:val="424242"/>
          <w:sz w:val="28"/>
          <w:szCs w:val="28"/>
          <w:shd w:val="clear" w:color="auto" w:fill="FFFFFF"/>
        </w:rPr>
        <w:t>. Этот признак подчеркивает то качество права, что его нормы не имеют, как правило, конкретно определенного, индивидуального адресата, а направлены неопределенному, абстрактному кругу лиц. С этим признаком связана и неоднократность действия нормы права, ее протяженность во времени.</w:t>
      </w: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i/>
          <w:color w:val="424242"/>
          <w:sz w:val="28"/>
          <w:szCs w:val="28"/>
          <w:shd w:val="clear" w:color="auto" w:fill="FFFFFF"/>
        </w:rPr>
        <w:t xml:space="preserve">     </w:t>
      </w:r>
      <w:proofErr w:type="spellStart"/>
      <w:r w:rsidRPr="00C6684C">
        <w:rPr>
          <w:rFonts w:ascii="Times New Roman" w:hAnsi="Times New Roman" w:cs="Times New Roman"/>
          <w:i/>
          <w:color w:val="424242"/>
          <w:sz w:val="28"/>
          <w:szCs w:val="28"/>
          <w:shd w:val="clear" w:color="auto" w:fill="FFFFFF"/>
        </w:rPr>
        <w:t>Институциональность</w:t>
      </w:r>
      <w:proofErr w:type="spellEnd"/>
      <w:r w:rsidRPr="00C6684C">
        <w:rPr>
          <w:rFonts w:ascii="Times New Roman" w:hAnsi="Times New Roman" w:cs="Times New Roman"/>
          <w:color w:val="424242"/>
          <w:sz w:val="28"/>
          <w:szCs w:val="28"/>
          <w:shd w:val="clear" w:color="auto" w:fill="FFFFFF"/>
        </w:rPr>
        <w:t xml:space="preserve">. Появление права связано с определенным сознательным процессом создания норм права, с правотворчеством, которое осуществляют определенные органы государства, признанием государством тех или иных возникших </w:t>
      </w:r>
      <w:proofErr w:type="spellStart"/>
      <w:r w:rsidRPr="00C6684C">
        <w:rPr>
          <w:rFonts w:ascii="Times New Roman" w:hAnsi="Times New Roman" w:cs="Times New Roman"/>
          <w:color w:val="424242"/>
          <w:sz w:val="28"/>
          <w:szCs w:val="28"/>
          <w:shd w:val="clear" w:color="auto" w:fill="FFFFFF"/>
        </w:rPr>
        <w:t>самоорганизационно</w:t>
      </w:r>
      <w:proofErr w:type="spellEnd"/>
      <w:r w:rsidRPr="00C6684C">
        <w:rPr>
          <w:rFonts w:ascii="Times New Roman" w:hAnsi="Times New Roman" w:cs="Times New Roman"/>
          <w:color w:val="424242"/>
          <w:sz w:val="28"/>
          <w:szCs w:val="28"/>
          <w:shd w:val="clear" w:color="auto" w:fill="FFFFFF"/>
        </w:rPr>
        <w:t xml:space="preserve"> правил поведения (обычаев) правовыми.</w:t>
      </w: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i/>
          <w:color w:val="424242"/>
          <w:sz w:val="28"/>
          <w:szCs w:val="28"/>
          <w:shd w:val="clear" w:color="auto" w:fill="FFFFFF"/>
        </w:rPr>
        <w:t xml:space="preserve">     </w:t>
      </w:r>
      <w:r w:rsidRPr="00C6684C">
        <w:rPr>
          <w:rFonts w:ascii="Times New Roman" w:hAnsi="Times New Roman" w:cs="Times New Roman"/>
          <w:i/>
          <w:color w:val="424242"/>
          <w:sz w:val="28"/>
          <w:szCs w:val="28"/>
          <w:shd w:val="clear" w:color="auto" w:fill="FFFFFF"/>
        </w:rPr>
        <w:t>Объективность.</w:t>
      </w:r>
      <w:r w:rsidRPr="00C6684C">
        <w:rPr>
          <w:rFonts w:ascii="Times New Roman" w:hAnsi="Times New Roman" w:cs="Times New Roman"/>
          <w:color w:val="424242"/>
          <w:sz w:val="28"/>
          <w:szCs w:val="28"/>
          <w:shd w:val="clear" w:color="auto" w:fill="FFFFFF"/>
        </w:rPr>
        <w:t xml:space="preserve"> Это естественный результат внутреннего развития регулятивной системы. Право не даруется какой либо внешней силой обществу. Оно, как и государство, одно из условий существования политически организованного общества на этапе производящей экономики и так же, как государство, имеет большую социальную ценность.</w:t>
      </w: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C6684C">
        <w:rPr>
          <w:rFonts w:ascii="Times New Roman" w:hAnsi="Times New Roman" w:cs="Times New Roman"/>
          <w:color w:val="424242"/>
          <w:sz w:val="28"/>
          <w:szCs w:val="28"/>
          <w:shd w:val="clear" w:color="auto" w:fill="FFFFFF"/>
        </w:rPr>
        <w:t>В нашей стране основным источником права выступают нормативно-правовые акты.</w:t>
      </w: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C6684C">
        <w:rPr>
          <w:rFonts w:ascii="Times New Roman" w:hAnsi="Times New Roman" w:cs="Times New Roman"/>
          <w:color w:val="424242"/>
          <w:sz w:val="28"/>
          <w:szCs w:val="28"/>
          <w:shd w:val="clear" w:color="auto" w:fill="FFFFFF"/>
        </w:rPr>
        <w:t>Под нормативно-правовым актом понимается официальный документ установленной формы, принятый (изданный) в пределах компетенции уполномоченного государственного органа (должностного лица) или путем референдума с соблюдением установленной законодательством процедуры, содержащей общеобязательные правила поведения, рассчитанные на неопределенный круг лиц и неоднократное применение.</w:t>
      </w: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C6684C">
        <w:rPr>
          <w:rFonts w:ascii="Times New Roman" w:hAnsi="Times New Roman" w:cs="Times New Roman"/>
          <w:color w:val="424242"/>
          <w:sz w:val="28"/>
          <w:szCs w:val="28"/>
          <w:shd w:val="clear" w:color="auto" w:fill="FFFFFF"/>
        </w:rPr>
        <w:t>По порядку принятия и юридической силе нормативно-правовые акты подразделяются на:</w:t>
      </w:r>
    </w:p>
    <w:p w:rsidR="00C6684C" w:rsidRPr="00C6684C" w:rsidRDefault="00C6684C" w:rsidP="00121E9C">
      <w:pPr>
        <w:pStyle w:val="a3"/>
        <w:numPr>
          <w:ilvl w:val="0"/>
          <w:numId w:val="4"/>
        </w:numPr>
        <w:jc w:val="both"/>
        <w:rPr>
          <w:rFonts w:ascii="Times New Roman" w:hAnsi="Times New Roman" w:cs="Times New Roman"/>
          <w:color w:val="424242"/>
          <w:sz w:val="28"/>
          <w:szCs w:val="28"/>
          <w:shd w:val="clear" w:color="auto" w:fill="FFFFFF"/>
        </w:rPr>
      </w:pPr>
      <w:r>
        <w:rPr>
          <w:rFonts w:ascii="Times New Roman" w:hAnsi="Times New Roman" w:cs="Times New Roman"/>
          <w:b/>
          <w:i/>
          <w:color w:val="424242"/>
          <w:sz w:val="28"/>
          <w:szCs w:val="28"/>
          <w:shd w:val="clear" w:color="auto" w:fill="FFFFFF"/>
        </w:rPr>
        <w:t>З</w:t>
      </w:r>
      <w:r w:rsidRPr="00C6684C">
        <w:rPr>
          <w:rFonts w:ascii="Times New Roman" w:hAnsi="Times New Roman" w:cs="Times New Roman"/>
          <w:b/>
          <w:i/>
          <w:color w:val="424242"/>
          <w:sz w:val="28"/>
          <w:szCs w:val="28"/>
          <w:shd w:val="clear" w:color="auto" w:fill="FFFFFF"/>
        </w:rPr>
        <w:t>аконы</w:t>
      </w:r>
      <w:r w:rsidRPr="00C6684C">
        <w:rPr>
          <w:rFonts w:ascii="Times New Roman" w:hAnsi="Times New Roman" w:cs="Times New Roman"/>
          <w:color w:val="424242"/>
          <w:sz w:val="28"/>
          <w:szCs w:val="28"/>
          <w:shd w:val="clear" w:color="auto" w:fill="FFFFFF"/>
        </w:rPr>
        <w:t xml:space="preserve"> (обладают высшей юридической силой)</w:t>
      </w:r>
    </w:p>
    <w:p w:rsidR="00C6684C" w:rsidRPr="00C6684C" w:rsidRDefault="00C6684C" w:rsidP="00121E9C">
      <w:pPr>
        <w:spacing w:before="36" w:after="36" w:line="240" w:lineRule="atLeast"/>
        <w:ind w:left="1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6684C">
        <w:rPr>
          <w:rFonts w:ascii="Times New Roman" w:eastAsia="Times New Roman" w:hAnsi="Times New Roman" w:cs="Times New Roman"/>
          <w:color w:val="000000"/>
          <w:sz w:val="28"/>
          <w:szCs w:val="28"/>
          <w:lang w:eastAsia="ru-RU"/>
        </w:rPr>
        <w:t>Конституция РФ</w:t>
      </w:r>
      <w:r>
        <w:rPr>
          <w:rFonts w:ascii="Times New Roman" w:eastAsia="Times New Roman" w:hAnsi="Times New Roman" w:cs="Times New Roman"/>
          <w:color w:val="000000"/>
          <w:sz w:val="28"/>
          <w:szCs w:val="28"/>
          <w:lang w:eastAsia="ru-RU"/>
        </w:rPr>
        <w:t>;</w:t>
      </w:r>
    </w:p>
    <w:p w:rsidR="00C6684C" w:rsidRPr="00C6684C" w:rsidRDefault="00C6684C" w:rsidP="00121E9C">
      <w:pPr>
        <w:spacing w:before="36" w:after="36" w:line="240" w:lineRule="atLeast"/>
        <w:ind w:left="1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6684C">
        <w:rPr>
          <w:rFonts w:ascii="Times New Roman" w:eastAsia="Times New Roman" w:hAnsi="Times New Roman" w:cs="Times New Roman"/>
          <w:color w:val="000000"/>
          <w:sz w:val="28"/>
          <w:szCs w:val="28"/>
          <w:lang w:eastAsia="ru-RU"/>
        </w:rPr>
        <w:t>Федеральные конституционные законы</w:t>
      </w:r>
      <w:r>
        <w:rPr>
          <w:rFonts w:ascii="Times New Roman" w:eastAsia="Times New Roman" w:hAnsi="Times New Roman" w:cs="Times New Roman"/>
          <w:color w:val="000000"/>
          <w:sz w:val="28"/>
          <w:szCs w:val="28"/>
          <w:lang w:eastAsia="ru-RU"/>
        </w:rPr>
        <w:t>;</w:t>
      </w:r>
    </w:p>
    <w:p w:rsidR="00C6684C" w:rsidRPr="00C6684C" w:rsidRDefault="00C6684C" w:rsidP="00121E9C">
      <w:pPr>
        <w:spacing w:before="36" w:after="36" w:line="240" w:lineRule="atLeast"/>
        <w:ind w:left="1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6684C">
        <w:rPr>
          <w:rFonts w:ascii="Times New Roman" w:eastAsia="Times New Roman" w:hAnsi="Times New Roman" w:cs="Times New Roman"/>
          <w:color w:val="000000"/>
          <w:sz w:val="28"/>
          <w:szCs w:val="28"/>
          <w:lang w:eastAsia="ru-RU"/>
        </w:rPr>
        <w:t>Отраслевые кодексы, Федеральные законы</w:t>
      </w:r>
      <w:r>
        <w:rPr>
          <w:rFonts w:ascii="Times New Roman" w:eastAsia="Times New Roman" w:hAnsi="Times New Roman" w:cs="Times New Roman"/>
          <w:color w:val="000000"/>
          <w:sz w:val="28"/>
          <w:szCs w:val="28"/>
          <w:lang w:eastAsia="ru-RU"/>
        </w:rPr>
        <w:t>;</w:t>
      </w:r>
    </w:p>
    <w:p w:rsidR="00C6684C" w:rsidRDefault="00C6684C" w:rsidP="00121E9C">
      <w:pPr>
        <w:spacing w:before="36" w:after="36" w:line="240" w:lineRule="atLeast"/>
        <w:ind w:left="1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6684C">
        <w:rPr>
          <w:rFonts w:ascii="Times New Roman" w:eastAsia="Times New Roman" w:hAnsi="Times New Roman" w:cs="Times New Roman"/>
          <w:color w:val="000000"/>
          <w:sz w:val="28"/>
          <w:szCs w:val="28"/>
          <w:lang w:eastAsia="ru-RU"/>
        </w:rPr>
        <w:t>Законы субъектов РФ</w:t>
      </w:r>
      <w:r>
        <w:rPr>
          <w:rFonts w:ascii="Times New Roman" w:eastAsia="Times New Roman" w:hAnsi="Times New Roman" w:cs="Times New Roman"/>
          <w:color w:val="000000"/>
          <w:sz w:val="28"/>
          <w:szCs w:val="28"/>
          <w:lang w:eastAsia="ru-RU"/>
        </w:rPr>
        <w:t>.</w:t>
      </w:r>
    </w:p>
    <w:p w:rsidR="00C6684C" w:rsidRPr="00C6684C" w:rsidRDefault="00C6684C" w:rsidP="00121E9C">
      <w:pPr>
        <w:spacing w:before="36" w:after="36" w:line="240" w:lineRule="atLeast"/>
        <w:ind w:left="120"/>
        <w:jc w:val="both"/>
        <w:rPr>
          <w:rFonts w:ascii="Times New Roman" w:eastAsia="Times New Roman" w:hAnsi="Times New Roman" w:cs="Times New Roman"/>
          <w:color w:val="000000"/>
          <w:sz w:val="28"/>
          <w:szCs w:val="28"/>
          <w:lang w:eastAsia="ru-RU"/>
        </w:rPr>
      </w:pP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i/>
          <w:color w:val="424242"/>
          <w:sz w:val="28"/>
          <w:szCs w:val="28"/>
          <w:shd w:val="clear" w:color="auto" w:fill="FFFFFF"/>
        </w:rPr>
        <w:t xml:space="preserve">2. </w:t>
      </w:r>
      <w:r w:rsidRPr="00C6684C">
        <w:rPr>
          <w:rFonts w:ascii="Times New Roman" w:hAnsi="Times New Roman" w:cs="Times New Roman"/>
          <w:b/>
          <w:i/>
          <w:color w:val="424242"/>
          <w:sz w:val="28"/>
          <w:szCs w:val="28"/>
          <w:shd w:val="clear" w:color="auto" w:fill="FFFFFF"/>
        </w:rPr>
        <w:t>Подзаконные нормативно-правовые акты</w:t>
      </w:r>
      <w:r w:rsidRPr="00C6684C">
        <w:rPr>
          <w:rFonts w:ascii="Times New Roman" w:hAnsi="Times New Roman" w:cs="Times New Roman"/>
          <w:color w:val="424242"/>
          <w:sz w:val="28"/>
          <w:szCs w:val="28"/>
          <w:shd w:val="clear" w:color="auto" w:fill="FFFFFF"/>
        </w:rPr>
        <w:t xml:space="preserve"> (принимаются на основе и во исполнение законов)</w:t>
      </w:r>
    </w:p>
    <w:p w:rsidR="00C6684C" w:rsidRPr="00C6684C" w:rsidRDefault="00C6684C" w:rsidP="00121E9C">
      <w:pPr>
        <w:spacing w:before="36" w:after="36" w:line="240" w:lineRule="atLeast"/>
        <w:ind w:left="1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6684C">
        <w:rPr>
          <w:rFonts w:ascii="Times New Roman" w:eastAsia="Times New Roman" w:hAnsi="Times New Roman" w:cs="Times New Roman"/>
          <w:color w:val="000000"/>
          <w:sz w:val="28"/>
          <w:szCs w:val="28"/>
          <w:lang w:eastAsia="ru-RU"/>
        </w:rPr>
        <w:t>Указы Президента РФ</w:t>
      </w:r>
      <w:r>
        <w:rPr>
          <w:rFonts w:ascii="Times New Roman" w:eastAsia="Times New Roman" w:hAnsi="Times New Roman" w:cs="Times New Roman"/>
          <w:color w:val="000000"/>
          <w:sz w:val="28"/>
          <w:szCs w:val="28"/>
          <w:lang w:eastAsia="ru-RU"/>
        </w:rPr>
        <w:t>;</w:t>
      </w:r>
    </w:p>
    <w:p w:rsidR="00C6684C" w:rsidRPr="00C6684C" w:rsidRDefault="00C6684C" w:rsidP="00121E9C">
      <w:pPr>
        <w:spacing w:before="36" w:after="36" w:line="240" w:lineRule="atLeast"/>
        <w:ind w:left="1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6684C">
        <w:rPr>
          <w:rFonts w:ascii="Times New Roman" w:eastAsia="Times New Roman" w:hAnsi="Times New Roman" w:cs="Times New Roman"/>
          <w:color w:val="000000"/>
          <w:sz w:val="28"/>
          <w:szCs w:val="28"/>
          <w:lang w:eastAsia="ru-RU"/>
        </w:rPr>
        <w:t>Постановления Правительства РФ</w:t>
      </w:r>
      <w:r>
        <w:rPr>
          <w:rFonts w:ascii="Times New Roman" w:eastAsia="Times New Roman" w:hAnsi="Times New Roman" w:cs="Times New Roman"/>
          <w:color w:val="000000"/>
          <w:sz w:val="28"/>
          <w:szCs w:val="28"/>
          <w:lang w:eastAsia="ru-RU"/>
        </w:rPr>
        <w:t>;</w:t>
      </w:r>
    </w:p>
    <w:p w:rsidR="00C6684C" w:rsidRPr="00C6684C" w:rsidRDefault="00C6684C" w:rsidP="00121E9C">
      <w:pPr>
        <w:spacing w:before="36" w:after="36" w:line="240" w:lineRule="atLeast"/>
        <w:ind w:left="1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C6684C">
        <w:rPr>
          <w:rFonts w:ascii="Times New Roman" w:eastAsia="Times New Roman" w:hAnsi="Times New Roman" w:cs="Times New Roman"/>
          <w:color w:val="000000"/>
          <w:sz w:val="28"/>
          <w:szCs w:val="28"/>
          <w:lang w:eastAsia="ru-RU"/>
        </w:rPr>
        <w:t>Акты федеральных органов исполнительной власти (министерств и ведомств)</w:t>
      </w:r>
      <w:r>
        <w:rPr>
          <w:rFonts w:ascii="Times New Roman" w:eastAsia="Times New Roman" w:hAnsi="Times New Roman" w:cs="Times New Roman"/>
          <w:color w:val="000000"/>
          <w:sz w:val="28"/>
          <w:szCs w:val="28"/>
          <w:lang w:eastAsia="ru-RU"/>
        </w:rPr>
        <w:t>;</w:t>
      </w:r>
    </w:p>
    <w:p w:rsidR="00C6684C" w:rsidRDefault="00C6684C" w:rsidP="00121E9C">
      <w:pPr>
        <w:spacing w:before="36" w:after="36" w:line="240" w:lineRule="atLeast"/>
        <w:ind w:left="1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6684C">
        <w:rPr>
          <w:rFonts w:ascii="Times New Roman" w:eastAsia="Times New Roman" w:hAnsi="Times New Roman" w:cs="Times New Roman"/>
          <w:color w:val="000000"/>
          <w:sz w:val="28"/>
          <w:szCs w:val="28"/>
          <w:lang w:eastAsia="ru-RU"/>
        </w:rPr>
        <w:t>Акты органов местного самоуправления</w:t>
      </w:r>
      <w:r>
        <w:rPr>
          <w:rFonts w:ascii="Times New Roman" w:eastAsia="Times New Roman" w:hAnsi="Times New Roman" w:cs="Times New Roman"/>
          <w:color w:val="000000"/>
          <w:sz w:val="28"/>
          <w:szCs w:val="28"/>
          <w:lang w:eastAsia="ru-RU"/>
        </w:rPr>
        <w:t>.</w:t>
      </w:r>
    </w:p>
    <w:p w:rsidR="00C6684C" w:rsidRPr="00C6684C" w:rsidRDefault="00C6684C" w:rsidP="00121E9C">
      <w:pPr>
        <w:spacing w:before="36" w:after="36" w:line="240" w:lineRule="atLeast"/>
        <w:ind w:left="120"/>
        <w:jc w:val="both"/>
        <w:rPr>
          <w:rFonts w:ascii="Times New Roman" w:eastAsia="Times New Roman" w:hAnsi="Times New Roman" w:cs="Times New Roman"/>
          <w:color w:val="000000"/>
          <w:sz w:val="28"/>
          <w:szCs w:val="28"/>
          <w:lang w:eastAsia="ru-RU"/>
        </w:rPr>
      </w:pP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3. </w:t>
      </w:r>
      <w:r w:rsidRPr="00C6684C">
        <w:rPr>
          <w:rFonts w:ascii="Times New Roman" w:hAnsi="Times New Roman" w:cs="Times New Roman"/>
          <w:b/>
          <w:i/>
          <w:color w:val="424242"/>
          <w:sz w:val="28"/>
          <w:szCs w:val="28"/>
          <w:shd w:val="clear" w:color="auto" w:fill="FFFFFF"/>
        </w:rPr>
        <w:t>Международные договоры и соглашения РФ</w:t>
      </w:r>
      <w:r w:rsidRPr="00C6684C">
        <w:rPr>
          <w:rFonts w:ascii="Times New Roman" w:hAnsi="Times New Roman" w:cs="Times New Roman"/>
          <w:color w:val="424242"/>
          <w:sz w:val="28"/>
          <w:szCs w:val="28"/>
          <w:shd w:val="clear" w:color="auto" w:fill="FFFFFF"/>
        </w:rPr>
        <w:t xml:space="preserve"> (а также общепризнанные принципы и нормы международного права) составляют особую группу, которая является составной частью правовой системы России.</w:t>
      </w: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C6684C">
        <w:rPr>
          <w:rFonts w:ascii="Times New Roman" w:hAnsi="Times New Roman" w:cs="Times New Roman"/>
          <w:color w:val="424242"/>
          <w:sz w:val="28"/>
          <w:szCs w:val="28"/>
          <w:shd w:val="clear" w:color="auto" w:fill="FFFFFF"/>
        </w:rPr>
        <w:t>Каждый из нижестоящих законов и подзаконных актов не может противоречить вышестоящему. В случае юридической коллизии, т.е. противоречия нормативных актов разного уровня друг другу, должны применяться акты, обладающие большей юридической силой (принцип иерархии).</w:t>
      </w:r>
    </w:p>
    <w:p w:rsidR="00C6684C" w:rsidRPr="00C6684C" w:rsidRDefault="00C6684C"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C6684C">
        <w:rPr>
          <w:rFonts w:ascii="Times New Roman" w:hAnsi="Times New Roman" w:cs="Times New Roman"/>
          <w:color w:val="424242"/>
          <w:sz w:val="28"/>
          <w:szCs w:val="28"/>
          <w:shd w:val="clear" w:color="auto" w:fill="FFFFFF"/>
        </w:rPr>
        <w:t xml:space="preserve">В случае конкуренции </w:t>
      </w:r>
      <w:proofErr w:type="gramStart"/>
      <w:r w:rsidRPr="00C6684C">
        <w:rPr>
          <w:rFonts w:ascii="Times New Roman" w:hAnsi="Times New Roman" w:cs="Times New Roman"/>
          <w:color w:val="424242"/>
          <w:sz w:val="28"/>
          <w:szCs w:val="28"/>
          <w:shd w:val="clear" w:color="auto" w:fill="FFFFFF"/>
        </w:rPr>
        <w:t>правовых норм</w:t>
      </w:r>
      <w:proofErr w:type="gramEnd"/>
      <w:r w:rsidRPr="00C6684C">
        <w:rPr>
          <w:rFonts w:ascii="Times New Roman" w:hAnsi="Times New Roman" w:cs="Times New Roman"/>
          <w:color w:val="424242"/>
          <w:sz w:val="28"/>
          <w:szCs w:val="28"/>
          <w:shd w:val="clear" w:color="auto" w:fill="FFFFFF"/>
        </w:rPr>
        <w:t xml:space="preserve"> содержащихся в нормативных актах, обладающих одинаковой юридической силой следует руководствоваться следующими правилами (принципами приоритета), к основным из которых относятся:</w:t>
      </w:r>
    </w:p>
    <w:p w:rsidR="00C6684C" w:rsidRPr="00F52FE1" w:rsidRDefault="00C6684C" w:rsidP="00121E9C">
      <w:pPr>
        <w:pStyle w:val="Standard"/>
        <w:autoSpaceDE w:val="0"/>
        <w:spacing w:line="266" w:lineRule="exact"/>
        <w:ind w:firstLine="567"/>
        <w:jc w:val="both"/>
        <w:rPr>
          <w:rFonts w:cs="Times New Roman"/>
          <w:b/>
          <w:i/>
          <w:sz w:val="28"/>
          <w:szCs w:val="28"/>
        </w:rPr>
      </w:pPr>
      <w:r w:rsidRPr="00C6684C">
        <w:rPr>
          <w:rFonts w:cs="Times New Roman"/>
          <w:i/>
          <w:sz w:val="28"/>
          <w:szCs w:val="28"/>
        </w:rPr>
        <w:t xml:space="preserve">1. </w:t>
      </w:r>
      <w:proofErr w:type="spellStart"/>
      <w:r w:rsidRPr="00F52FE1">
        <w:rPr>
          <w:rFonts w:cs="Times New Roman"/>
          <w:b/>
          <w:i/>
          <w:sz w:val="28"/>
          <w:szCs w:val="28"/>
        </w:rPr>
        <w:t>отраслевой</w:t>
      </w:r>
      <w:proofErr w:type="spellEnd"/>
      <w:r w:rsidRPr="00F52FE1">
        <w:rPr>
          <w:rFonts w:cs="Times New Roman"/>
          <w:b/>
          <w:i/>
          <w:sz w:val="28"/>
          <w:szCs w:val="28"/>
        </w:rPr>
        <w:t xml:space="preserve"> </w:t>
      </w:r>
      <w:proofErr w:type="spellStart"/>
      <w:r w:rsidRPr="00F52FE1">
        <w:rPr>
          <w:rFonts w:cs="Times New Roman"/>
          <w:b/>
          <w:i/>
          <w:sz w:val="28"/>
          <w:szCs w:val="28"/>
        </w:rPr>
        <w:t>приоритет</w:t>
      </w:r>
      <w:proofErr w:type="spellEnd"/>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Указанный принцип применяется в случае конкуренции норм различных отраслей права. При этом следует выяснить, какую сферу общественных отношений регулируют конкурирующие нормы. Например, если речь идет о налогообложении, то приоритет имеют нормы налогового права, если правовому регулированию подвергаются отношения в сфере гражданского товарооборота - нормы гражданского права.</w:t>
      </w:r>
    </w:p>
    <w:p w:rsidR="00C6684C" w:rsidRPr="00F52FE1" w:rsidRDefault="00C6684C" w:rsidP="00121E9C">
      <w:pPr>
        <w:pStyle w:val="Standard"/>
        <w:autoSpaceDE w:val="0"/>
        <w:spacing w:line="266" w:lineRule="exact"/>
        <w:ind w:firstLine="567"/>
        <w:jc w:val="both"/>
        <w:rPr>
          <w:rFonts w:cs="Times New Roman"/>
          <w:b/>
          <w:sz w:val="28"/>
          <w:szCs w:val="28"/>
        </w:rPr>
      </w:pPr>
      <w:r w:rsidRPr="00C6684C">
        <w:rPr>
          <w:rFonts w:cs="Times New Roman"/>
          <w:i/>
          <w:sz w:val="28"/>
          <w:szCs w:val="28"/>
        </w:rPr>
        <w:t xml:space="preserve">2. </w:t>
      </w:r>
      <w:proofErr w:type="spellStart"/>
      <w:r w:rsidRPr="00F52FE1">
        <w:rPr>
          <w:rFonts w:cs="Times New Roman"/>
          <w:b/>
          <w:i/>
          <w:sz w:val="28"/>
          <w:szCs w:val="28"/>
        </w:rPr>
        <w:t>приоритет</w:t>
      </w:r>
      <w:proofErr w:type="spellEnd"/>
      <w:r w:rsidRPr="00F52FE1">
        <w:rPr>
          <w:rFonts w:cs="Times New Roman"/>
          <w:b/>
          <w:i/>
          <w:sz w:val="28"/>
          <w:szCs w:val="28"/>
        </w:rPr>
        <w:t xml:space="preserve"> </w:t>
      </w:r>
      <w:proofErr w:type="spellStart"/>
      <w:r w:rsidRPr="00F52FE1">
        <w:rPr>
          <w:rFonts w:cs="Times New Roman"/>
          <w:b/>
          <w:i/>
          <w:sz w:val="28"/>
          <w:szCs w:val="28"/>
        </w:rPr>
        <w:t>кодифицированного</w:t>
      </w:r>
      <w:proofErr w:type="spellEnd"/>
      <w:r w:rsidRPr="00F52FE1">
        <w:rPr>
          <w:rFonts w:cs="Times New Roman"/>
          <w:b/>
          <w:i/>
          <w:sz w:val="28"/>
          <w:szCs w:val="28"/>
        </w:rPr>
        <w:t xml:space="preserve"> </w:t>
      </w:r>
      <w:proofErr w:type="spellStart"/>
      <w:r w:rsidRPr="00F52FE1">
        <w:rPr>
          <w:rFonts w:cs="Times New Roman"/>
          <w:b/>
          <w:i/>
          <w:sz w:val="28"/>
          <w:szCs w:val="28"/>
        </w:rPr>
        <w:t>акта</w:t>
      </w:r>
      <w:proofErr w:type="spellEnd"/>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Приоритет нормы кодифицированного акта действует только в системе отраслевого законодательства и при условии, что сам кодекс содержит прямое указание на приоритет его норм перед иными отраслевыми нормами. В противном случае нормы кодекса каким-либо приоритетом перед нормами иных законов не обладают.</w:t>
      </w:r>
    </w:p>
    <w:p w:rsidR="00C6684C" w:rsidRPr="00F52FE1" w:rsidRDefault="00C6684C" w:rsidP="00121E9C">
      <w:pPr>
        <w:pStyle w:val="Standard"/>
        <w:autoSpaceDE w:val="0"/>
        <w:spacing w:line="266" w:lineRule="exact"/>
        <w:ind w:firstLine="567"/>
        <w:jc w:val="both"/>
        <w:rPr>
          <w:rFonts w:cs="Times New Roman"/>
          <w:b/>
          <w:sz w:val="28"/>
          <w:szCs w:val="28"/>
        </w:rPr>
      </w:pPr>
      <w:r w:rsidRPr="00C6684C">
        <w:rPr>
          <w:rFonts w:cs="Times New Roman"/>
          <w:i/>
          <w:sz w:val="28"/>
          <w:szCs w:val="28"/>
        </w:rPr>
        <w:t xml:space="preserve">3. </w:t>
      </w:r>
      <w:proofErr w:type="spellStart"/>
      <w:r w:rsidRPr="00F52FE1">
        <w:rPr>
          <w:rFonts w:cs="Times New Roman"/>
          <w:b/>
          <w:i/>
          <w:sz w:val="28"/>
          <w:szCs w:val="28"/>
        </w:rPr>
        <w:t>приоритет</w:t>
      </w:r>
      <w:proofErr w:type="spellEnd"/>
      <w:r w:rsidRPr="00F52FE1">
        <w:rPr>
          <w:rFonts w:cs="Times New Roman"/>
          <w:b/>
          <w:i/>
          <w:sz w:val="28"/>
          <w:szCs w:val="28"/>
        </w:rPr>
        <w:t xml:space="preserve"> </w:t>
      </w:r>
      <w:proofErr w:type="spellStart"/>
      <w:r w:rsidRPr="00F52FE1">
        <w:rPr>
          <w:rFonts w:cs="Times New Roman"/>
          <w:b/>
          <w:i/>
          <w:sz w:val="28"/>
          <w:szCs w:val="28"/>
        </w:rPr>
        <w:t>специальной</w:t>
      </w:r>
      <w:proofErr w:type="spellEnd"/>
      <w:r w:rsidRPr="00F52FE1">
        <w:rPr>
          <w:rFonts w:cs="Times New Roman"/>
          <w:b/>
          <w:i/>
          <w:sz w:val="28"/>
          <w:szCs w:val="28"/>
        </w:rPr>
        <w:t xml:space="preserve"> </w:t>
      </w:r>
      <w:proofErr w:type="spellStart"/>
      <w:r w:rsidRPr="00F52FE1">
        <w:rPr>
          <w:rFonts w:cs="Times New Roman"/>
          <w:b/>
          <w:i/>
          <w:sz w:val="28"/>
          <w:szCs w:val="28"/>
        </w:rPr>
        <w:t>нормы</w:t>
      </w:r>
      <w:proofErr w:type="spellEnd"/>
      <w:r w:rsidRPr="00F52FE1">
        <w:rPr>
          <w:rFonts w:cs="Times New Roman"/>
          <w:b/>
          <w:i/>
          <w:sz w:val="28"/>
          <w:szCs w:val="28"/>
        </w:rPr>
        <w:t xml:space="preserve"> </w:t>
      </w:r>
      <w:proofErr w:type="spellStart"/>
      <w:r w:rsidRPr="00F52FE1">
        <w:rPr>
          <w:rFonts w:cs="Times New Roman"/>
          <w:b/>
          <w:i/>
          <w:sz w:val="28"/>
          <w:szCs w:val="28"/>
        </w:rPr>
        <w:t>над</w:t>
      </w:r>
      <w:proofErr w:type="spellEnd"/>
      <w:r w:rsidRPr="00F52FE1">
        <w:rPr>
          <w:rFonts w:cs="Times New Roman"/>
          <w:b/>
          <w:i/>
          <w:sz w:val="28"/>
          <w:szCs w:val="28"/>
        </w:rPr>
        <w:t xml:space="preserve"> </w:t>
      </w:r>
      <w:proofErr w:type="spellStart"/>
      <w:r w:rsidRPr="00F52FE1">
        <w:rPr>
          <w:rFonts w:cs="Times New Roman"/>
          <w:b/>
          <w:i/>
          <w:sz w:val="28"/>
          <w:szCs w:val="28"/>
        </w:rPr>
        <w:t>общей</w:t>
      </w:r>
      <w:proofErr w:type="spellEnd"/>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Это теоретическая аксиома уходящая корнями в Римское право, однако нередко применяемая судебными органами.</w:t>
      </w:r>
    </w:p>
    <w:p w:rsidR="00C6684C" w:rsidRPr="00C6684C" w:rsidRDefault="00C6684C" w:rsidP="00121E9C">
      <w:pPr>
        <w:pStyle w:val="Standard"/>
        <w:autoSpaceDE w:val="0"/>
        <w:spacing w:line="266" w:lineRule="exact"/>
        <w:ind w:firstLine="567"/>
        <w:jc w:val="both"/>
        <w:rPr>
          <w:rFonts w:cs="Times New Roman"/>
          <w:sz w:val="28"/>
          <w:szCs w:val="28"/>
        </w:rPr>
      </w:pPr>
      <w:r w:rsidRPr="00C6684C">
        <w:rPr>
          <w:rFonts w:cs="Times New Roman"/>
          <w:i/>
          <w:sz w:val="28"/>
          <w:szCs w:val="28"/>
        </w:rPr>
        <w:t xml:space="preserve">4. </w:t>
      </w:r>
      <w:proofErr w:type="spellStart"/>
      <w:r w:rsidRPr="00F52FE1">
        <w:rPr>
          <w:rFonts w:cs="Times New Roman"/>
          <w:b/>
          <w:i/>
          <w:sz w:val="28"/>
          <w:szCs w:val="28"/>
        </w:rPr>
        <w:t>последующий</w:t>
      </w:r>
      <w:proofErr w:type="spellEnd"/>
      <w:r w:rsidRPr="00F52FE1">
        <w:rPr>
          <w:rFonts w:cs="Times New Roman"/>
          <w:b/>
          <w:i/>
          <w:sz w:val="28"/>
          <w:szCs w:val="28"/>
        </w:rPr>
        <w:t xml:space="preserve"> </w:t>
      </w:r>
      <w:proofErr w:type="spellStart"/>
      <w:r w:rsidRPr="00F52FE1">
        <w:rPr>
          <w:rFonts w:cs="Times New Roman"/>
          <w:b/>
          <w:i/>
          <w:sz w:val="28"/>
          <w:szCs w:val="28"/>
        </w:rPr>
        <w:t>закон</w:t>
      </w:r>
      <w:proofErr w:type="spellEnd"/>
      <w:r w:rsidRPr="00F52FE1">
        <w:rPr>
          <w:rFonts w:cs="Times New Roman"/>
          <w:b/>
          <w:i/>
          <w:sz w:val="28"/>
          <w:szCs w:val="28"/>
        </w:rPr>
        <w:t xml:space="preserve"> </w:t>
      </w:r>
      <w:proofErr w:type="spellStart"/>
      <w:r w:rsidRPr="00F52FE1">
        <w:rPr>
          <w:rFonts w:cs="Times New Roman"/>
          <w:b/>
          <w:i/>
          <w:sz w:val="28"/>
          <w:szCs w:val="28"/>
        </w:rPr>
        <w:t>отменяет</w:t>
      </w:r>
      <w:proofErr w:type="spellEnd"/>
      <w:r w:rsidRPr="00F52FE1">
        <w:rPr>
          <w:rFonts w:cs="Times New Roman"/>
          <w:b/>
          <w:i/>
          <w:sz w:val="28"/>
          <w:szCs w:val="28"/>
        </w:rPr>
        <w:t xml:space="preserve"> </w:t>
      </w:r>
      <w:proofErr w:type="spellStart"/>
      <w:r w:rsidRPr="00F52FE1">
        <w:rPr>
          <w:rFonts w:cs="Times New Roman"/>
          <w:b/>
          <w:i/>
          <w:sz w:val="28"/>
          <w:szCs w:val="28"/>
        </w:rPr>
        <w:t>предыдущий</w:t>
      </w:r>
      <w:proofErr w:type="spellEnd"/>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Установление иного варианта поведения в последующем законе, с одной стороны</w:t>
      </w:r>
      <w:r>
        <w:rPr>
          <w:rFonts w:ascii="Times New Roman" w:hAnsi="Times New Roman" w:cs="Times New Roman"/>
          <w:color w:val="424242"/>
          <w:sz w:val="28"/>
          <w:szCs w:val="28"/>
          <w:shd w:val="clear" w:color="auto" w:fill="FFFFFF"/>
        </w:rPr>
        <w:t xml:space="preserve">, является указанием </w:t>
      </w:r>
      <w:proofErr w:type="spellStart"/>
      <w:r>
        <w:rPr>
          <w:rFonts w:ascii="Times New Roman" w:hAnsi="Times New Roman" w:cs="Times New Roman"/>
          <w:color w:val="424242"/>
          <w:sz w:val="28"/>
          <w:szCs w:val="28"/>
          <w:shd w:val="clear" w:color="auto" w:fill="FFFFFF"/>
        </w:rPr>
        <w:t>правоприме</w:t>
      </w:r>
      <w:r w:rsidR="00C6684C" w:rsidRPr="00F52FE1">
        <w:rPr>
          <w:rFonts w:ascii="Times New Roman" w:hAnsi="Times New Roman" w:cs="Times New Roman"/>
          <w:color w:val="424242"/>
          <w:sz w:val="28"/>
          <w:szCs w:val="28"/>
          <w:shd w:val="clear" w:color="auto" w:fill="FFFFFF"/>
        </w:rPr>
        <w:t>нителю</w:t>
      </w:r>
      <w:proofErr w:type="spellEnd"/>
      <w:r w:rsidR="00C6684C" w:rsidRPr="00F52FE1">
        <w:rPr>
          <w:rFonts w:ascii="Times New Roman" w:hAnsi="Times New Roman" w:cs="Times New Roman"/>
          <w:color w:val="424242"/>
          <w:sz w:val="28"/>
          <w:szCs w:val="28"/>
          <w:shd w:val="clear" w:color="auto" w:fill="FFFFFF"/>
        </w:rPr>
        <w:t xml:space="preserve"> - какой закон следует применять, с другой - это одновременно и указание законодателю (самому себе) - привести ранее действовавш</w:t>
      </w:r>
      <w:r>
        <w:rPr>
          <w:rFonts w:ascii="Times New Roman" w:hAnsi="Times New Roman" w:cs="Times New Roman"/>
          <w:color w:val="424242"/>
          <w:sz w:val="28"/>
          <w:szCs w:val="28"/>
          <w:shd w:val="clear" w:color="auto" w:fill="FFFFFF"/>
        </w:rPr>
        <w:t>ее нор</w:t>
      </w:r>
      <w:r w:rsidR="00C6684C" w:rsidRPr="00F52FE1">
        <w:rPr>
          <w:rFonts w:ascii="Times New Roman" w:hAnsi="Times New Roman" w:cs="Times New Roman"/>
          <w:color w:val="424242"/>
          <w:sz w:val="28"/>
          <w:szCs w:val="28"/>
          <w:shd w:val="clear" w:color="auto" w:fill="FFFFFF"/>
        </w:rPr>
        <w:t xml:space="preserve">мативное положение, отмененное в порядке </w:t>
      </w:r>
      <w:r w:rsidR="00C6684C" w:rsidRPr="00F52FE1">
        <w:rPr>
          <w:rFonts w:ascii="Times New Roman" w:hAnsi="Times New Roman" w:cs="Times New Roman"/>
          <w:color w:val="424242"/>
          <w:sz w:val="28"/>
          <w:szCs w:val="28"/>
          <w:shd w:val="clear" w:color="auto" w:fill="FFFFFF"/>
        </w:rPr>
        <w:lastRenderedPageBreak/>
        <w:t>так называемой «фактической отмены», в соответствие с новым решением. Оптимальным, естественно, является одновременное установление нового правила в новом законе и приведение с соответствие с ним ранее действовавшего, однако это не всегда происходит на практике.</w:t>
      </w:r>
    </w:p>
    <w:p w:rsidR="00C6684C" w:rsidRPr="00C6684C" w:rsidRDefault="00C6684C" w:rsidP="00121E9C">
      <w:pPr>
        <w:pStyle w:val="Standard"/>
        <w:autoSpaceDE w:val="0"/>
        <w:spacing w:line="266" w:lineRule="exact"/>
        <w:ind w:firstLine="567"/>
        <w:jc w:val="both"/>
        <w:rPr>
          <w:rFonts w:cs="Times New Roman"/>
          <w:color w:val="000000"/>
          <w:sz w:val="28"/>
          <w:szCs w:val="28"/>
        </w:rPr>
      </w:pP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Право не тождественно закону. Законодательство выступает одной из форм выражения права. Практическая необходимость в различении права и закона существует потому, что не все законы соответствуют идеалам справедливости, т.е. не всегда торжествует единство должного и сущего. Сущее - закон, который есть, должное - то, каким он должен быть. Поиск последнего и составляет поиск сущности права. По этой причине закон (иной нормативный акт государства), не отвечающий идеям права, его природе, ценностям и приоритетам личности, может в установленном порядке признаваться недействительным и, следовательно, в этом случае правом не является.</w:t>
      </w: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Однако не все общественные отношения, не все сферы жизни общества в одинаковой степени являются предметом правового регулирования. Существуют обычаи и традиции, мораль, религия, которые также выступают регуляторами общественных отношений.</w:t>
      </w: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Есть такие сферы жизни общества, в регулировании которых праву принадлежит отнюдь не главенствующая роль, а некоторые отношения вообще не подлежат правовому регулированию (отношения любви, дружбы). Что касается экономики, то следует заметить, что роль права в ней традиционно существенна.</w:t>
      </w:r>
    </w:p>
    <w:p w:rsidR="00C6684C" w:rsidRPr="00F52FE1" w:rsidRDefault="00F52FE1" w:rsidP="00121E9C">
      <w:pPr>
        <w:jc w:val="both"/>
        <w:rPr>
          <w:rFonts w:ascii="Times New Roman" w:hAnsi="Times New Roman" w:cs="Times New Roman"/>
          <w:i/>
          <w:color w:val="424242"/>
          <w:sz w:val="28"/>
          <w:szCs w:val="28"/>
          <w:shd w:val="clear" w:color="auto" w:fill="FFFFFF"/>
        </w:rPr>
      </w:pPr>
      <w:r>
        <w:rPr>
          <w:rFonts w:ascii="Times New Roman" w:hAnsi="Times New Roman" w:cs="Times New Roman"/>
          <w:i/>
          <w:color w:val="424242"/>
          <w:sz w:val="28"/>
          <w:szCs w:val="28"/>
          <w:shd w:val="clear" w:color="auto" w:fill="FFFFFF"/>
        </w:rPr>
        <w:t xml:space="preserve">     </w:t>
      </w:r>
      <w:r w:rsidR="00C6684C" w:rsidRPr="00F52FE1">
        <w:rPr>
          <w:rFonts w:ascii="Times New Roman" w:hAnsi="Times New Roman" w:cs="Times New Roman"/>
          <w:i/>
          <w:color w:val="424242"/>
          <w:sz w:val="28"/>
          <w:szCs w:val="28"/>
          <w:shd w:val="clear" w:color="auto" w:fill="FFFFFF"/>
        </w:rPr>
        <w:t>Под экономическими отношениями следует понимать отношения между людьми, складывающиеся в процессе производства тех или иных благ, в том числе материальных, и движения произведенного продукта от производителя к потребителю.</w:t>
      </w: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Совокупность экономических (производственных) отношений, складывающихся в обществе (стране, регионе), называется экономикой.</w:t>
      </w: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 xml:space="preserve">Экономические отношения весьма разнообразны. Прежде всего, они различаются в зависимости от предмета производственной деятельности, т.е. от той отрасли экономики, в которой данная деятельность осуществляется. Так, можно выделить производственные отношения в сфере промышленности, сельского хозяйства, строительства, транспорта, торговли и т.д. Но в рамках каждой отрасли сама производственная деятельность неоднородна. В связи с этим, в зависимости от характера, оснований и принципов осуществления в </w:t>
      </w:r>
      <w:r w:rsidR="00C6684C" w:rsidRPr="00F52FE1">
        <w:rPr>
          <w:rFonts w:ascii="Times New Roman" w:hAnsi="Times New Roman" w:cs="Times New Roman"/>
          <w:color w:val="424242"/>
          <w:sz w:val="28"/>
          <w:szCs w:val="28"/>
          <w:shd w:val="clear" w:color="auto" w:fill="FFFFFF"/>
        </w:rPr>
        <w:lastRenderedPageBreak/>
        <w:t>системе экономических отношений следует различать отношения в сфере предпринимательской деятельности и отношения наемного труда.</w:t>
      </w:r>
    </w:p>
    <w:p w:rsidR="00C6684C" w:rsidRPr="00FD4D16"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Указанное деление естественно характерно лишь для рыночной экономики, т.е. экономической системы, основанной на признании и охране права частной собственности и свободы предпринимательства.</w:t>
      </w:r>
    </w:p>
    <w:p w:rsidR="00C6684C" w:rsidRPr="00C6684C" w:rsidRDefault="00C6684C" w:rsidP="00C6684C">
      <w:pPr>
        <w:pStyle w:val="Standard"/>
        <w:autoSpaceDE w:val="0"/>
        <w:spacing w:line="266" w:lineRule="exact"/>
        <w:jc w:val="center"/>
        <w:rPr>
          <w:rFonts w:cs="Times New Roman"/>
          <w:b/>
          <w:bCs/>
          <w:sz w:val="28"/>
          <w:szCs w:val="28"/>
          <w:lang w:val="ru-RU"/>
        </w:rPr>
      </w:pPr>
      <w:r w:rsidRPr="00C6684C">
        <w:rPr>
          <w:rFonts w:cs="Times New Roman"/>
          <w:b/>
          <w:bCs/>
          <w:sz w:val="28"/>
          <w:szCs w:val="28"/>
          <w:lang w:val="ru-RU"/>
        </w:rPr>
        <w:t>Понятие предпринимательской деятельности</w:t>
      </w:r>
    </w:p>
    <w:p w:rsidR="00C6684C" w:rsidRPr="00C6684C" w:rsidRDefault="00C6684C" w:rsidP="00C6684C">
      <w:pPr>
        <w:pStyle w:val="Standard"/>
        <w:autoSpaceDE w:val="0"/>
        <w:spacing w:line="266" w:lineRule="exact"/>
        <w:jc w:val="center"/>
        <w:rPr>
          <w:rFonts w:cs="Times New Roman"/>
          <w:sz w:val="28"/>
          <w:szCs w:val="28"/>
          <w:lang w:val="ru-RU"/>
        </w:rPr>
      </w:pPr>
    </w:p>
    <w:p w:rsidR="00C6684C" w:rsidRPr="00F52FE1" w:rsidRDefault="00F52FE1" w:rsidP="00121E9C">
      <w:pPr>
        <w:jc w:val="both"/>
        <w:rPr>
          <w:rFonts w:ascii="Times New Roman" w:hAnsi="Times New Roman" w:cs="Times New Roman"/>
          <w:b/>
          <w:color w:val="424242"/>
          <w:sz w:val="28"/>
          <w:szCs w:val="28"/>
          <w:shd w:val="clear" w:color="auto" w:fill="FFFFFF"/>
        </w:rPr>
      </w:pPr>
      <w:r w:rsidRPr="00F52FE1">
        <w:rPr>
          <w:rFonts w:ascii="Times New Roman" w:hAnsi="Times New Roman" w:cs="Times New Roman"/>
          <w:color w:val="424242"/>
          <w:sz w:val="28"/>
          <w:szCs w:val="28"/>
          <w:shd w:val="clear" w:color="auto" w:fill="FFFFFF"/>
        </w:rPr>
        <w:t xml:space="preserve">В соответствии со ст. </w:t>
      </w:r>
      <w:r w:rsidR="00C6684C" w:rsidRPr="00F52FE1">
        <w:rPr>
          <w:rFonts w:ascii="Times New Roman" w:hAnsi="Times New Roman" w:cs="Times New Roman"/>
          <w:color w:val="424242"/>
          <w:sz w:val="28"/>
          <w:szCs w:val="28"/>
          <w:shd w:val="clear" w:color="auto" w:fill="FFFFFF"/>
        </w:rPr>
        <w:t xml:space="preserve">2 ГК РФ </w:t>
      </w:r>
      <w:r w:rsidR="00C6684C" w:rsidRPr="00F52FE1">
        <w:rPr>
          <w:rFonts w:ascii="Times New Roman" w:hAnsi="Times New Roman" w:cs="Times New Roman"/>
          <w:b/>
          <w:color w:val="424242"/>
          <w:sz w:val="28"/>
          <w:szCs w:val="28"/>
          <w:shd w:val="clear" w:color="auto" w:fill="FFFFFF"/>
        </w:rPr>
        <w:t xml:space="preserve">предпринимательской является самостоятельная, осуществляемая на свои риск деятельность, направленная </w:t>
      </w:r>
      <w:proofErr w:type="gramStart"/>
      <w:r w:rsidR="00C6684C" w:rsidRPr="00F52FE1">
        <w:rPr>
          <w:rFonts w:ascii="Times New Roman" w:hAnsi="Times New Roman" w:cs="Times New Roman"/>
          <w:b/>
          <w:color w:val="424242"/>
          <w:sz w:val="28"/>
          <w:szCs w:val="28"/>
          <w:shd w:val="clear" w:color="auto" w:fill="FFFFFF"/>
        </w:rPr>
        <w:t>на систематическое получение</w:t>
      </w:r>
      <w:proofErr w:type="gramEnd"/>
      <w:r w:rsidR="00C6684C" w:rsidRPr="00F52FE1">
        <w:rPr>
          <w:rFonts w:ascii="Times New Roman" w:hAnsi="Times New Roman" w:cs="Times New Roman"/>
          <w:b/>
          <w:color w:val="424242"/>
          <w:sz w:val="28"/>
          <w:szCs w:val="28"/>
          <w:shd w:val="clear" w:color="auto" w:fill="FFFFFF"/>
        </w:rPr>
        <w:t xml:space="preserve">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F52FE1" w:rsidRDefault="00C6684C" w:rsidP="00121E9C">
      <w:pPr>
        <w:pStyle w:val="Standard"/>
        <w:autoSpaceDE w:val="0"/>
        <w:spacing w:line="253" w:lineRule="exact"/>
        <w:ind w:firstLine="567"/>
        <w:jc w:val="both"/>
        <w:rPr>
          <w:rFonts w:cs="Times New Roman"/>
          <w:sz w:val="28"/>
          <w:szCs w:val="28"/>
          <w:lang w:val="ru-RU"/>
        </w:rPr>
      </w:pPr>
      <w:r w:rsidRPr="00C6684C">
        <w:rPr>
          <w:rFonts w:cs="Times New Roman"/>
          <w:b/>
          <w:sz w:val="28"/>
          <w:szCs w:val="28"/>
          <w:lang w:val="ru-RU"/>
        </w:rPr>
        <w:t>При</w:t>
      </w:r>
      <w:proofErr w:type="spellStart"/>
      <w:r w:rsidRPr="00C6684C">
        <w:rPr>
          <w:rFonts w:cs="Times New Roman"/>
          <w:b/>
          <w:sz w:val="28"/>
          <w:szCs w:val="28"/>
        </w:rPr>
        <w:t>знаками</w:t>
      </w:r>
      <w:proofErr w:type="spellEnd"/>
      <w:r w:rsidRPr="00C6684C">
        <w:rPr>
          <w:rFonts w:cs="Times New Roman"/>
          <w:b/>
          <w:sz w:val="28"/>
          <w:szCs w:val="28"/>
        </w:rPr>
        <w:t xml:space="preserve"> </w:t>
      </w:r>
      <w:proofErr w:type="spellStart"/>
      <w:r w:rsidRPr="00C6684C">
        <w:rPr>
          <w:rFonts w:cs="Times New Roman"/>
          <w:b/>
          <w:sz w:val="28"/>
          <w:szCs w:val="28"/>
        </w:rPr>
        <w:t>предпринимательской</w:t>
      </w:r>
      <w:proofErr w:type="spellEnd"/>
      <w:r w:rsidRPr="00C6684C">
        <w:rPr>
          <w:rFonts w:cs="Times New Roman"/>
          <w:b/>
          <w:sz w:val="28"/>
          <w:szCs w:val="28"/>
        </w:rPr>
        <w:t xml:space="preserve"> </w:t>
      </w:r>
      <w:proofErr w:type="spellStart"/>
      <w:r w:rsidRPr="00C6684C">
        <w:rPr>
          <w:rFonts w:cs="Times New Roman"/>
          <w:b/>
          <w:sz w:val="28"/>
          <w:szCs w:val="28"/>
        </w:rPr>
        <w:t>деятельности</w:t>
      </w:r>
      <w:proofErr w:type="spellEnd"/>
      <w:r w:rsidRPr="00C6684C">
        <w:rPr>
          <w:rFonts w:cs="Times New Roman"/>
          <w:b/>
          <w:sz w:val="28"/>
          <w:szCs w:val="28"/>
        </w:rPr>
        <w:t xml:space="preserve"> </w:t>
      </w:r>
      <w:proofErr w:type="spellStart"/>
      <w:r w:rsidRPr="00C6684C">
        <w:rPr>
          <w:rFonts w:cs="Times New Roman"/>
          <w:b/>
          <w:sz w:val="28"/>
          <w:szCs w:val="28"/>
        </w:rPr>
        <w:t>являются</w:t>
      </w:r>
      <w:proofErr w:type="spellEnd"/>
      <w:r w:rsidRPr="00C6684C">
        <w:rPr>
          <w:rFonts w:cs="Times New Roman"/>
          <w:sz w:val="28"/>
          <w:szCs w:val="28"/>
        </w:rPr>
        <w:t>:</w:t>
      </w:r>
    </w:p>
    <w:p w:rsidR="00FD4D16" w:rsidRPr="00FD4D16" w:rsidRDefault="00FD4D16" w:rsidP="00121E9C">
      <w:pPr>
        <w:pStyle w:val="Standard"/>
        <w:autoSpaceDE w:val="0"/>
        <w:spacing w:line="253" w:lineRule="exact"/>
        <w:ind w:firstLine="567"/>
        <w:jc w:val="both"/>
        <w:rPr>
          <w:rFonts w:cs="Times New Roman"/>
          <w:sz w:val="28"/>
          <w:szCs w:val="28"/>
          <w:lang w:val="ru-RU"/>
        </w:rPr>
      </w:pP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самостоятельность;</w:t>
      </w: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направленность на систематическое получение прибыли;</w:t>
      </w: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рисковый характер;</w:t>
      </w: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факт государственной регистрации.</w:t>
      </w:r>
    </w:p>
    <w:p w:rsidR="00C6684C" w:rsidRPr="00C6684C" w:rsidRDefault="00C6684C" w:rsidP="00121E9C">
      <w:pPr>
        <w:pStyle w:val="Standard"/>
        <w:autoSpaceDE w:val="0"/>
        <w:spacing w:line="253" w:lineRule="exact"/>
        <w:ind w:firstLine="567"/>
        <w:jc w:val="both"/>
        <w:rPr>
          <w:rFonts w:cs="Times New Roman"/>
          <w:sz w:val="28"/>
          <w:szCs w:val="28"/>
        </w:rPr>
      </w:pPr>
      <w:proofErr w:type="spellStart"/>
      <w:r w:rsidRPr="00C6684C">
        <w:rPr>
          <w:rFonts w:cs="Times New Roman"/>
          <w:sz w:val="28"/>
          <w:szCs w:val="28"/>
        </w:rPr>
        <w:t>Остановимся</w:t>
      </w:r>
      <w:proofErr w:type="spellEnd"/>
      <w:r w:rsidRPr="00C6684C">
        <w:rPr>
          <w:rFonts w:cs="Times New Roman"/>
          <w:sz w:val="28"/>
          <w:szCs w:val="28"/>
        </w:rPr>
        <w:t xml:space="preserve"> </w:t>
      </w:r>
      <w:proofErr w:type="spellStart"/>
      <w:r w:rsidRPr="00C6684C">
        <w:rPr>
          <w:rFonts w:cs="Times New Roman"/>
          <w:sz w:val="28"/>
          <w:szCs w:val="28"/>
        </w:rPr>
        <w:t>на</w:t>
      </w:r>
      <w:proofErr w:type="spellEnd"/>
      <w:r w:rsidRPr="00C6684C">
        <w:rPr>
          <w:rFonts w:cs="Times New Roman"/>
          <w:sz w:val="28"/>
          <w:szCs w:val="28"/>
        </w:rPr>
        <w:t xml:space="preserve"> </w:t>
      </w:r>
      <w:proofErr w:type="spellStart"/>
      <w:r w:rsidRPr="00C6684C">
        <w:rPr>
          <w:rFonts w:cs="Times New Roman"/>
          <w:sz w:val="28"/>
          <w:szCs w:val="28"/>
        </w:rPr>
        <w:t>этих</w:t>
      </w:r>
      <w:proofErr w:type="spellEnd"/>
      <w:r w:rsidRPr="00C6684C">
        <w:rPr>
          <w:rFonts w:cs="Times New Roman"/>
          <w:sz w:val="28"/>
          <w:szCs w:val="28"/>
        </w:rPr>
        <w:t xml:space="preserve"> </w:t>
      </w:r>
      <w:proofErr w:type="spellStart"/>
      <w:r w:rsidRPr="00C6684C">
        <w:rPr>
          <w:rFonts w:cs="Times New Roman"/>
          <w:sz w:val="28"/>
          <w:szCs w:val="28"/>
        </w:rPr>
        <w:t>признаках</w:t>
      </w:r>
      <w:proofErr w:type="spellEnd"/>
      <w:r w:rsidRPr="00C6684C">
        <w:rPr>
          <w:rFonts w:cs="Times New Roman"/>
          <w:sz w:val="28"/>
          <w:szCs w:val="28"/>
        </w:rPr>
        <w:t xml:space="preserve"> </w:t>
      </w:r>
      <w:proofErr w:type="spellStart"/>
      <w:r w:rsidRPr="00C6684C">
        <w:rPr>
          <w:rFonts w:cs="Times New Roman"/>
          <w:sz w:val="28"/>
          <w:szCs w:val="28"/>
        </w:rPr>
        <w:t>подробнее</w:t>
      </w:r>
      <w:proofErr w:type="spellEnd"/>
      <w:r w:rsidRPr="00C6684C">
        <w:rPr>
          <w:rFonts w:cs="Times New Roman"/>
          <w:sz w:val="28"/>
          <w:szCs w:val="28"/>
        </w:rPr>
        <w:t>.</w:t>
      </w:r>
    </w:p>
    <w:p w:rsidR="00C6684C" w:rsidRPr="00C6684C" w:rsidRDefault="00C6684C" w:rsidP="00121E9C">
      <w:pPr>
        <w:pStyle w:val="Standard"/>
        <w:tabs>
          <w:tab w:val="left" w:pos="4133"/>
        </w:tabs>
        <w:autoSpaceDE w:val="0"/>
        <w:spacing w:line="253" w:lineRule="exact"/>
        <w:ind w:firstLine="567"/>
        <w:jc w:val="both"/>
        <w:rPr>
          <w:rFonts w:cs="Times New Roman"/>
          <w:b/>
          <w:sz w:val="28"/>
          <w:szCs w:val="28"/>
        </w:rPr>
      </w:pP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C6684C" w:rsidRPr="00F52FE1">
        <w:rPr>
          <w:rFonts w:ascii="Times New Roman" w:hAnsi="Times New Roman" w:cs="Times New Roman"/>
          <w:b/>
          <w:color w:val="424242"/>
          <w:sz w:val="28"/>
          <w:szCs w:val="28"/>
          <w:shd w:val="clear" w:color="auto" w:fill="FFFFFF"/>
        </w:rPr>
        <w:t>1.</w:t>
      </w:r>
      <w:r w:rsidR="00C6684C" w:rsidRPr="00F52FE1">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b/>
          <w:color w:val="424242"/>
          <w:sz w:val="28"/>
          <w:szCs w:val="28"/>
          <w:shd w:val="clear" w:color="auto" w:fill="FFFFFF"/>
        </w:rPr>
        <w:t>Самостоятельность</w:t>
      </w:r>
      <w:r w:rsidR="00C6684C" w:rsidRPr="00F52FE1">
        <w:rPr>
          <w:rFonts w:ascii="Times New Roman" w:hAnsi="Times New Roman" w:cs="Times New Roman"/>
          <w:color w:val="424242"/>
          <w:sz w:val="28"/>
          <w:szCs w:val="28"/>
          <w:shd w:val="clear" w:color="auto" w:fill="FFFFFF"/>
        </w:rPr>
        <w:t>, которая в свою очередь включает следующие элементы:</w:t>
      </w:r>
    </w:p>
    <w:p w:rsidR="00C6684C" w:rsidRPr="00C6684C" w:rsidRDefault="00C6684C" w:rsidP="00121E9C">
      <w:pPr>
        <w:pStyle w:val="Standard"/>
        <w:tabs>
          <w:tab w:val="left" w:pos="4133"/>
        </w:tabs>
        <w:autoSpaceDE w:val="0"/>
        <w:spacing w:line="253" w:lineRule="exact"/>
        <w:ind w:firstLine="567"/>
        <w:jc w:val="both"/>
        <w:rPr>
          <w:rFonts w:cs="Times New Roman"/>
          <w:sz w:val="28"/>
          <w:szCs w:val="28"/>
        </w:rPr>
      </w:pPr>
      <w:r w:rsidRPr="00C6684C">
        <w:rPr>
          <w:rFonts w:cs="Times New Roman"/>
          <w:i/>
          <w:sz w:val="28"/>
          <w:szCs w:val="28"/>
        </w:rPr>
        <w:t xml:space="preserve">а) </w:t>
      </w:r>
      <w:proofErr w:type="spellStart"/>
      <w:r w:rsidRPr="00C6684C">
        <w:rPr>
          <w:rFonts w:cs="Times New Roman"/>
          <w:i/>
          <w:sz w:val="28"/>
          <w:szCs w:val="28"/>
        </w:rPr>
        <w:t>организационная</w:t>
      </w:r>
      <w:proofErr w:type="spellEnd"/>
      <w:r w:rsidRPr="00C6684C">
        <w:rPr>
          <w:rFonts w:cs="Times New Roman"/>
          <w:i/>
          <w:sz w:val="28"/>
          <w:szCs w:val="28"/>
        </w:rPr>
        <w:t xml:space="preserve"> </w:t>
      </w:r>
      <w:proofErr w:type="spellStart"/>
      <w:r w:rsidRPr="00C6684C">
        <w:rPr>
          <w:rFonts w:cs="Times New Roman"/>
          <w:i/>
          <w:sz w:val="28"/>
          <w:szCs w:val="28"/>
        </w:rPr>
        <w:t>независимость</w:t>
      </w:r>
      <w:proofErr w:type="spellEnd"/>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В отличие от наемного работника, который обязан подчиняться установленному внутреннему трудовому распорядку (соблюдать режим рабочего времени, выполнять нормы труда и т.д.), предприниматель в сфере своего хозяйства независим. Он сам решает, что и как производить, у кого приобретать сырье и материалы, кому и по каким ценам реализовывать продукцию. Никто не вправе диктовать и навязывать ему свою волю. Но в то же время никто и не обязан содействовать предпринимателю в его деятельности: предоставлять ему работу, создавать условия труда.</w:t>
      </w:r>
    </w:p>
    <w:p w:rsidR="00C6684C" w:rsidRPr="00C6684C" w:rsidRDefault="00C6684C" w:rsidP="00121E9C">
      <w:pPr>
        <w:pStyle w:val="Standard"/>
        <w:tabs>
          <w:tab w:val="left" w:pos="4133"/>
        </w:tabs>
        <w:autoSpaceDE w:val="0"/>
        <w:spacing w:line="253" w:lineRule="exact"/>
        <w:ind w:firstLine="567"/>
        <w:jc w:val="both"/>
        <w:rPr>
          <w:rFonts w:cs="Times New Roman"/>
          <w:i/>
          <w:sz w:val="28"/>
          <w:szCs w:val="28"/>
        </w:rPr>
      </w:pPr>
      <w:r w:rsidRPr="00C6684C">
        <w:rPr>
          <w:rFonts w:cs="Times New Roman"/>
          <w:i/>
          <w:sz w:val="28"/>
          <w:szCs w:val="28"/>
        </w:rPr>
        <w:t xml:space="preserve">б) </w:t>
      </w:r>
      <w:proofErr w:type="spellStart"/>
      <w:r w:rsidRPr="00C6684C">
        <w:rPr>
          <w:rFonts w:cs="Times New Roman"/>
          <w:i/>
          <w:sz w:val="28"/>
          <w:szCs w:val="28"/>
        </w:rPr>
        <w:t>инициативность</w:t>
      </w:r>
      <w:proofErr w:type="spellEnd"/>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Инициативность – обратная сторона независимости. Оба эти признака предполагают друг друга. Будучи независимым в своей хозяйственной деятельности от кого бы то ни было, предприниматель сам определяет ее направление и средства осуществления.</w:t>
      </w:r>
    </w:p>
    <w:p w:rsidR="00C6684C" w:rsidRPr="00C6684C" w:rsidRDefault="00C6684C" w:rsidP="00121E9C">
      <w:pPr>
        <w:pStyle w:val="Standard"/>
        <w:tabs>
          <w:tab w:val="left" w:pos="4133"/>
        </w:tabs>
        <w:autoSpaceDE w:val="0"/>
        <w:spacing w:line="253" w:lineRule="exact"/>
        <w:ind w:firstLine="567"/>
        <w:jc w:val="both"/>
        <w:rPr>
          <w:rFonts w:cs="Times New Roman"/>
          <w:i/>
          <w:sz w:val="28"/>
          <w:szCs w:val="28"/>
        </w:rPr>
      </w:pPr>
      <w:r w:rsidRPr="00C6684C">
        <w:rPr>
          <w:rFonts w:cs="Times New Roman"/>
          <w:i/>
          <w:sz w:val="28"/>
          <w:szCs w:val="28"/>
        </w:rPr>
        <w:lastRenderedPageBreak/>
        <w:t xml:space="preserve">в) </w:t>
      </w:r>
      <w:proofErr w:type="spellStart"/>
      <w:r w:rsidRPr="00C6684C">
        <w:rPr>
          <w:rFonts w:cs="Times New Roman"/>
          <w:i/>
          <w:sz w:val="28"/>
          <w:szCs w:val="28"/>
        </w:rPr>
        <w:t>экономическая</w:t>
      </w:r>
      <w:proofErr w:type="spellEnd"/>
      <w:r w:rsidRPr="00C6684C">
        <w:rPr>
          <w:rFonts w:cs="Times New Roman"/>
          <w:i/>
          <w:sz w:val="28"/>
          <w:szCs w:val="28"/>
        </w:rPr>
        <w:t xml:space="preserve"> </w:t>
      </w:r>
      <w:proofErr w:type="spellStart"/>
      <w:r w:rsidRPr="00C6684C">
        <w:rPr>
          <w:rFonts w:cs="Times New Roman"/>
          <w:i/>
          <w:sz w:val="28"/>
          <w:szCs w:val="28"/>
        </w:rPr>
        <w:t>независимость</w:t>
      </w:r>
      <w:proofErr w:type="spellEnd"/>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Организационная независимость и инициативность возможны только при условии независимости экономической, которую дает предпринимателю обладание обособленным имуществом, которое он использует при осуществлении предпринимательской деятельности. Имущество не всегда является собственностью предпринимателя. Владение имуществом может быть на праве хозяйственного ведения или праве оперативного управления. Предприниматель также может владеть имуществом на праве аренды. В любом случае он обладает возможностью самостоятельного использования такого имущества.</w:t>
      </w:r>
    </w:p>
    <w:p w:rsidR="00C6684C" w:rsidRPr="00FD4D16"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Наемный же работник средствами производства не обладает и поэтому для удовлетворения своих материальных потребностей нанимается на работу к предпринимателю. Следовательно, наемный труд, в отличие от предпринимательской деятельности, является трудом несамостоятельным, подчиненным воле собственника или иного обладателя средств производства. В этом смысле наемный работник, хотя и получает за свой труд заработную плату, работает не на себя, а на работодателя.</w:t>
      </w: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C6684C" w:rsidRPr="00F52FE1">
        <w:rPr>
          <w:rFonts w:ascii="Times New Roman" w:hAnsi="Times New Roman" w:cs="Times New Roman"/>
          <w:b/>
          <w:color w:val="424242"/>
          <w:sz w:val="28"/>
          <w:szCs w:val="28"/>
          <w:shd w:val="clear" w:color="auto" w:fill="FFFFFF"/>
        </w:rPr>
        <w:t>2. Направленность на систематическое получение прибыли</w:t>
      </w:r>
      <w:r w:rsidR="00C6684C" w:rsidRPr="00F52FE1">
        <w:rPr>
          <w:rFonts w:ascii="Times New Roman" w:hAnsi="Times New Roman" w:cs="Times New Roman"/>
          <w:color w:val="424242"/>
          <w:sz w:val="28"/>
          <w:szCs w:val="28"/>
          <w:shd w:val="clear" w:color="auto" w:fill="FFFFFF"/>
        </w:rPr>
        <w:t xml:space="preserve"> - это, пожалуй, самый существенный признак предпринимательской деятельности. И с точки зрения обыденного сознания, и с точки зрения науки, предпринимательская деятельность — это, прежде всего деятельность, целью которой является получение прибыли. Другие признаки предпринимательской деятельности являются в определенном смысле вторичными, производными от данного признака.</w:t>
      </w: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При этом следует иметь в виду, что с точки зрения закона для квалификации деятельности в качестве предпринимательской не обязательно, чтобы в результате ее осуществления на самом деле была получена прибыль. Важна лишь цель, направленность на ее получение. Будет ли в действительности прибыль или нет — имеет значение для решения иных вопросов, в частности вопросов налогообложения.</w:t>
      </w: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С другой стороны, чтобы считаться предпринимательской, деятельность должна быть направлена не просто на получение, а на систематическое получение прибыли, т.е. осуществляться более или менее регулярно. Поэтому сделки, направленные на разовое получение прибыли, нельзя рассматривать как предпринимательскую деятельность.</w:t>
      </w:r>
    </w:p>
    <w:p w:rsidR="00C6684C" w:rsidRPr="00FD4D16"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 xml:space="preserve">Казалось бы, признак направленности на получение прибыли существенно не отличает предпринимательскую деятельность от наемного труда. Работник </w:t>
      </w:r>
      <w:r w:rsidR="00C6684C" w:rsidRPr="00F52FE1">
        <w:rPr>
          <w:rFonts w:ascii="Times New Roman" w:hAnsi="Times New Roman" w:cs="Times New Roman"/>
          <w:color w:val="424242"/>
          <w:sz w:val="28"/>
          <w:szCs w:val="28"/>
          <w:shd w:val="clear" w:color="auto" w:fill="FFFFFF"/>
        </w:rPr>
        <w:lastRenderedPageBreak/>
        <w:t>также, как и предприниматель, трудится с целью получения дохода, оплаты своего труда, которая может превышать доход среднего предпринимателя. Тем не менее, заработок наемного работника не может рассматриваться в качестве прибыли. Прибыль – это разница между доходом и издержками на его получение, или, иными словами, прибавочная стоимость. Работник никаких издержек не несет, не производит никаких собственных материальных затрат. Он просто «продает» свой труд по сложившейся на рынке цене. По этой причине у него не может быть ни прибыли, ни убытка.</w:t>
      </w:r>
    </w:p>
    <w:p w:rsidR="00C6684C" w:rsidRPr="00F52FE1"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C6684C" w:rsidRPr="00F52FE1">
        <w:rPr>
          <w:rFonts w:ascii="Times New Roman" w:hAnsi="Times New Roman" w:cs="Times New Roman"/>
          <w:b/>
          <w:color w:val="424242"/>
          <w:sz w:val="28"/>
          <w:szCs w:val="28"/>
          <w:shd w:val="clear" w:color="auto" w:fill="FFFFFF"/>
        </w:rPr>
        <w:t>3. Рисковый характер</w:t>
      </w:r>
      <w:r w:rsidR="00C6684C" w:rsidRPr="00F52FE1">
        <w:rPr>
          <w:rFonts w:ascii="Times New Roman" w:hAnsi="Times New Roman" w:cs="Times New Roman"/>
          <w:color w:val="424242"/>
          <w:sz w:val="28"/>
          <w:szCs w:val="28"/>
          <w:shd w:val="clear" w:color="auto" w:fill="FFFFFF"/>
        </w:rPr>
        <w:t xml:space="preserve"> предпринимательской деятельности заключается в том, что далеко не всегда она дает ожидаемые результаты. В силу самых разнообразных причин как субъективного (ошибки, просчеты предпринимателя), так и объективного характера (изменение рыночной конъюнктуры, дефолт, стихийное бедствие) предприниматель может не только не получить запланированную прибыль, но и разориться, потерпеть крах. Именно рисковый характер предпринимательской деятельности обусловил появление в гражданском праве института несостоятельности (банкротства).</w:t>
      </w:r>
    </w:p>
    <w:p w:rsidR="00C6684C" w:rsidRPr="00FD4D16" w:rsidRDefault="00F52FE1"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52FE1">
        <w:rPr>
          <w:rFonts w:ascii="Times New Roman" w:hAnsi="Times New Roman" w:cs="Times New Roman"/>
          <w:color w:val="424242"/>
          <w:sz w:val="28"/>
          <w:szCs w:val="28"/>
          <w:shd w:val="clear" w:color="auto" w:fill="FFFFFF"/>
        </w:rPr>
        <w:t>На иных принципах построена деятельность наемного работника. При условии добросовестного выполнения своих обязанностей он вправе претендовать на оплату труда, хотя бы произведенная им продукция оказалась невостребованной и не была реализована.</w:t>
      </w:r>
    </w:p>
    <w:p w:rsidR="00C6684C" w:rsidRPr="00FD4D16" w:rsidRDefault="00C6684C" w:rsidP="00121E9C">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sidRPr="00FE2F23">
        <w:rPr>
          <w:rFonts w:ascii="Times New Roman" w:eastAsia="Times New Roman" w:hAnsi="Times New Roman" w:cs="Times New Roman"/>
          <w:b/>
          <w:color w:val="000000"/>
          <w:sz w:val="28"/>
          <w:szCs w:val="28"/>
          <w:lang w:eastAsia="ru-RU"/>
        </w:rPr>
        <w:t>Предпринимательская деятельность как предмет правового регулирования</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В системе российского права отсутствует отрасль, специально рассчитанная на регулирование предпринимательской деятельности и складывающихся в связи с ее осуществлением общественных отношений. Функцию такого регулирования выполняют нормы самых различных отраслей права: конституционного, гражданского, административного, трудового, финансового и т.д. Совокупность таких норм, имеющих отношение к регулированию предпринимательства, часто объединяют под общим названием «предпринимательское право».</w:t>
      </w:r>
    </w:p>
    <w:p w:rsidR="00C6684C" w:rsidRPr="00FE2F23" w:rsidRDefault="00FE2F23" w:rsidP="00121E9C">
      <w:pPr>
        <w:jc w:val="both"/>
        <w:rPr>
          <w:rFonts w:ascii="Times New Roman" w:hAnsi="Times New Roman" w:cs="Times New Roman"/>
          <w:i/>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 xml:space="preserve">Таким образом, </w:t>
      </w:r>
      <w:r w:rsidR="00C6684C" w:rsidRPr="00FE2F23">
        <w:rPr>
          <w:rFonts w:ascii="Times New Roman" w:hAnsi="Times New Roman" w:cs="Times New Roman"/>
          <w:b/>
          <w:color w:val="424242"/>
          <w:sz w:val="28"/>
          <w:szCs w:val="28"/>
          <w:shd w:val="clear" w:color="auto" w:fill="FFFFFF"/>
        </w:rPr>
        <w:t>предпринимательское право</w:t>
      </w:r>
      <w:r w:rsidR="00C6684C" w:rsidRPr="00FE2F23">
        <w:rPr>
          <w:rFonts w:ascii="Times New Roman" w:hAnsi="Times New Roman" w:cs="Times New Roman"/>
          <w:color w:val="424242"/>
          <w:sz w:val="28"/>
          <w:szCs w:val="28"/>
          <w:shd w:val="clear" w:color="auto" w:fill="FFFFFF"/>
        </w:rPr>
        <w:t xml:space="preserve"> – </w:t>
      </w:r>
      <w:r w:rsidR="00C6684C" w:rsidRPr="00FE2F23">
        <w:rPr>
          <w:rFonts w:ascii="Times New Roman" w:hAnsi="Times New Roman" w:cs="Times New Roman"/>
          <w:i/>
          <w:color w:val="424242"/>
          <w:sz w:val="28"/>
          <w:szCs w:val="28"/>
          <w:shd w:val="clear" w:color="auto" w:fill="FFFFFF"/>
        </w:rPr>
        <w:t>это совокупность норм различных отраслей российского права, регулирующих общественные отношения в сфере предпринимательской деятельности.</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 xml:space="preserve">Особо важное значение в таком регулировании имеют конституционные гарантии предпринимательства. Согласно ст. 34 Конституции РФ каждый имеет право на свободное использование своих способностей и имущества для </w:t>
      </w:r>
      <w:r w:rsidR="00C6684C" w:rsidRPr="00FE2F23">
        <w:rPr>
          <w:rFonts w:ascii="Times New Roman" w:hAnsi="Times New Roman" w:cs="Times New Roman"/>
          <w:color w:val="424242"/>
          <w:sz w:val="28"/>
          <w:szCs w:val="28"/>
          <w:shd w:val="clear" w:color="auto" w:fill="FFFFFF"/>
        </w:rPr>
        <w:lastRenderedPageBreak/>
        <w:t>предпринимательской и иной не запрещенной законом экономической деятельности.</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 xml:space="preserve">Основная же роль в регулировании предпринимательства принадлежит нормам </w:t>
      </w:r>
      <w:r w:rsidR="00C6684C" w:rsidRPr="00FE2F23">
        <w:rPr>
          <w:rFonts w:ascii="Times New Roman" w:hAnsi="Times New Roman" w:cs="Times New Roman"/>
          <w:i/>
          <w:color w:val="424242"/>
          <w:sz w:val="28"/>
          <w:szCs w:val="28"/>
          <w:shd w:val="clear" w:color="auto" w:fill="FFFFFF"/>
        </w:rPr>
        <w:t>гражданского и административного права</w:t>
      </w:r>
      <w:r w:rsidR="00C6684C" w:rsidRPr="00FE2F23">
        <w:rPr>
          <w:rFonts w:ascii="Times New Roman" w:hAnsi="Times New Roman" w:cs="Times New Roman"/>
          <w:color w:val="424242"/>
          <w:sz w:val="28"/>
          <w:szCs w:val="28"/>
          <w:shd w:val="clear" w:color="auto" w:fill="FFFFFF"/>
        </w:rPr>
        <w:t>.</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Гражданским правом определяется правовое положение индивидуальных предпринимателей и юридических лиц в имущественном обороте, регулируются отношения собственности и договорные отношения. Эти отношения иногда еще называют горизонтальными, т.е. отношениями, в основе которых лежит юридическое равенство сторон.</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Нормы административного права устанавливают порядок государственной регистрации субъектов предпринимательства, порядок лицензирования отдельных видов предпринимательской деятельности и т.д. Эти отношения носят вертикальный характер, т.е. здесь доминирующий принцип – принцип власти и подчинения.</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 xml:space="preserve">Гражданское право является основой </w:t>
      </w:r>
      <w:proofErr w:type="spellStart"/>
      <w:proofErr w:type="gramStart"/>
      <w:r w:rsidR="00C6684C" w:rsidRPr="00FE2F23">
        <w:rPr>
          <w:rFonts w:ascii="Times New Roman" w:hAnsi="Times New Roman" w:cs="Times New Roman"/>
          <w:color w:val="424242"/>
          <w:sz w:val="28"/>
          <w:szCs w:val="28"/>
          <w:shd w:val="clear" w:color="auto" w:fill="FFFFFF"/>
        </w:rPr>
        <w:t>частно</w:t>
      </w:r>
      <w:proofErr w:type="spellEnd"/>
      <w:r w:rsidR="00C6684C" w:rsidRPr="00FE2F23">
        <w:rPr>
          <w:rFonts w:ascii="Times New Roman" w:hAnsi="Times New Roman" w:cs="Times New Roman"/>
          <w:color w:val="424242"/>
          <w:sz w:val="28"/>
          <w:szCs w:val="28"/>
          <w:shd w:val="clear" w:color="auto" w:fill="FFFFFF"/>
        </w:rPr>
        <w:t>-правового</w:t>
      </w:r>
      <w:proofErr w:type="gramEnd"/>
      <w:r w:rsidR="00C6684C" w:rsidRPr="00FE2F23">
        <w:rPr>
          <w:rFonts w:ascii="Times New Roman" w:hAnsi="Times New Roman" w:cs="Times New Roman"/>
          <w:color w:val="424242"/>
          <w:sz w:val="28"/>
          <w:szCs w:val="28"/>
          <w:shd w:val="clear" w:color="auto" w:fill="FFFFFF"/>
        </w:rPr>
        <w:t xml:space="preserve"> регулирования предпринимательской деятельности, а административное – публично-правового.</w:t>
      </w:r>
    </w:p>
    <w:p w:rsidR="00C6684C" w:rsidRPr="00FE2F23" w:rsidRDefault="00C6684C" w:rsidP="00121E9C">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sidRPr="00FE2F23">
        <w:rPr>
          <w:rFonts w:ascii="Times New Roman" w:eastAsia="Times New Roman" w:hAnsi="Times New Roman" w:cs="Times New Roman"/>
          <w:b/>
          <w:color w:val="000000"/>
          <w:sz w:val="28"/>
          <w:szCs w:val="28"/>
          <w:lang w:eastAsia="ru-RU"/>
        </w:rPr>
        <w:t xml:space="preserve">1. </w:t>
      </w:r>
      <w:proofErr w:type="spellStart"/>
      <w:r w:rsidRPr="00FE2F23">
        <w:rPr>
          <w:rFonts w:ascii="Times New Roman" w:eastAsia="Times New Roman" w:hAnsi="Times New Roman" w:cs="Times New Roman"/>
          <w:b/>
          <w:color w:val="000000"/>
          <w:sz w:val="28"/>
          <w:szCs w:val="28"/>
          <w:lang w:eastAsia="ru-RU"/>
        </w:rPr>
        <w:t>Частно</w:t>
      </w:r>
      <w:proofErr w:type="spellEnd"/>
      <w:r w:rsidRPr="00FE2F23">
        <w:rPr>
          <w:rFonts w:ascii="Times New Roman" w:eastAsia="Times New Roman" w:hAnsi="Times New Roman" w:cs="Times New Roman"/>
          <w:b/>
          <w:color w:val="000000"/>
          <w:sz w:val="28"/>
          <w:szCs w:val="28"/>
          <w:lang w:eastAsia="ru-RU"/>
        </w:rPr>
        <w:t>-правовое регулирование предпринимательской деятельности</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 xml:space="preserve">Ведущая роль в механизме правового регулирования предпринимательства принадлежит нормам частного права, и в первую очередь гражданского. Совершенно очевидно, что предпринимательская деятельность по своей природе не терпит императивных, административно-командных методов воздействия. Управляемая подобными методами, производственная деятельность перестает быть свободной, инициативной, а экономика, утрачивая механизм </w:t>
      </w:r>
      <w:proofErr w:type="spellStart"/>
      <w:r w:rsidR="00C6684C" w:rsidRPr="00FE2F23">
        <w:rPr>
          <w:rFonts w:ascii="Times New Roman" w:hAnsi="Times New Roman" w:cs="Times New Roman"/>
          <w:color w:val="424242"/>
          <w:sz w:val="28"/>
          <w:szCs w:val="28"/>
          <w:shd w:val="clear" w:color="auto" w:fill="FFFFFF"/>
        </w:rPr>
        <w:t>саморегуляции</w:t>
      </w:r>
      <w:proofErr w:type="spellEnd"/>
      <w:r w:rsidR="00C6684C" w:rsidRPr="00FE2F23">
        <w:rPr>
          <w:rFonts w:ascii="Times New Roman" w:hAnsi="Times New Roman" w:cs="Times New Roman"/>
          <w:color w:val="424242"/>
          <w:sz w:val="28"/>
          <w:szCs w:val="28"/>
          <w:shd w:val="clear" w:color="auto" w:fill="FFFFFF"/>
        </w:rPr>
        <w:t>, превращается в плановую. Поэтому диспозитивный метод, используемый гражданским правом, как нельзя более соответствует самому характеру предпринимательской деятельности.</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Основными направлениями гражданско-правового регулирования в данной сфере являются:</w:t>
      </w:r>
    </w:p>
    <w:p w:rsidR="00C6684C" w:rsidRPr="00FE2F23" w:rsidRDefault="00C6684C" w:rsidP="00121E9C">
      <w:pPr>
        <w:jc w:val="both"/>
        <w:rPr>
          <w:rFonts w:ascii="Times New Roman" w:hAnsi="Times New Roman" w:cs="Times New Roman"/>
          <w:color w:val="424242"/>
          <w:sz w:val="28"/>
          <w:szCs w:val="28"/>
          <w:shd w:val="clear" w:color="auto" w:fill="FFFFFF"/>
        </w:rPr>
      </w:pPr>
      <w:r w:rsidRPr="00FE2F23">
        <w:rPr>
          <w:rFonts w:ascii="Times New Roman" w:hAnsi="Times New Roman" w:cs="Times New Roman"/>
          <w:color w:val="424242"/>
          <w:sz w:val="28"/>
          <w:szCs w:val="28"/>
          <w:shd w:val="clear" w:color="auto" w:fill="FFFFFF"/>
        </w:rPr>
        <w:t>- определение организационно-правовых форм предпринимательской деятельности</w:t>
      </w:r>
    </w:p>
    <w:p w:rsidR="00C6684C" w:rsidRPr="00FE2F23" w:rsidRDefault="00C6684C" w:rsidP="00121E9C">
      <w:pPr>
        <w:jc w:val="both"/>
        <w:rPr>
          <w:rFonts w:ascii="Times New Roman" w:hAnsi="Times New Roman" w:cs="Times New Roman"/>
          <w:color w:val="424242"/>
          <w:sz w:val="28"/>
          <w:szCs w:val="28"/>
          <w:shd w:val="clear" w:color="auto" w:fill="FFFFFF"/>
        </w:rPr>
      </w:pPr>
      <w:r w:rsidRPr="00FE2F23">
        <w:rPr>
          <w:rFonts w:ascii="Times New Roman" w:hAnsi="Times New Roman" w:cs="Times New Roman"/>
          <w:color w:val="424242"/>
          <w:sz w:val="28"/>
          <w:szCs w:val="28"/>
          <w:shd w:val="clear" w:color="auto" w:fill="FFFFFF"/>
        </w:rPr>
        <w:t>- регулирование порядка создания и прекращения юридических лиц, установление процедуры банкротства</w:t>
      </w:r>
    </w:p>
    <w:p w:rsidR="00C6684C" w:rsidRPr="00FE2F23" w:rsidRDefault="00C6684C" w:rsidP="00121E9C">
      <w:pPr>
        <w:jc w:val="both"/>
        <w:rPr>
          <w:rFonts w:ascii="Times New Roman" w:hAnsi="Times New Roman" w:cs="Times New Roman"/>
          <w:color w:val="424242"/>
          <w:sz w:val="28"/>
          <w:szCs w:val="28"/>
          <w:shd w:val="clear" w:color="auto" w:fill="FFFFFF"/>
        </w:rPr>
      </w:pPr>
      <w:r w:rsidRPr="00FE2F23">
        <w:rPr>
          <w:rFonts w:ascii="Times New Roman" w:hAnsi="Times New Roman" w:cs="Times New Roman"/>
          <w:color w:val="424242"/>
          <w:sz w:val="28"/>
          <w:szCs w:val="28"/>
          <w:shd w:val="clear" w:color="auto" w:fill="FFFFFF"/>
        </w:rPr>
        <w:lastRenderedPageBreak/>
        <w:t>- регулирование внутренних отношений в коммерческих организациях</w:t>
      </w:r>
    </w:p>
    <w:p w:rsidR="00C6684C" w:rsidRPr="00FE2F23" w:rsidRDefault="00C6684C" w:rsidP="00121E9C">
      <w:pPr>
        <w:jc w:val="both"/>
        <w:rPr>
          <w:rFonts w:ascii="Times New Roman" w:hAnsi="Times New Roman" w:cs="Times New Roman"/>
          <w:color w:val="424242"/>
          <w:sz w:val="28"/>
          <w:szCs w:val="28"/>
          <w:shd w:val="clear" w:color="auto" w:fill="FFFFFF"/>
        </w:rPr>
      </w:pPr>
      <w:r w:rsidRPr="00FE2F23">
        <w:rPr>
          <w:rFonts w:ascii="Times New Roman" w:hAnsi="Times New Roman" w:cs="Times New Roman"/>
          <w:color w:val="424242"/>
          <w:sz w:val="28"/>
          <w:szCs w:val="28"/>
          <w:shd w:val="clear" w:color="auto" w:fill="FFFFFF"/>
        </w:rPr>
        <w:t>- регулирование и охрана отношений собственности и производных от них отношений (вещное право)</w:t>
      </w:r>
    </w:p>
    <w:p w:rsidR="00C6684C" w:rsidRPr="00FE2F23" w:rsidRDefault="00C6684C" w:rsidP="00121E9C">
      <w:pPr>
        <w:jc w:val="both"/>
        <w:rPr>
          <w:rFonts w:ascii="Times New Roman" w:hAnsi="Times New Roman" w:cs="Times New Roman"/>
          <w:color w:val="424242"/>
          <w:sz w:val="28"/>
          <w:szCs w:val="28"/>
          <w:shd w:val="clear" w:color="auto" w:fill="FFFFFF"/>
        </w:rPr>
      </w:pPr>
      <w:r w:rsidRPr="00FE2F23">
        <w:rPr>
          <w:rFonts w:ascii="Times New Roman" w:hAnsi="Times New Roman" w:cs="Times New Roman"/>
          <w:color w:val="424242"/>
          <w:sz w:val="28"/>
          <w:szCs w:val="28"/>
          <w:shd w:val="clear" w:color="auto" w:fill="FFFFFF"/>
        </w:rPr>
        <w:t>- регулирование и охрана договорных отношений, в которые вступают предприниматели при осуществлении предпринимательской деятельности (договорное право)</w:t>
      </w:r>
    </w:p>
    <w:p w:rsidR="00C6684C" w:rsidRPr="00FE2F23" w:rsidRDefault="00C6684C" w:rsidP="00121E9C">
      <w:pPr>
        <w:jc w:val="both"/>
        <w:rPr>
          <w:rFonts w:ascii="Times New Roman" w:hAnsi="Times New Roman" w:cs="Times New Roman"/>
          <w:color w:val="424242"/>
          <w:sz w:val="28"/>
          <w:szCs w:val="28"/>
          <w:shd w:val="clear" w:color="auto" w:fill="FFFFFF"/>
        </w:rPr>
      </w:pPr>
      <w:r w:rsidRPr="00FE2F23">
        <w:rPr>
          <w:rFonts w:ascii="Times New Roman" w:hAnsi="Times New Roman" w:cs="Times New Roman"/>
          <w:color w:val="424242"/>
          <w:sz w:val="28"/>
          <w:szCs w:val="28"/>
          <w:shd w:val="clear" w:color="auto" w:fill="FFFFFF"/>
        </w:rPr>
        <w:t>- установление оснований, форм и размера имущественной ответственности предпринимателей за гражданские правонарушения, совершенные ими в процессе осуществления предпринимательской деятельности.</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Наиболее важные гражданско-правовые нормы, регулирующие предпринимательскую деятельность, сосредоточены в ГК РФ – основном законе, имеющем приоритет перед всеми другими нормативными актами, содержащими нормы гражданского права. К таким актам относятся: федеральные законы, указы Президента  РФ, постановления Правительства РФ и нормативно-правовые акты органов исполнительной власти федерального уровня (министерств и ведомств). Поскольку гражданское законодательство находится в исключительном ведении РФ, субъекты РФ и муниципальные образования не могут принимать акты, содержащие нормы гражданского права.</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 xml:space="preserve">Наряду с нормативно-правовыми актами источниками гражданского права являются обычаи делового оборота, т.е. сложившиеся и широко применяемые в какой-либо области предпринимательской деятельности правила поведения, не предусмотренные законодательством, независимо от того, зафиксированы ли </w:t>
      </w:r>
      <w:r>
        <w:rPr>
          <w:rFonts w:ascii="Times New Roman" w:hAnsi="Times New Roman" w:cs="Times New Roman"/>
          <w:color w:val="424242"/>
          <w:sz w:val="28"/>
          <w:szCs w:val="28"/>
          <w:shd w:val="clear" w:color="auto" w:fill="FFFFFF"/>
        </w:rPr>
        <w:t xml:space="preserve">они в каком-либо документе (ст. </w:t>
      </w:r>
      <w:r w:rsidR="00C6684C" w:rsidRPr="00FE2F23">
        <w:rPr>
          <w:rFonts w:ascii="Times New Roman" w:hAnsi="Times New Roman" w:cs="Times New Roman"/>
          <w:color w:val="424242"/>
          <w:sz w:val="28"/>
          <w:szCs w:val="28"/>
          <w:shd w:val="clear" w:color="auto" w:fill="FFFFFF"/>
        </w:rPr>
        <w:t>5 ГК РФ). В основном обычаи делового оборота применяются в таких сферах предпринимательства, как банковское и страховое дело, а также морские перевозки.</w:t>
      </w:r>
    </w:p>
    <w:p w:rsidR="00C6684C" w:rsidRPr="00FE2F23" w:rsidRDefault="00C6684C" w:rsidP="00121E9C">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sidRPr="00FE2F23">
        <w:rPr>
          <w:rFonts w:ascii="Times New Roman" w:eastAsia="Times New Roman" w:hAnsi="Times New Roman" w:cs="Times New Roman"/>
          <w:b/>
          <w:color w:val="000000"/>
          <w:sz w:val="28"/>
          <w:szCs w:val="28"/>
          <w:lang w:eastAsia="ru-RU"/>
        </w:rPr>
        <w:t>2. Публично-правовое регулирование предпринимательской деятельности.</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Задачу публичного права составляет предупреждение возможных вредных последствий, которые могут иметь место в условиях абсолютной экономической свободы: злоупотребления на товарном рынке, в сфере предоставления работ и услуг, ограничение свободы конкуренции, периодические экономические кризисы и т.д.</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Основными направлениями публично-правового регулирования в сфере предпринимательства являются:</w:t>
      </w:r>
    </w:p>
    <w:p w:rsidR="00C6684C" w:rsidRPr="00FE2F23" w:rsidRDefault="00C6684C" w:rsidP="00121E9C">
      <w:pPr>
        <w:jc w:val="both"/>
        <w:rPr>
          <w:rFonts w:ascii="Times New Roman" w:hAnsi="Times New Roman" w:cs="Times New Roman"/>
          <w:color w:val="424242"/>
          <w:sz w:val="28"/>
          <w:szCs w:val="28"/>
          <w:shd w:val="clear" w:color="auto" w:fill="FFFFFF"/>
        </w:rPr>
      </w:pPr>
      <w:r w:rsidRPr="00FE2F23">
        <w:rPr>
          <w:rFonts w:ascii="Times New Roman" w:hAnsi="Times New Roman" w:cs="Times New Roman"/>
          <w:color w:val="424242"/>
          <w:sz w:val="28"/>
          <w:szCs w:val="28"/>
          <w:shd w:val="clear" w:color="auto" w:fill="FFFFFF"/>
        </w:rPr>
        <w:lastRenderedPageBreak/>
        <w:t>- установление порядка государственной регистрации субъектов предпринимательской деятельности</w:t>
      </w:r>
    </w:p>
    <w:p w:rsidR="00C6684C" w:rsidRPr="00FE2F23" w:rsidRDefault="00C6684C" w:rsidP="00121E9C">
      <w:pPr>
        <w:jc w:val="both"/>
        <w:rPr>
          <w:rFonts w:ascii="Times New Roman" w:hAnsi="Times New Roman" w:cs="Times New Roman"/>
          <w:color w:val="424242"/>
          <w:sz w:val="28"/>
          <w:szCs w:val="28"/>
          <w:shd w:val="clear" w:color="auto" w:fill="FFFFFF"/>
        </w:rPr>
      </w:pPr>
      <w:r w:rsidRPr="00FE2F23">
        <w:rPr>
          <w:rFonts w:ascii="Times New Roman" w:hAnsi="Times New Roman" w:cs="Times New Roman"/>
          <w:color w:val="424242"/>
          <w:sz w:val="28"/>
          <w:szCs w:val="28"/>
          <w:shd w:val="clear" w:color="auto" w:fill="FFFFFF"/>
        </w:rPr>
        <w:t>- регулирование отношений, связанных с лицензированием отдельных видов деятельности</w:t>
      </w:r>
    </w:p>
    <w:p w:rsidR="00C6684C" w:rsidRPr="00FE2F23" w:rsidRDefault="00C6684C" w:rsidP="00121E9C">
      <w:pPr>
        <w:jc w:val="both"/>
        <w:rPr>
          <w:rFonts w:ascii="Times New Roman" w:hAnsi="Times New Roman" w:cs="Times New Roman"/>
          <w:color w:val="424242"/>
          <w:sz w:val="28"/>
          <w:szCs w:val="28"/>
          <w:shd w:val="clear" w:color="auto" w:fill="FFFFFF"/>
        </w:rPr>
      </w:pPr>
      <w:r w:rsidRPr="00FE2F23">
        <w:rPr>
          <w:rFonts w:ascii="Times New Roman" w:hAnsi="Times New Roman" w:cs="Times New Roman"/>
          <w:color w:val="424242"/>
          <w:sz w:val="28"/>
          <w:szCs w:val="28"/>
          <w:shd w:val="clear" w:color="auto" w:fill="FFFFFF"/>
        </w:rPr>
        <w:t>- антимонопольное регулирование</w:t>
      </w:r>
    </w:p>
    <w:p w:rsidR="00C6684C" w:rsidRPr="00FE2F23" w:rsidRDefault="00C6684C" w:rsidP="00121E9C">
      <w:pPr>
        <w:jc w:val="both"/>
        <w:rPr>
          <w:rFonts w:ascii="Times New Roman" w:hAnsi="Times New Roman" w:cs="Times New Roman"/>
          <w:color w:val="424242"/>
          <w:sz w:val="28"/>
          <w:szCs w:val="28"/>
          <w:shd w:val="clear" w:color="auto" w:fill="FFFFFF"/>
        </w:rPr>
      </w:pPr>
      <w:r w:rsidRPr="00FE2F23">
        <w:rPr>
          <w:rFonts w:ascii="Times New Roman" w:hAnsi="Times New Roman" w:cs="Times New Roman"/>
          <w:color w:val="424242"/>
          <w:sz w:val="28"/>
          <w:szCs w:val="28"/>
          <w:shd w:val="clear" w:color="auto" w:fill="FFFFFF"/>
        </w:rPr>
        <w:t>- регулирование отношений по стандартизации, обеспечению единства измерений и сертификации</w:t>
      </w:r>
    </w:p>
    <w:p w:rsidR="00C6684C" w:rsidRPr="00FE2F23" w:rsidRDefault="00C6684C" w:rsidP="00121E9C">
      <w:pPr>
        <w:jc w:val="both"/>
        <w:rPr>
          <w:rFonts w:ascii="Times New Roman" w:hAnsi="Times New Roman" w:cs="Times New Roman"/>
          <w:color w:val="424242"/>
          <w:sz w:val="28"/>
          <w:szCs w:val="28"/>
          <w:shd w:val="clear" w:color="auto" w:fill="FFFFFF"/>
        </w:rPr>
      </w:pPr>
      <w:r w:rsidRPr="00FE2F23">
        <w:rPr>
          <w:rFonts w:ascii="Times New Roman" w:hAnsi="Times New Roman" w:cs="Times New Roman"/>
          <w:color w:val="424242"/>
          <w:sz w:val="28"/>
          <w:szCs w:val="28"/>
          <w:shd w:val="clear" w:color="auto" w:fill="FFFFFF"/>
        </w:rPr>
        <w:t>- установление санкций за правонарушения в сфере предпринимательской деятельности.</w:t>
      </w:r>
    </w:p>
    <w:p w:rsidR="00C6684C" w:rsidRPr="00FE2F23" w:rsidRDefault="00FE2F23" w:rsidP="00121E9C">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C6684C" w:rsidRPr="00FE2F23">
        <w:rPr>
          <w:rFonts w:ascii="Times New Roman" w:eastAsia="Times New Roman" w:hAnsi="Times New Roman" w:cs="Times New Roman"/>
          <w:b/>
          <w:color w:val="000000"/>
          <w:sz w:val="28"/>
          <w:szCs w:val="28"/>
          <w:lang w:eastAsia="ru-RU"/>
        </w:rPr>
        <w:t>а) Лицензирование</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 xml:space="preserve">Некоторыми видами деятельности, перечень которых определяется законом, субъекты предпринимательства могут заниматься только на основании лицензии. </w:t>
      </w:r>
      <w:r w:rsidR="00C6684C" w:rsidRPr="00FE2F23">
        <w:rPr>
          <w:rFonts w:ascii="Times New Roman" w:hAnsi="Times New Roman" w:cs="Times New Roman"/>
          <w:b/>
          <w:color w:val="424242"/>
          <w:sz w:val="28"/>
          <w:szCs w:val="28"/>
          <w:shd w:val="clear" w:color="auto" w:fill="FFFFFF"/>
        </w:rPr>
        <w:t>Лицензия</w:t>
      </w:r>
      <w:r w:rsidR="00C6684C" w:rsidRPr="00FE2F23">
        <w:rPr>
          <w:rFonts w:ascii="Times New Roman" w:hAnsi="Times New Roman" w:cs="Times New Roman"/>
          <w:color w:val="424242"/>
          <w:sz w:val="28"/>
          <w:szCs w:val="28"/>
          <w:shd w:val="clear" w:color="auto" w:fill="FFFFFF"/>
        </w:rPr>
        <w:t xml:space="preserve"> – это специальное разрешение на осуществление конкретного вида деятельности при обязательном соблюдении лицензионных требований и условий, выдаваемое специально уполномоченным органом государственного управления (лицензирующим органом) юридическому лицу или индивидуальному предпринимателю. Лицензирование представляет собой управленческую деятельность, а потому регулируется нормами административного права.</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Основным нормативным актом в сфере лицензирования является ФЗ «О лицензировании отдельных видов деятельности» от 08.08.2001г.</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Смысл лицензии заключается в том, что лицензирующие органы получаю возможность контролировать соблюдение лицензиатами установленных законом требований и условий осуществления лицензируемых видов деятельности. В случае выявления нарушений лицензионных требований и условий лицензионный орган вправе приостановить действие лицензии. При этом устанавливается срок до шести месяцев для устранения лицензиатом допущенных нарушений. Если в данный срок нарушения не будут устранены, лицензирующий орган обязан обратиться в суд с заявлением об аннулировании лицензии.</w:t>
      </w:r>
    </w:p>
    <w:p w:rsidR="00C6684C" w:rsidRPr="00FE2F23" w:rsidRDefault="00FE2F23" w:rsidP="00121E9C">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C6684C" w:rsidRPr="00FE2F23">
        <w:rPr>
          <w:rFonts w:ascii="Times New Roman" w:eastAsia="Times New Roman" w:hAnsi="Times New Roman" w:cs="Times New Roman"/>
          <w:b/>
          <w:color w:val="000000"/>
          <w:sz w:val="28"/>
          <w:szCs w:val="28"/>
          <w:lang w:eastAsia="ru-RU"/>
        </w:rPr>
        <w:t>б) Антимонопольное регулирование</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 xml:space="preserve">Существует мнение, что рыночная экономика в правовой регламентации вообще не нуждается — ведь одним из краеугольных камней этой </w:t>
      </w:r>
      <w:r w:rsidR="00C6684C" w:rsidRPr="00FE2F23">
        <w:rPr>
          <w:rFonts w:ascii="Times New Roman" w:hAnsi="Times New Roman" w:cs="Times New Roman"/>
          <w:color w:val="424242"/>
          <w:sz w:val="28"/>
          <w:szCs w:val="28"/>
          <w:shd w:val="clear" w:color="auto" w:fill="FFFFFF"/>
        </w:rPr>
        <w:lastRenderedPageBreak/>
        <w:t>экономической системы является именно свобода экономической деятельности. Однако думать так было бы большой ошибкой. Сама жизнь показала несостоятельность такого взгляда на рыночную экономику.</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Опыт практически всех стран с рыночной экономикой свидетельствует, что «абсолютная экономическая свобода» всегда связана со злоупотреблениями — появлением на рынке некачественных товаров, работ и услуг, иногда представляющих опасность для жизни и здоровья потребителей, возникновением мошеннических предпринимательских структур, привлекающих сбережения граждан и т.д.</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 xml:space="preserve">Одним из самых опасных последствий такой «свободы» является исчезновение свободной конкуренции и господство монополий. Конкуренция — один из важнейших механизмов, обеспечивающих эффективность рыночной экономики. Противоположность конкуренции – </w:t>
      </w:r>
      <w:r w:rsidR="00C6684C" w:rsidRPr="00FE2F23">
        <w:rPr>
          <w:rFonts w:ascii="Times New Roman" w:hAnsi="Times New Roman" w:cs="Times New Roman"/>
          <w:b/>
          <w:color w:val="424242"/>
          <w:sz w:val="28"/>
          <w:szCs w:val="28"/>
          <w:shd w:val="clear" w:color="auto" w:fill="FFFFFF"/>
        </w:rPr>
        <w:t>монополия</w:t>
      </w:r>
      <w:r w:rsidR="00C6684C" w:rsidRPr="00FE2F23">
        <w:rPr>
          <w:rFonts w:ascii="Times New Roman" w:hAnsi="Times New Roman" w:cs="Times New Roman"/>
          <w:color w:val="424242"/>
          <w:sz w:val="28"/>
          <w:szCs w:val="28"/>
          <w:shd w:val="clear" w:color="auto" w:fill="FFFFFF"/>
        </w:rPr>
        <w:t xml:space="preserve"> (от греч. продаю один), т.е. господство одного или нескольких совместно действующих субъектов на рынке определенного вида товаров, работ или услуг. Доминирующее положение позволяет отдельным производителям получать сверхприбыли, не заботясь об эффективности производства, качестве продукции и т. д. Для монополистов такое положение дел выгодно. Для потребителей, для общества в целом, для государства — представляет опасность, которую трудно переоценить. Чтобы этого не происходило, государство разрабатывает комплекс мер, направленных на предупреждение, ограничение и пресечение монополистической деятельности, а также обеспечение условий для создания и эффективного функционирования товарных рынков. Данные меры составляют государственную </w:t>
      </w:r>
      <w:r w:rsidR="00C6684C" w:rsidRPr="00FE2F23">
        <w:rPr>
          <w:rFonts w:ascii="Times New Roman" w:hAnsi="Times New Roman" w:cs="Times New Roman"/>
          <w:b/>
          <w:color w:val="424242"/>
          <w:sz w:val="28"/>
          <w:szCs w:val="28"/>
          <w:shd w:val="clear" w:color="auto" w:fill="FFFFFF"/>
        </w:rPr>
        <w:t>антимонопольную политику</w:t>
      </w:r>
      <w:r w:rsidR="00C6684C" w:rsidRPr="00FE2F23">
        <w:rPr>
          <w:rFonts w:ascii="Times New Roman" w:hAnsi="Times New Roman" w:cs="Times New Roman"/>
          <w:color w:val="424242"/>
          <w:sz w:val="28"/>
          <w:szCs w:val="28"/>
          <w:shd w:val="clear" w:color="auto" w:fill="FFFFFF"/>
        </w:rPr>
        <w:t xml:space="preserve"> и устанавливаются антимонопольным законодательством, относящимся к сфере административного права.</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Целью антимонопольного регулирования является также предупреждение и пресечение недобросовестной конкуренции (распространение ложных, неточных или искаженных сведений, способных причинить вред другому предпринимателю, либо нанести ущерб его деловой репутации, введение потребителей в заблуждение относительно свойств и качества товара.)</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К основным нормативно-правовым актам в сфере антимонопольного регулирования относятся: Конституция РФ, ГК РФ, ФЗ «О защите конкуренции» от 26.07.2006г., ФЗ «Об основах государственного регулирования торговой деятельности в РФ» от 28.12.2009г.</w:t>
      </w:r>
    </w:p>
    <w:p w:rsidR="00FD4D16" w:rsidRDefault="00FD4D16" w:rsidP="00121E9C">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p>
    <w:p w:rsidR="00C6684C" w:rsidRPr="00FE2F23" w:rsidRDefault="00FE2F23" w:rsidP="00121E9C">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 xml:space="preserve">     </w:t>
      </w:r>
      <w:r w:rsidR="00C6684C" w:rsidRPr="00FE2F23">
        <w:rPr>
          <w:rFonts w:ascii="Times New Roman" w:eastAsia="Times New Roman" w:hAnsi="Times New Roman" w:cs="Times New Roman"/>
          <w:b/>
          <w:color w:val="000000"/>
          <w:sz w:val="28"/>
          <w:szCs w:val="28"/>
          <w:lang w:eastAsia="ru-RU"/>
        </w:rPr>
        <w:t>в) Стандартизация и сертификация</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Целями публично-правового регулирования являются также обеспечение безопасности производимой продукции, работ и услуг для жизни и здоровья граждан, обеспечение их качества, взаимозаменяемости. Эти цели достигаются путем стандартизации и сертификации.</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C6684C" w:rsidRPr="00FE2F23">
        <w:rPr>
          <w:rFonts w:ascii="Times New Roman" w:hAnsi="Times New Roman" w:cs="Times New Roman"/>
          <w:b/>
          <w:color w:val="424242"/>
          <w:sz w:val="28"/>
          <w:szCs w:val="28"/>
          <w:shd w:val="clear" w:color="auto" w:fill="FFFFFF"/>
        </w:rPr>
        <w:t>Стандартизация</w:t>
      </w:r>
      <w:r w:rsidR="00C6684C" w:rsidRPr="00FE2F23">
        <w:rPr>
          <w:rFonts w:ascii="Times New Roman" w:hAnsi="Times New Roman" w:cs="Times New Roman"/>
          <w:color w:val="424242"/>
          <w:sz w:val="28"/>
          <w:szCs w:val="28"/>
          <w:shd w:val="clear" w:color="auto" w:fill="FFFFFF"/>
        </w:rPr>
        <w:t xml:space="preserve"> - деятельность по установлению правил и характеристик в целях их добровольного многократного использования, направленная на достижение упорядоченности в сферах производства и обращения продукции и повышение конкурентоспособности продукции, работ или услуг.</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C6684C" w:rsidRPr="00FE2F23">
        <w:rPr>
          <w:rFonts w:ascii="Times New Roman" w:hAnsi="Times New Roman" w:cs="Times New Roman"/>
          <w:b/>
          <w:color w:val="424242"/>
          <w:sz w:val="28"/>
          <w:szCs w:val="28"/>
          <w:shd w:val="clear" w:color="auto" w:fill="FFFFFF"/>
        </w:rPr>
        <w:t>Сертификация</w:t>
      </w:r>
      <w:r w:rsidR="00C6684C" w:rsidRPr="00FE2F23">
        <w:rPr>
          <w:rFonts w:ascii="Times New Roman" w:hAnsi="Times New Roman" w:cs="Times New Roman"/>
          <w:color w:val="424242"/>
          <w:sz w:val="28"/>
          <w:szCs w:val="28"/>
          <w:shd w:val="clear" w:color="auto" w:fill="FFFFFF"/>
        </w:rPr>
        <w:t xml:space="preserve"> - форма осуществляемого органом по сертификации подтверждения соответствия объектов требованиям технических регламентов, положениям стандартов, сводов правил или условиям договоров.</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Подтверждение соответствия может носить добровольный или обязательный характер. Добровольное подтверждение соответствия осуществляется в форме добровольной сертификации. Обязательное подтверждение соответствия осуществляется в формах: принятия декларации о соответствии (декларирование соответствия) и обязательной сертификации.</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Обязательное подтверждение соответствия проводится только в случаях, установленных соответствующим техническим регламентом, и исключительно на соответствие требованиям технического регламента.</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Реализация на территории РФ продукции (работ, услуг), подлежащих обязательной сертификации, возможна только при наличии специального документа – сертификата соответствия.</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Государственные органы, осуществляющие государственный контроль и надзор за соблюдением обязательных требований стандартов, при выявлении нарушений вправе  принимать меры административного воздействия на нарушителя, включая наложение штрафов и запрещение реализации продукции.</w:t>
      </w:r>
    </w:p>
    <w:p w:rsidR="00C6684C" w:rsidRPr="00FE2F23" w:rsidRDefault="00FE2F23"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FE2F23">
        <w:rPr>
          <w:rFonts w:ascii="Times New Roman" w:hAnsi="Times New Roman" w:cs="Times New Roman"/>
          <w:color w:val="424242"/>
          <w:sz w:val="28"/>
          <w:szCs w:val="28"/>
          <w:shd w:val="clear" w:color="auto" w:fill="FFFFFF"/>
        </w:rPr>
        <w:t>Основным нормативным актом в данной сфере прав</w:t>
      </w:r>
      <w:r>
        <w:rPr>
          <w:rFonts w:ascii="Times New Roman" w:hAnsi="Times New Roman" w:cs="Times New Roman"/>
          <w:color w:val="424242"/>
          <w:sz w:val="28"/>
          <w:szCs w:val="28"/>
          <w:shd w:val="clear" w:color="auto" w:fill="FFFFFF"/>
        </w:rPr>
        <w:t xml:space="preserve">ового регулирования является ФЗ </w:t>
      </w:r>
      <w:r w:rsidR="00C6684C" w:rsidRPr="00FE2F23">
        <w:rPr>
          <w:rFonts w:ascii="Times New Roman" w:hAnsi="Times New Roman" w:cs="Times New Roman"/>
          <w:color w:val="424242"/>
          <w:sz w:val="28"/>
          <w:szCs w:val="28"/>
          <w:shd w:val="clear" w:color="auto" w:fill="FFFFFF"/>
        </w:rPr>
        <w:t>«О техническом регулировании» от 27.12.2002г.</w:t>
      </w:r>
    </w:p>
    <w:p w:rsidR="00C6684C" w:rsidRPr="00A82A95" w:rsidRDefault="00A82A95" w:rsidP="00121E9C">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C6684C" w:rsidRPr="00A82A95">
        <w:rPr>
          <w:rFonts w:ascii="Times New Roman" w:eastAsia="Times New Roman" w:hAnsi="Times New Roman" w:cs="Times New Roman"/>
          <w:b/>
          <w:color w:val="000000"/>
          <w:sz w:val="28"/>
          <w:szCs w:val="28"/>
          <w:lang w:eastAsia="ru-RU"/>
        </w:rPr>
        <w:t>г) Иные направления публично-правового регулирования</w:t>
      </w:r>
    </w:p>
    <w:p w:rsidR="00C6684C"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A82A95">
        <w:rPr>
          <w:rFonts w:ascii="Times New Roman" w:hAnsi="Times New Roman" w:cs="Times New Roman"/>
          <w:color w:val="424242"/>
          <w:sz w:val="28"/>
          <w:szCs w:val="28"/>
          <w:shd w:val="clear" w:color="auto" w:fill="FFFFFF"/>
        </w:rPr>
        <w:t xml:space="preserve">Административное право выполняет также охранительную функцию, устанавливая санкции за правонарушения в сфере предпринимательства. КоАП </w:t>
      </w:r>
      <w:r w:rsidR="00C6684C" w:rsidRPr="00A82A95">
        <w:rPr>
          <w:rFonts w:ascii="Times New Roman" w:hAnsi="Times New Roman" w:cs="Times New Roman"/>
          <w:color w:val="424242"/>
          <w:sz w:val="28"/>
          <w:szCs w:val="28"/>
          <w:shd w:val="clear" w:color="auto" w:fill="FFFFFF"/>
        </w:rPr>
        <w:lastRenderedPageBreak/>
        <w:t>РФ предусматривает административную ответственность как за правонарушения в области предпринимательской деятельности в целом, так и за правонарушения в отдельных отраслях экономики.</w:t>
      </w:r>
    </w:p>
    <w:p w:rsidR="00C6684C"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A82A95">
        <w:rPr>
          <w:rFonts w:ascii="Times New Roman" w:hAnsi="Times New Roman" w:cs="Times New Roman"/>
          <w:color w:val="424242"/>
          <w:sz w:val="28"/>
          <w:szCs w:val="28"/>
          <w:shd w:val="clear" w:color="auto" w:fill="FFFFFF"/>
        </w:rPr>
        <w:t>Наиболее опасные правонарушения в области предпринимательства попадают в сферу действия уголовного права и влекут применение мер уголовной ответственности.</w:t>
      </w:r>
    </w:p>
    <w:p w:rsidR="00C6684C"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C6684C" w:rsidRPr="00A82A95">
        <w:rPr>
          <w:rFonts w:ascii="Times New Roman" w:hAnsi="Times New Roman" w:cs="Times New Roman"/>
          <w:color w:val="424242"/>
          <w:sz w:val="28"/>
          <w:szCs w:val="28"/>
          <w:shd w:val="clear" w:color="auto" w:fill="FFFFFF"/>
        </w:rPr>
        <w:t>Косвенно регулирует предпринимательскую деятельность налоговое законодательство. Оно хоть и не определяет прав и обязанностей в сфере предпринимательских отношений, но может воздействовать на них опосредованно – путем установления различных режимов налогообложения, налоговых ставок, льгот и т.д.</w:t>
      </w:r>
    </w:p>
    <w:p w:rsidR="00C6684C" w:rsidRPr="00A82A95" w:rsidRDefault="00A82A95" w:rsidP="00121E9C">
      <w:pPr>
        <w:jc w:val="both"/>
        <w:rPr>
          <w:rFonts w:ascii="Times New Roman" w:hAnsi="Times New Roman" w:cs="Times New Roman"/>
          <w:b/>
          <w:color w:val="424242"/>
          <w:sz w:val="28"/>
          <w:szCs w:val="28"/>
          <w:shd w:val="clear" w:color="auto" w:fill="FFFFFF"/>
        </w:rPr>
      </w:pPr>
      <w:r w:rsidRPr="00A82A95">
        <w:rPr>
          <w:rFonts w:ascii="Times New Roman" w:hAnsi="Times New Roman" w:cs="Times New Roman"/>
          <w:b/>
          <w:color w:val="424242"/>
          <w:sz w:val="28"/>
          <w:szCs w:val="28"/>
          <w:shd w:val="clear" w:color="auto" w:fill="FFFFFF"/>
        </w:rPr>
        <w:t xml:space="preserve">     </w:t>
      </w:r>
      <w:r w:rsidR="00C6684C" w:rsidRPr="00A82A95">
        <w:rPr>
          <w:rFonts w:ascii="Times New Roman" w:hAnsi="Times New Roman" w:cs="Times New Roman"/>
          <w:b/>
          <w:color w:val="424242"/>
          <w:sz w:val="28"/>
          <w:szCs w:val="28"/>
          <w:shd w:val="clear" w:color="auto" w:fill="FFFFFF"/>
        </w:rPr>
        <w:t>Таким образом, в механизме правового регулирования общественных отношений, связанных с осуществлением предпринимательской деятельности, частное и публичное право взаимодействуют друг с другом и, выполняя свои собственные задачи, преследуют общую цель – создать условия для нормального функционирования рыночного механизма.</w:t>
      </w:r>
    </w:p>
    <w:p w:rsidR="00CA0704" w:rsidRDefault="00CA0704" w:rsidP="00121E9C">
      <w:pPr>
        <w:jc w:val="both"/>
        <w:rPr>
          <w:rFonts w:ascii="Times New Roman" w:hAnsi="Times New Roman" w:cs="Times New Roman"/>
          <w:color w:val="424242"/>
          <w:sz w:val="28"/>
          <w:szCs w:val="28"/>
          <w:shd w:val="clear" w:color="auto" w:fill="FFFFFF"/>
        </w:rPr>
      </w:pPr>
    </w:p>
    <w:p w:rsidR="00A82A95" w:rsidRDefault="00A82A95" w:rsidP="00121E9C">
      <w:pPr>
        <w:jc w:val="both"/>
        <w:rPr>
          <w:rFonts w:ascii="Times New Roman" w:hAnsi="Times New Roman" w:cs="Times New Roman"/>
          <w:color w:val="424242"/>
          <w:sz w:val="28"/>
          <w:szCs w:val="28"/>
          <w:shd w:val="clear" w:color="auto" w:fill="FFFFFF"/>
        </w:rPr>
      </w:pPr>
    </w:p>
    <w:p w:rsidR="00A82A95" w:rsidRPr="00750758" w:rsidRDefault="00A82A95" w:rsidP="00750758">
      <w:pPr>
        <w:pStyle w:val="Standard"/>
        <w:autoSpaceDE w:val="0"/>
        <w:spacing w:line="266" w:lineRule="exact"/>
        <w:ind w:firstLine="567"/>
        <w:jc w:val="center"/>
        <w:rPr>
          <w:b/>
          <w:bCs/>
          <w:sz w:val="28"/>
          <w:szCs w:val="28"/>
          <w:lang w:val="ru-RU"/>
        </w:rPr>
      </w:pPr>
      <w:r w:rsidRPr="00A82A95">
        <w:rPr>
          <w:b/>
          <w:bCs/>
          <w:sz w:val="28"/>
          <w:szCs w:val="28"/>
          <w:lang w:val="ru-RU"/>
        </w:rPr>
        <w:t>ТЕМА 2. ПРАВОВОЕ ПОЛОЖЕНИЕ СУБЪЕКТОВ ПРЕДПРИНИМАТЕЛЬСКОЙ ДЕЯТЕЛЬНОСТИ</w:t>
      </w:r>
    </w:p>
    <w:p w:rsidR="00A82A95" w:rsidRPr="00A82A95" w:rsidRDefault="00A82A95" w:rsidP="00A82A95">
      <w:pPr>
        <w:shd w:val="clear" w:color="auto" w:fill="FFFFFF"/>
        <w:spacing w:before="100" w:beforeAutospacing="1" w:after="100" w:afterAutospacing="1" w:line="240" w:lineRule="atLeast"/>
        <w:jc w:val="center"/>
        <w:rPr>
          <w:rFonts w:ascii="Times New Roman" w:eastAsia="Times New Roman" w:hAnsi="Times New Roman" w:cs="Times New Roman"/>
          <w:b/>
          <w:color w:val="000000"/>
          <w:sz w:val="28"/>
          <w:szCs w:val="28"/>
          <w:lang w:eastAsia="ru-RU"/>
        </w:rPr>
      </w:pPr>
      <w:r w:rsidRPr="00A82A95">
        <w:rPr>
          <w:rFonts w:ascii="Times New Roman" w:eastAsia="Times New Roman" w:hAnsi="Times New Roman" w:cs="Times New Roman"/>
          <w:b/>
          <w:color w:val="000000"/>
          <w:sz w:val="28"/>
          <w:szCs w:val="28"/>
          <w:lang w:eastAsia="ru-RU"/>
        </w:rPr>
        <w:t>Общие принципы гражданского законодательства</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lastRenderedPageBreak/>
        <w:t xml:space="preserve">     </w:t>
      </w:r>
      <w:r w:rsidRPr="00A82A95">
        <w:rPr>
          <w:rFonts w:ascii="Times New Roman" w:hAnsi="Times New Roman" w:cs="Times New Roman"/>
          <w:color w:val="424242"/>
          <w:sz w:val="28"/>
          <w:szCs w:val="28"/>
          <w:shd w:val="clear" w:color="auto" w:fill="FFFFFF"/>
        </w:rPr>
        <w:t>Товары, услуги и финансовые средства свободно перемещаются на всей территории Российской Федерации.</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 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w:t>
      </w:r>
    </w:p>
    <w:p w:rsidR="00A82A95" w:rsidRPr="00750758"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 xml:space="preserve">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w:t>
      </w:r>
      <w:proofErr w:type="gramStart"/>
      <w:r w:rsidRPr="00A82A95">
        <w:rPr>
          <w:rFonts w:ascii="Times New Roman" w:hAnsi="Times New Roman" w:cs="Times New Roman"/>
          <w:color w:val="424242"/>
          <w:sz w:val="28"/>
          <w:szCs w:val="28"/>
          <w:shd w:val="clear" w:color="auto" w:fill="FFFFFF"/>
        </w:rPr>
        <w:t>на систематическое получение</w:t>
      </w:r>
      <w:proofErr w:type="gramEnd"/>
      <w:r w:rsidRPr="00A82A95">
        <w:rPr>
          <w:rFonts w:ascii="Times New Roman" w:hAnsi="Times New Roman" w:cs="Times New Roman"/>
          <w:color w:val="424242"/>
          <w:sz w:val="28"/>
          <w:szCs w:val="28"/>
          <w:shd w:val="clear" w:color="auto" w:fill="FFFFFF"/>
        </w:rPr>
        <w:t xml:space="preserve">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Pr="00A82A95">
        <w:rPr>
          <w:rFonts w:ascii="Times New Roman" w:hAnsi="Times New Roman" w:cs="Times New Roman"/>
          <w:b/>
          <w:color w:val="424242"/>
          <w:sz w:val="28"/>
          <w:szCs w:val="28"/>
          <w:shd w:val="clear" w:color="auto" w:fill="FFFFFF"/>
        </w:rPr>
        <w:t>Предпринимательская деятельность</w:t>
      </w:r>
      <w:r w:rsidRPr="00A82A95">
        <w:rPr>
          <w:rFonts w:ascii="Times New Roman" w:hAnsi="Times New Roman" w:cs="Times New Roman"/>
          <w:color w:val="424242"/>
          <w:sz w:val="28"/>
          <w:szCs w:val="28"/>
          <w:shd w:val="clear" w:color="auto" w:fill="FFFFFF"/>
        </w:rPr>
        <w:t xml:space="preserve"> может осуществляться в двух формах: без образования юридического лица (индивидуальное предпринимательство) и с образованием юридического лица. Следовательно, субъектами предпринимательской деятельности являются:</w:t>
      </w:r>
    </w:p>
    <w:p w:rsidR="00A82A95" w:rsidRPr="00A82A95" w:rsidRDefault="00A82A95" w:rsidP="00121E9C">
      <w:pPr>
        <w:jc w:val="both"/>
        <w:rPr>
          <w:rFonts w:ascii="Times New Roman" w:hAnsi="Times New Roman" w:cs="Times New Roman"/>
          <w:color w:val="424242"/>
          <w:sz w:val="28"/>
          <w:szCs w:val="28"/>
          <w:shd w:val="clear" w:color="auto" w:fill="FFFFFF"/>
        </w:rPr>
      </w:pPr>
      <w:r w:rsidRPr="00A82A95">
        <w:rPr>
          <w:rFonts w:ascii="Times New Roman" w:hAnsi="Times New Roman" w:cs="Times New Roman"/>
          <w:color w:val="424242"/>
          <w:sz w:val="28"/>
          <w:szCs w:val="28"/>
          <w:shd w:val="clear" w:color="auto" w:fill="FFFFFF"/>
        </w:rPr>
        <w:t>а) граждане (индивидуальные предприниматели);</w:t>
      </w:r>
    </w:p>
    <w:p w:rsidR="00A82A95" w:rsidRPr="00A82A95" w:rsidRDefault="00A82A95" w:rsidP="00121E9C">
      <w:pPr>
        <w:jc w:val="both"/>
        <w:rPr>
          <w:rFonts w:ascii="Times New Roman" w:hAnsi="Times New Roman" w:cs="Times New Roman"/>
          <w:color w:val="424242"/>
          <w:sz w:val="28"/>
          <w:szCs w:val="28"/>
          <w:shd w:val="clear" w:color="auto" w:fill="FFFFFF"/>
        </w:rPr>
      </w:pPr>
      <w:r w:rsidRPr="00A82A95">
        <w:rPr>
          <w:rFonts w:ascii="Times New Roman" w:hAnsi="Times New Roman" w:cs="Times New Roman"/>
          <w:color w:val="424242"/>
          <w:sz w:val="28"/>
          <w:szCs w:val="28"/>
          <w:shd w:val="clear" w:color="auto" w:fill="FFFFFF"/>
        </w:rPr>
        <w:t>б) юридические лица.</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 xml:space="preserve">Среди субъектов предпринимательской деятельности нет государственных и муниципальных образований, т.к. данная деятельность всегда связана с риском и это противоречило бы задачам указанных субъектов. Поэтому государственные и муниципальные образования, для получения дополнительных источников дохода создают государственные и </w:t>
      </w:r>
      <w:r w:rsidRPr="00A82A95">
        <w:rPr>
          <w:rFonts w:ascii="Times New Roman" w:hAnsi="Times New Roman" w:cs="Times New Roman"/>
          <w:color w:val="424242"/>
          <w:sz w:val="28"/>
          <w:szCs w:val="28"/>
          <w:shd w:val="clear" w:color="auto" w:fill="FFFFFF"/>
        </w:rPr>
        <w:lastRenderedPageBreak/>
        <w:t>муниципальные унитарные предприятия, которые занимаются предпринимательской деятельностью от собственного имени.</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Для более эффективного ведения предпринимательской деятельности ее субъекты могут объединять свои усилия и имущество на основании договора простого товарищества (договора о совместной деятельности). Однако такое товарищество не является самостоятельным субъектом права, а, следовательно, и субъектом предпринимательской деятельности. Это – объединение индивидуальных предпринимателей и (или) юридических лиц, действующих в хозяйственном обороте от собственного имени, а не от имени указанного объединения.</w:t>
      </w:r>
    </w:p>
    <w:p w:rsidR="00A82A95" w:rsidRPr="00A82A95" w:rsidRDefault="00A82A95" w:rsidP="00A82A95">
      <w:pPr>
        <w:shd w:val="clear" w:color="auto" w:fill="FFFFFF"/>
        <w:spacing w:before="100" w:beforeAutospacing="1" w:after="100" w:afterAutospacing="1" w:line="240" w:lineRule="atLeast"/>
        <w:jc w:val="center"/>
        <w:rPr>
          <w:rFonts w:ascii="Times New Roman" w:eastAsia="Times New Roman" w:hAnsi="Times New Roman" w:cs="Times New Roman"/>
          <w:b/>
          <w:color w:val="000000"/>
          <w:sz w:val="28"/>
          <w:szCs w:val="28"/>
          <w:lang w:eastAsia="ru-RU"/>
        </w:rPr>
      </w:pPr>
      <w:r w:rsidRPr="00A82A95">
        <w:rPr>
          <w:rFonts w:ascii="Times New Roman" w:eastAsia="Times New Roman" w:hAnsi="Times New Roman" w:cs="Times New Roman"/>
          <w:b/>
          <w:color w:val="000000"/>
          <w:sz w:val="28"/>
          <w:szCs w:val="28"/>
          <w:lang w:eastAsia="ru-RU"/>
        </w:rPr>
        <w:t>Индивидуальные предприниматели</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Статья 34 Конституции РФ провозглашает право каждого на использование своих способностей и имущества для предпринимательской и иной не запрещенной законом экономической деятельности.</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Это право является следствием общей правоспособности гражданина, т.е. способности иметь гражданские права и нести гражданские обязанности, признаваемой за всеми гражданами.</w:t>
      </w:r>
    </w:p>
    <w:p w:rsidR="00A82A95" w:rsidRDefault="00A82A95" w:rsidP="00121E9C">
      <w:pPr>
        <w:jc w:val="both"/>
        <w:rPr>
          <w:rFonts w:ascii="Times New Roman" w:hAnsi="Times New Roman" w:cs="Times New Roman"/>
          <w:color w:val="424242"/>
          <w:sz w:val="28"/>
          <w:szCs w:val="28"/>
          <w:shd w:val="clear" w:color="auto" w:fill="FFFFFF"/>
        </w:rPr>
      </w:pPr>
      <w:r w:rsidRPr="00A82A95">
        <w:rPr>
          <w:rFonts w:ascii="Times New Roman" w:hAnsi="Times New Roman" w:cs="Times New Roman"/>
          <w:color w:val="424242"/>
          <w:sz w:val="28"/>
          <w:szCs w:val="28"/>
          <w:shd w:val="clear" w:color="auto" w:fill="FFFFFF"/>
        </w:rPr>
        <w:t xml:space="preserve">К </w:t>
      </w:r>
      <w:r w:rsidRPr="00A82A95">
        <w:rPr>
          <w:rFonts w:ascii="Times New Roman" w:hAnsi="Times New Roman" w:cs="Times New Roman"/>
          <w:b/>
          <w:color w:val="424242"/>
          <w:sz w:val="28"/>
          <w:szCs w:val="28"/>
          <w:shd w:val="clear" w:color="auto" w:fill="FFFFFF"/>
        </w:rPr>
        <w:t>физическим лицам</w:t>
      </w:r>
      <w:r w:rsidRPr="00A82A95">
        <w:rPr>
          <w:rFonts w:ascii="Times New Roman" w:hAnsi="Times New Roman" w:cs="Times New Roman"/>
          <w:color w:val="424242"/>
          <w:sz w:val="28"/>
          <w:szCs w:val="28"/>
          <w:shd w:val="clear" w:color="auto" w:fill="FFFFFF"/>
        </w:rPr>
        <w:t xml:space="preserve">  относятся: </w:t>
      </w:r>
    </w:p>
    <w:p w:rsidR="00A82A95" w:rsidRDefault="00A82A95" w:rsidP="00121E9C">
      <w:pPr>
        <w:jc w:val="both"/>
        <w:rPr>
          <w:rFonts w:ascii="Times New Roman" w:hAnsi="Times New Roman" w:cs="Times New Roman"/>
          <w:color w:val="424242"/>
          <w:sz w:val="28"/>
          <w:szCs w:val="28"/>
          <w:shd w:val="clear" w:color="auto" w:fill="FFFFFF"/>
        </w:rPr>
      </w:pPr>
      <w:r w:rsidRPr="00A82A95">
        <w:rPr>
          <w:rFonts w:ascii="Times New Roman" w:hAnsi="Times New Roman" w:cs="Times New Roman"/>
          <w:color w:val="424242"/>
          <w:sz w:val="28"/>
          <w:szCs w:val="28"/>
          <w:shd w:val="clear" w:color="auto" w:fill="FFFFFF"/>
        </w:rPr>
        <w:t>а) граждане Российской Федерации;</w:t>
      </w:r>
    </w:p>
    <w:p w:rsidR="00A82A95" w:rsidRDefault="00A82A95" w:rsidP="00121E9C">
      <w:pPr>
        <w:jc w:val="both"/>
        <w:rPr>
          <w:rFonts w:ascii="Times New Roman" w:hAnsi="Times New Roman" w:cs="Times New Roman"/>
          <w:color w:val="424242"/>
          <w:sz w:val="28"/>
          <w:szCs w:val="28"/>
          <w:shd w:val="clear" w:color="auto" w:fill="FFFFFF"/>
        </w:rPr>
      </w:pPr>
      <w:r w:rsidRPr="00A82A95">
        <w:rPr>
          <w:rFonts w:ascii="Times New Roman" w:hAnsi="Times New Roman" w:cs="Times New Roman"/>
          <w:color w:val="424242"/>
          <w:sz w:val="28"/>
          <w:szCs w:val="28"/>
          <w:shd w:val="clear" w:color="auto" w:fill="FFFFFF"/>
        </w:rPr>
        <w:t>б)</w:t>
      </w:r>
      <w:r w:rsidR="00F67D75">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 xml:space="preserve">граждане других государств; </w:t>
      </w:r>
    </w:p>
    <w:p w:rsidR="00A82A95" w:rsidRPr="00A82A95" w:rsidRDefault="00A82A95" w:rsidP="00121E9C">
      <w:pPr>
        <w:jc w:val="both"/>
        <w:rPr>
          <w:rFonts w:ascii="Times New Roman" w:hAnsi="Times New Roman" w:cs="Times New Roman"/>
          <w:color w:val="424242"/>
          <w:sz w:val="28"/>
          <w:szCs w:val="28"/>
          <w:shd w:val="clear" w:color="auto" w:fill="FFFFFF"/>
        </w:rPr>
      </w:pPr>
      <w:r w:rsidRPr="00A82A95">
        <w:rPr>
          <w:rFonts w:ascii="Times New Roman" w:hAnsi="Times New Roman" w:cs="Times New Roman"/>
          <w:color w:val="424242"/>
          <w:sz w:val="28"/>
          <w:szCs w:val="28"/>
          <w:shd w:val="clear" w:color="auto" w:fill="FFFFFF"/>
        </w:rPr>
        <w:t>в) лица без гражданства.</w:t>
      </w:r>
    </w:p>
    <w:p w:rsidR="00A82A95" w:rsidRPr="00750758" w:rsidRDefault="00A82A95" w:rsidP="00121E9C">
      <w:pPr>
        <w:jc w:val="both"/>
        <w:rPr>
          <w:rFonts w:ascii="Times New Roman" w:hAnsi="Times New Roman" w:cs="Times New Roman"/>
          <w:color w:val="424242"/>
          <w:sz w:val="28"/>
          <w:szCs w:val="28"/>
          <w:shd w:val="clear" w:color="auto" w:fill="FFFFFF"/>
        </w:rPr>
      </w:pPr>
      <w:r w:rsidRPr="00A82A95">
        <w:rPr>
          <w:rFonts w:ascii="Times New Roman" w:hAnsi="Times New Roman" w:cs="Times New Roman"/>
          <w:color w:val="424242"/>
          <w:sz w:val="28"/>
          <w:szCs w:val="28"/>
          <w:shd w:val="clear" w:color="auto" w:fill="FFFFFF"/>
        </w:rPr>
        <w:t xml:space="preserve">Чтобы стать субъектом гражданского правоотношения, необходимо обладать правосубъективностью. Содержание правосубъективности раскрывается через такие понятия, как </w:t>
      </w:r>
      <w:r w:rsidRPr="00A82A95">
        <w:rPr>
          <w:rFonts w:ascii="Times New Roman" w:hAnsi="Times New Roman" w:cs="Times New Roman"/>
          <w:b/>
          <w:color w:val="424242"/>
          <w:sz w:val="28"/>
          <w:szCs w:val="28"/>
          <w:shd w:val="clear" w:color="auto" w:fill="FFFFFF"/>
        </w:rPr>
        <w:t>правоспособность и дееспособность</w:t>
      </w:r>
      <w:r w:rsidRPr="00A82A95">
        <w:rPr>
          <w:rFonts w:ascii="Times New Roman" w:hAnsi="Times New Roman" w:cs="Times New Roman"/>
          <w:color w:val="424242"/>
          <w:sz w:val="28"/>
          <w:szCs w:val="28"/>
          <w:shd w:val="clear" w:color="auto" w:fill="FFFFFF"/>
        </w:rPr>
        <w:t>.</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Pr="00A82A95">
        <w:rPr>
          <w:rFonts w:ascii="Times New Roman" w:hAnsi="Times New Roman" w:cs="Times New Roman"/>
          <w:b/>
          <w:color w:val="424242"/>
          <w:sz w:val="28"/>
          <w:szCs w:val="28"/>
          <w:shd w:val="clear" w:color="auto" w:fill="FFFFFF"/>
        </w:rPr>
        <w:t>Гражданская правоспособность</w:t>
      </w:r>
      <w:r w:rsidRPr="00A82A95">
        <w:rPr>
          <w:rFonts w:ascii="Times New Roman" w:hAnsi="Times New Roman" w:cs="Times New Roman"/>
          <w:color w:val="424242"/>
          <w:sz w:val="28"/>
          <w:szCs w:val="28"/>
          <w:shd w:val="clear" w:color="auto" w:fill="FFFFFF"/>
        </w:rPr>
        <w:t xml:space="preserve"> - способность иметь гражданские права и нести обязанности. Возникает правоспособность с момента рождения человека и является неотчуждаемой на протяжении всей его жизни. Например, человек может отказаться от права составить завещание, но он не может отказать себе в возможности оставить завещание. Право на жизнь по российскому законодательству возникает с момента рождения, хотя по законодательству некоторых других государств право на жизнь возникает до момента рождения человека. В то же время российское гражданское законодательство предусматривает защиту интересов еще не родившегося ребенка - согласно ст. </w:t>
      </w:r>
      <w:r w:rsidRPr="00A82A95">
        <w:rPr>
          <w:rFonts w:ascii="Times New Roman" w:hAnsi="Times New Roman" w:cs="Times New Roman"/>
          <w:color w:val="424242"/>
          <w:sz w:val="28"/>
          <w:szCs w:val="28"/>
          <w:shd w:val="clear" w:color="auto" w:fill="FFFFFF"/>
        </w:rPr>
        <w:lastRenderedPageBreak/>
        <w:t>1166 части третьей Гражданского кодекса РФ "При наличии зачатого, но еще не родившегося наследника раздел наследства может быть осуществлен только после рождения такого наследника".</w:t>
      </w:r>
    </w:p>
    <w:p w:rsidR="00A82A95" w:rsidRPr="00750758"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За всеми гражданами РФ признается равная правоспособность. Ограничение правоспособности Возможно только в установленном законом порядке. Например, лицам, осужденным за совершение определенного вида преступления, уголовное законодательство предусматривает запрет (ограничение) на занятие некоторыми видами деятельности. Иностранные граждане, находясь на территории Российской Федерации, обладают тем же объемом прав, что и граждане России, и не могут иметь иных прав, даже если они зафиксированы в законодательстве государства, гражданами которого они являются. Для иностранных граждан ограничение правоспособности возможно не только по федеральному закону, но и по постановлению Правительства РФ как ответная мера за ущемление прав российских граждан за рубежом.</w:t>
      </w:r>
    </w:p>
    <w:p w:rsidR="00A82A95" w:rsidRPr="00A82A95" w:rsidRDefault="00A82A9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Pr="00A82A95">
        <w:rPr>
          <w:rFonts w:ascii="Times New Roman" w:hAnsi="Times New Roman" w:cs="Times New Roman"/>
          <w:b/>
          <w:color w:val="424242"/>
          <w:sz w:val="28"/>
          <w:szCs w:val="28"/>
          <w:shd w:val="clear" w:color="auto" w:fill="FFFFFF"/>
        </w:rPr>
        <w:t>Гражданская дееспособность</w:t>
      </w:r>
      <w:r w:rsidRPr="00A82A95">
        <w:rPr>
          <w:rFonts w:ascii="Times New Roman" w:hAnsi="Times New Roman" w:cs="Times New Roman"/>
          <w:color w:val="424242"/>
          <w:sz w:val="28"/>
          <w:szCs w:val="28"/>
          <w:shd w:val="clear" w:color="auto" w:fill="FFFFFF"/>
        </w:rPr>
        <w:t xml:space="preserve"> - способность гражданина своими действиями приобретать и осуществлять свои права, создавать для себя гражданские обязанности и исполнять их. Наиболее существенными элементами содержания дееспособности граждан являются возможность самостоятельного заключения сделок (</w:t>
      </w:r>
      <w:proofErr w:type="spellStart"/>
      <w:r w:rsidRPr="00A82A95">
        <w:rPr>
          <w:rFonts w:ascii="Times New Roman" w:hAnsi="Times New Roman" w:cs="Times New Roman"/>
          <w:color w:val="424242"/>
          <w:sz w:val="28"/>
          <w:szCs w:val="28"/>
          <w:shd w:val="clear" w:color="auto" w:fill="FFFFFF"/>
        </w:rPr>
        <w:t>сделкоспособность</w:t>
      </w:r>
      <w:proofErr w:type="spellEnd"/>
      <w:r w:rsidRPr="00A82A95">
        <w:rPr>
          <w:rFonts w:ascii="Times New Roman" w:hAnsi="Times New Roman" w:cs="Times New Roman"/>
          <w:color w:val="424242"/>
          <w:sz w:val="28"/>
          <w:szCs w:val="28"/>
          <w:shd w:val="clear" w:color="auto" w:fill="FFFFFF"/>
        </w:rPr>
        <w:t>) и возможность нести самостоятельную имущественную ответственность за причиненный вред (</w:t>
      </w:r>
      <w:proofErr w:type="spellStart"/>
      <w:r w:rsidRPr="00A82A95">
        <w:rPr>
          <w:rFonts w:ascii="Times New Roman" w:hAnsi="Times New Roman" w:cs="Times New Roman"/>
          <w:color w:val="424242"/>
          <w:sz w:val="28"/>
          <w:szCs w:val="28"/>
          <w:shd w:val="clear" w:color="auto" w:fill="FFFFFF"/>
        </w:rPr>
        <w:t>деликтоспособность</w:t>
      </w:r>
      <w:proofErr w:type="spellEnd"/>
      <w:r w:rsidRPr="00A82A95">
        <w:rPr>
          <w:rFonts w:ascii="Times New Roman" w:hAnsi="Times New Roman" w:cs="Times New Roman"/>
          <w:color w:val="424242"/>
          <w:sz w:val="28"/>
          <w:szCs w:val="28"/>
          <w:shd w:val="clear" w:color="auto" w:fill="FFFFFF"/>
        </w:rPr>
        <w:t>). Закон не предусматривает возможности ограничения гражданином своей дееспособности, равным образом, как и признание себя недееспособным по своей воле.</w:t>
      </w:r>
    </w:p>
    <w:p w:rsidR="00A82A95" w:rsidRPr="00A82A95" w:rsidRDefault="00A82A95" w:rsidP="00121E9C">
      <w:pPr>
        <w:jc w:val="both"/>
        <w:rPr>
          <w:rFonts w:ascii="Times New Roman" w:hAnsi="Times New Roman" w:cs="Times New Roman"/>
          <w:color w:val="424242"/>
          <w:sz w:val="28"/>
          <w:szCs w:val="28"/>
          <w:shd w:val="clear" w:color="auto" w:fill="FFFFFF"/>
        </w:rPr>
      </w:pPr>
      <w:r w:rsidRPr="00A82A95">
        <w:rPr>
          <w:rFonts w:ascii="Times New Roman" w:hAnsi="Times New Roman" w:cs="Times New Roman"/>
          <w:color w:val="424242"/>
          <w:sz w:val="28"/>
          <w:szCs w:val="28"/>
          <w:shd w:val="clear" w:color="auto" w:fill="FFFFFF"/>
        </w:rPr>
        <w:t xml:space="preserve"> </w:t>
      </w:r>
      <w:r>
        <w:rPr>
          <w:rFonts w:ascii="Times New Roman" w:hAnsi="Times New Roman" w:cs="Times New Roman"/>
          <w:color w:val="424242"/>
          <w:sz w:val="28"/>
          <w:szCs w:val="28"/>
          <w:shd w:val="clear" w:color="auto" w:fill="FFFFFF"/>
        </w:rPr>
        <w:t xml:space="preserve">    </w:t>
      </w:r>
      <w:r w:rsidRPr="00A82A95">
        <w:rPr>
          <w:rFonts w:ascii="Times New Roman" w:hAnsi="Times New Roman" w:cs="Times New Roman"/>
          <w:color w:val="424242"/>
          <w:sz w:val="28"/>
          <w:szCs w:val="28"/>
          <w:shd w:val="clear" w:color="auto" w:fill="FFFFFF"/>
        </w:rPr>
        <w:t>В отличие от правоспособности возникновение дееспособности предполагает достижение гражданином определенного уровня Психической зрелости и интеллектуального развития. Учитывая это, Гражданский кодекс российской Федерации устанавливает несколько видов дееспособности:</w:t>
      </w:r>
    </w:p>
    <w:p w:rsidR="00A82A95" w:rsidRPr="00A82A95" w:rsidRDefault="00A82A95" w:rsidP="00121E9C">
      <w:pPr>
        <w:jc w:val="both"/>
        <w:rPr>
          <w:rFonts w:ascii="Times New Roman" w:hAnsi="Times New Roman" w:cs="Times New Roman"/>
          <w:color w:val="424242"/>
          <w:sz w:val="28"/>
          <w:szCs w:val="28"/>
          <w:shd w:val="clear" w:color="auto" w:fill="FFFFFF"/>
        </w:rPr>
      </w:pPr>
      <w:r w:rsidRPr="00A82A95">
        <w:rPr>
          <w:rFonts w:ascii="Times New Roman" w:hAnsi="Times New Roman" w:cs="Times New Roman"/>
          <w:color w:val="424242"/>
          <w:sz w:val="28"/>
          <w:szCs w:val="28"/>
          <w:shd w:val="clear" w:color="auto" w:fill="FFFFFF"/>
        </w:rPr>
        <w:t>1) дееспособность малолетних (ст. 28 ГК РФ);</w:t>
      </w:r>
    </w:p>
    <w:p w:rsidR="00A82A95" w:rsidRPr="00A82A95" w:rsidRDefault="00A82A95" w:rsidP="00121E9C">
      <w:pPr>
        <w:jc w:val="both"/>
        <w:rPr>
          <w:rFonts w:ascii="Times New Roman" w:hAnsi="Times New Roman" w:cs="Times New Roman"/>
          <w:color w:val="424242"/>
          <w:sz w:val="28"/>
          <w:szCs w:val="28"/>
          <w:shd w:val="clear" w:color="auto" w:fill="FFFFFF"/>
        </w:rPr>
      </w:pPr>
      <w:r w:rsidRPr="00A82A95">
        <w:rPr>
          <w:rFonts w:ascii="Times New Roman" w:hAnsi="Times New Roman" w:cs="Times New Roman"/>
          <w:color w:val="424242"/>
          <w:sz w:val="28"/>
          <w:szCs w:val="28"/>
          <w:shd w:val="clear" w:color="auto" w:fill="FFFFFF"/>
        </w:rPr>
        <w:t>2) дееспособность несовершеннолетних (ст. 26 ГК РФ);</w:t>
      </w:r>
    </w:p>
    <w:p w:rsidR="00A82A95" w:rsidRPr="00A82A95" w:rsidRDefault="00A82A95" w:rsidP="00121E9C">
      <w:pPr>
        <w:jc w:val="both"/>
        <w:rPr>
          <w:rFonts w:ascii="Times New Roman" w:hAnsi="Times New Roman" w:cs="Times New Roman"/>
          <w:color w:val="424242"/>
          <w:sz w:val="28"/>
          <w:szCs w:val="28"/>
          <w:shd w:val="clear" w:color="auto" w:fill="FFFFFF"/>
        </w:rPr>
      </w:pPr>
      <w:r w:rsidRPr="00A82A95">
        <w:rPr>
          <w:rFonts w:ascii="Times New Roman" w:hAnsi="Times New Roman" w:cs="Times New Roman"/>
          <w:color w:val="424242"/>
          <w:sz w:val="28"/>
          <w:szCs w:val="28"/>
          <w:shd w:val="clear" w:color="auto" w:fill="FFFFFF"/>
        </w:rPr>
        <w:t>3) дееспособность в полном объеме (п. 1 СТ. 21 ГК РФ).</w:t>
      </w:r>
    </w:p>
    <w:p w:rsidR="00A82A95" w:rsidRPr="000829BE" w:rsidRDefault="000829BE"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0829BE">
        <w:rPr>
          <w:rFonts w:ascii="Times New Roman" w:hAnsi="Times New Roman" w:cs="Times New Roman"/>
          <w:b/>
          <w:color w:val="424242"/>
          <w:sz w:val="28"/>
          <w:szCs w:val="28"/>
          <w:shd w:val="clear" w:color="auto" w:fill="FFFFFF"/>
        </w:rPr>
        <w:t>Дееспособность малолетних</w:t>
      </w:r>
      <w:r w:rsidR="00A82A95" w:rsidRPr="000829BE">
        <w:rPr>
          <w:rFonts w:ascii="Times New Roman" w:hAnsi="Times New Roman" w:cs="Times New Roman"/>
          <w:color w:val="424242"/>
          <w:sz w:val="28"/>
          <w:szCs w:val="28"/>
          <w:shd w:val="clear" w:color="auto" w:fill="FFFFFF"/>
        </w:rPr>
        <w:t xml:space="preserve"> от 6 до 14 лет предусматривает возможность совершения трех видов сделок:</w:t>
      </w:r>
    </w:p>
    <w:p w:rsidR="00A82A95" w:rsidRPr="000829BE" w:rsidRDefault="000829BE" w:rsidP="00121E9C">
      <w:pPr>
        <w:jc w:val="both"/>
        <w:rPr>
          <w:rFonts w:ascii="Times New Roman" w:hAnsi="Times New Roman" w:cs="Times New Roman"/>
          <w:color w:val="424242"/>
          <w:sz w:val="28"/>
          <w:szCs w:val="28"/>
          <w:shd w:val="clear" w:color="auto" w:fill="FFFFFF"/>
        </w:rPr>
      </w:pPr>
      <w:r>
        <w:rPr>
          <w:rFonts w:eastAsia="Times New Roman CYR" w:cs="Times New Roman CYR"/>
          <w:i/>
          <w:iCs/>
        </w:rPr>
        <w:t xml:space="preserve">     </w:t>
      </w:r>
      <w:r w:rsidR="00A82A95" w:rsidRPr="000829BE">
        <w:rPr>
          <w:rFonts w:ascii="Times New Roman" w:hAnsi="Times New Roman" w:cs="Times New Roman"/>
          <w:color w:val="424242"/>
          <w:sz w:val="28"/>
          <w:szCs w:val="28"/>
          <w:shd w:val="clear" w:color="auto" w:fill="FFFFFF"/>
        </w:rPr>
        <w:t>1.</w:t>
      </w:r>
      <w:r w:rsidR="00A82A95" w:rsidRPr="00087228">
        <w:rPr>
          <w:rFonts w:eastAsia="Times New Roman CYR" w:cs="Times New Roman CYR"/>
          <w:i/>
          <w:iCs/>
        </w:rPr>
        <w:t xml:space="preserve"> </w:t>
      </w:r>
      <w:r w:rsidR="00A82A95" w:rsidRPr="000829BE">
        <w:rPr>
          <w:rFonts w:ascii="Times New Roman" w:hAnsi="Times New Roman" w:cs="Times New Roman"/>
          <w:color w:val="424242"/>
          <w:sz w:val="28"/>
          <w:szCs w:val="28"/>
          <w:shd w:val="clear" w:color="auto" w:fill="FFFFFF"/>
        </w:rPr>
        <w:t xml:space="preserve">Мелкие бытовые сделки. Существуют два критерия мелкой бытовой сделки. Во-первых, это сделки, наплавленные на удовлетворение обычных каждодневных потребностей малолетнего или членов его семьи, т. е. имеющие </w:t>
      </w:r>
      <w:r w:rsidR="00A82A95" w:rsidRPr="000829BE">
        <w:rPr>
          <w:rFonts w:ascii="Times New Roman" w:hAnsi="Times New Roman" w:cs="Times New Roman"/>
          <w:color w:val="424242"/>
          <w:sz w:val="28"/>
          <w:szCs w:val="28"/>
          <w:shd w:val="clear" w:color="auto" w:fill="FFFFFF"/>
        </w:rPr>
        <w:lastRenderedPageBreak/>
        <w:t>потребительский характер. Во-вторых, это сделки, незначительные по сумме. Закон не устанавливает конкретную сумму, являющуюся показателем мелкой бытовой сделки. И это создает сложности в определении диапазона совершения сделок малолетними.</w:t>
      </w:r>
    </w:p>
    <w:p w:rsidR="00A82A95" w:rsidRPr="000829BE" w:rsidRDefault="000829BE"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829BE">
        <w:rPr>
          <w:rFonts w:ascii="Times New Roman" w:hAnsi="Times New Roman" w:cs="Times New Roman"/>
          <w:color w:val="424242"/>
          <w:sz w:val="28"/>
          <w:szCs w:val="28"/>
          <w:shd w:val="clear" w:color="auto" w:fill="FFFFFF"/>
        </w:rPr>
        <w:t>2. Сделки, направленные на получение выгоды, не требующие нотариального удостоверения или государственной регистрации. Это означает, что малолетние могут самостоятельно принимать подарки любой стоимости, за исключением тех, которые оговорены выше.</w:t>
      </w:r>
    </w:p>
    <w:p w:rsidR="00A82A95" w:rsidRPr="000829BE" w:rsidRDefault="000829BE"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829BE">
        <w:rPr>
          <w:rFonts w:ascii="Times New Roman" w:hAnsi="Times New Roman" w:cs="Times New Roman"/>
          <w:color w:val="424242"/>
          <w:sz w:val="28"/>
          <w:szCs w:val="28"/>
          <w:shd w:val="clear" w:color="auto" w:fill="FFFFFF"/>
        </w:rPr>
        <w:t>3. Сделки по распоряжению денежными средствами, предоставленными</w:t>
      </w:r>
      <w:r>
        <w:rPr>
          <w:rFonts w:ascii="Times New Roman" w:hAnsi="Times New Roman" w:cs="Times New Roman"/>
          <w:color w:val="424242"/>
          <w:sz w:val="28"/>
          <w:szCs w:val="28"/>
          <w:shd w:val="clear" w:color="auto" w:fill="FFFFFF"/>
        </w:rPr>
        <w:t xml:space="preserve"> </w:t>
      </w:r>
      <w:r w:rsidR="00A82A95" w:rsidRPr="000829BE">
        <w:rPr>
          <w:rFonts w:ascii="Times New Roman" w:hAnsi="Times New Roman" w:cs="Times New Roman"/>
          <w:color w:val="424242"/>
          <w:sz w:val="28"/>
          <w:szCs w:val="28"/>
          <w:shd w:val="clear" w:color="auto" w:fill="FFFFFF"/>
        </w:rPr>
        <w:t xml:space="preserve">малолетним их родителями либо с согласия родителей третьим лицом. </w:t>
      </w:r>
      <w:r>
        <w:rPr>
          <w:rFonts w:ascii="Times New Roman" w:hAnsi="Times New Roman" w:cs="Times New Roman"/>
          <w:color w:val="424242"/>
          <w:sz w:val="28"/>
          <w:szCs w:val="28"/>
          <w:shd w:val="clear" w:color="auto" w:fill="FFFFFF"/>
        </w:rPr>
        <w:t>Р</w:t>
      </w:r>
      <w:r w:rsidR="00A82A95" w:rsidRPr="000829BE">
        <w:rPr>
          <w:rFonts w:ascii="Times New Roman" w:hAnsi="Times New Roman" w:cs="Times New Roman"/>
          <w:color w:val="424242"/>
          <w:sz w:val="28"/>
          <w:szCs w:val="28"/>
          <w:shd w:val="clear" w:color="auto" w:fill="FFFFFF"/>
        </w:rPr>
        <w:t>одители имеют право устанавливать размер предоставляемой суммы и контролировать ее использование.</w:t>
      </w:r>
    </w:p>
    <w:p w:rsidR="00A82A95" w:rsidRPr="000829BE" w:rsidRDefault="000829BE"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829BE">
        <w:rPr>
          <w:rFonts w:ascii="Times New Roman" w:hAnsi="Times New Roman" w:cs="Times New Roman"/>
          <w:color w:val="424242"/>
          <w:sz w:val="28"/>
          <w:szCs w:val="28"/>
          <w:shd w:val="clear" w:color="auto" w:fill="FFFFFF"/>
        </w:rPr>
        <w:t>Все остальные сделки, не вошедшие в этот перечень</w:t>
      </w:r>
      <w:r>
        <w:rPr>
          <w:rFonts w:ascii="Times New Roman" w:hAnsi="Times New Roman" w:cs="Times New Roman"/>
          <w:color w:val="424242"/>
          <w:sz w:val="28"/>
          <w:szCs w:val="28"/>
          <w:shd w:val="clear" w:color="auto" w:fill="FFFFFF"/>
        </w:rPr>
        <w:t>,</w:t>
      </w:r>
      <w:r w:rsidR="00A82A95" w:rsidRPr="000829BE">
        <w:rPr>
          <w:rFonts w:ascii="Times New Roman" w:hAnsi="Times New Roman" w:cs="Times New Roman"/>
          <w:color w:val="424242"/>
          <w:sz w:val="28"/>
          <w:szCs w:val="28"/>
          <w:shd w:val="clear" w:color="auto" w:fill="FFFFFF"/>
        </w:rPr>
        <w:t xml:space="preserve"> лиц</w:t>
      </w:r>
      <w:r>
        <w:rPr>
          <w:rFonts w:ascii="Times New Roman" w:hAnsi="Times New Roman" w:cs="Times New Roman"/>
          <w:color w:val="424242"/>
          <w:sz w:val="28"/>
          <w:szCs w:val="28"/>
          <w:shd w:val="clear" w:color="auto" w:fill="FFFFFF"/>
        </w:rPr>
        <w:t>а</w:t>
      </w:r>
      <w:r w:rsidR="00A82A95" w:rsidRPr="000829BE">
        <w:rPr>
          <w:rFonts w:ascii="Times New Roman" w:hAnsi="Times New Roman" w:cs="Times New Roman"/>
          <w:color w:val="424242"/>
          <w:sz w:val="28"/>
          <w:szCs w:val="28"/>
          <w:shd w:val="clear" w:color="auto" w:fill="FFFFFF"/>
        </w:rPr>
        <w:t xml:space="preserve"> в возрасте до 14 лет совершать не могут. При необходимости эти </w:t>
      </w:r>
      <w:r>
        <w:rPr>
          <w:rFonts w:ascii="Times New Roman" w:hAnsi="Times New Roman" w:cs="Times New Roman"/>
          <w:color w:val="424242"/>
          <w:sz w:val="28"/>
          <w:szCs w:val="28"/>
          <w:shd w:val="clear" w:color="auto" w:fill="FFFFFF"/>
        </w:rPr>
        <w:t>сделки</w:t>
      </w:r>
      <w:r w:rsidR="00A82A95" w:rsidRPr="000829BE">
        <w:rPr>
          <w:rFonts w:ascii="Times New Roman" w:hAnsi="Times New Roman" w:cs="Times New Roman"/>
          <w:color w:val="424242"/>
          <w:sz w:val="28"/>
          <w:szCs w:val="28"/>
          <w:shd w:val="clear" w:color="auto" w:fill="FFFFFF"/>
        </w:rPr>
        <w:t xml:space="preserve"> совершают родители, усыновители или опекуны малолетних. Малолетние не несут имущественной ответственности по всем совершенным ими сделкам и не отвечают за причиненный ими вред. Вся ответственность и обязательства возмещения вреда по сделкам малолетних лежат на их родителях, усыновителях или опекунах. Данное обстоятельство дает повод теоретикам права считать, </w:t>
      </w:r>
      <w:proofErr w:type="gramStart"/>
      <w:r w:rsidR="00A82A95" w:rsidRPr="000829BE">
        <w:rPr>
          <w:rFonts w:ascii="Times New Roman" w:hAnsi="Times New Roman" w:cs="Times New Roman"/>
          <w:color w:val="424242"/>
          <w:sz w:val="28"/>
          <w:szCs w:val="28"/>
          <w:shd w:val="clear" w:color="auto" w:fill="FFFFFF"/>
        </w:rPr>
        <w:t>что</w:t>
      </w:r>
      <w:proofErr w:type="gramEnd"/>
      <w:r w:rsidR="00A82A95" w:rsidRPr="000829BE">
        <w:rPr>
          <w:rFonts w:ascii="Times New Roman" w:hAnsi="Times New Roman" w:cs="Times New Roman"/>
          <w:color w:val="424242"/>
          <w:sz w:val="28"/>
          <w:szCs w:val="28"/>
          <w:shd w:val="clear" w:color="auto" w:fill="FFFFFF"/>
        </w:rPr>
        <w:t xml:space="preserve"> хотя в Гражданский кодекс и введена статья "Дееспособность малолетних", на самом деле граждане до 14 лет не являются дееспособными, так как нельзя говорить о дееспособности лица, если оно не несет самостоятельной ответственности за свои действия, т. е. у него нет </w:t>
      </w:r>
      <w:proofErr w:type="spellStart"/>
      <w:r w:rsidR="00A82A95" w:rsidRPr="000829BE">
        <w:rPr>
          <w:rFonts w:ascii="Times New Roman" w:hAnsi="Times New Roman" w:cs="Times New Roman"/>
          <w:color w:val="424242"/>
          <w:sz w:val="28"/>
          <w:szCs w:val="28"/>
          <w:shd w:val="clear" w:color="auto" w:fill="FFFFFF"/>
        </w:rPr>
        <w:t>деликтоспособности</w:t>
      </w:r>
      <w:proofErr w:type="spellEnd"/>
      <w:r w:rsidR="00A82A95" w:rsidRPr="000829BE">
        <w:rPr>
          <w:rFonts w:ascii="Times New Roman" w:hAnsi="Times New Roman" w:cs="Times New Roman"/>
          <w:color w:val="424242"/>
          <w:sz w:val="28"/>
          <w:szCs w:val="28"/>
          <w:shd w:val="clear" w:color="auto" w:fill="FFFFFF"/>
        </w:rPr>
        <w:t>.</w:t>
      </w:r>
    </w:p>
    <w:p w:rsidR="00A82A95" w:rsidRPr="000829BE" w:rsidRDefault="000829BE"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0829BE">
        <w:rPr>
          <w:rFonts w:ascii="Times New Roman" w:hAnsi="Times New Roman" w:cs="Times New Roman"/>
          <w:b/>
          <w:color w:val="424242"/>
          <w:sz w:val="28"/>
          <w:szCs w:val="28"/>
          <w:shd w:val="clear" w:color="auto" w:fill="FFFFFF"/>
        </w:rPr>
        <w:t>Дееспособность несовершеннолетних</w:t>
      </w:r>
      <w:r w:rsidR="00A82A95" w:rsidRPr="000829BE">
        <w:rPr>
          <w:rFonts w:ascii="Times New Roman" w:hAnsi="Times New Roman" w:cs="Times New Roman"/>
          <w:color w:val="424242"/>
          <w:sz w:val="28"/>
          <w:szCs w:val="28"/>
          <w:shd w:val="clear" w:color="auto" w:fill="FFFFFF"/>
        </w:rPr>
        <w:t xml:space="preserve"> от 14 до 18 лет предполагает помимо возможности совершения сделок, разрешенных малолетним, еще три вида сделок:</w:t>
      </w:r>
    </w:p>
    <w:p w:rsidR="00A82A95" w:rsidRPr="000829BE" w:rsidRDefault="00A82A95" w:rsidP="00121E9C">
      <w:pPr>
        <w:jc w:val="both"/>
        <w:rPr>
          <w:rFonts w:ascii="Times New Roman" w:hAnsi="Times New Roman" w:cs="Times New Roman"/>
          <w:color w:val="424242"/>
          <w:sz w:val="28"/>
          <w:szCs w:val="28"/>
          <w:shd w:val="clear" w:color="auto" w:fill="FFFFFF"/>
        </w:rPr>
      </w:pPr>
      <w:r w:rsidRPr="000829BE">
        <w:rPr>
          <w:rFonts w:ascii="Times New Roman" w:hAnsi="Times New Roman" w:cs="Times New Roman"/>
          <w:color w:val="424242"/>
          <w:sz w:val="28"/>
          <w:szCs w:val="28"/>
          <w:shd w:val="clear" w:color="auto" w:fill="FFFFFF"/>
        </w:rPr>
        <w:t xml:space="preserve">1. Право самостоятельно распоряжаться своим заработком, стипендией или иными доходами. Закон предусматривает случаи ограничения данного права, если несовершеннолетний с точки зрения родителей неразумно расходует заработанные средства. Тогда по ходатайству родителей, усыновителей или попечителей либо органов опеки и попечительства суд может лишить несовершеннолетнего права </w:t>
      </w:r>
      <w:proofErr w:type="spellStart"/>
      <w:r w:rsidRPr="000829BE">
        <w:rPr>
          <w:rFonts w:ascii="Times New Roman" w:hAnsi="Times New Roman" w:cs="Times New Roman"/>
          <w:color w:val="424242"/>
          <w:sz w:val="28"/>
          <w:szCs w:val="28"/>
          <w:shd w:val="clear" w:color="auto" w:fill="FFFFFF"/>
        </w:rPr>
        <w:t>paспоряжаться</w:t>
      </w:r>
      <w:proofErr w:type="spellEnd"/>
      <w:r w:rsidRPr="000829BE">
        <w:rPr>
          <w:rFonts w:ascii="Times New Roman" w:hAnsi="Times New Roman" w:cs="Times New Roman"/>
          <w:color w:val="424242"/>
          <w:sz w:val="28"/>
          <w:szCs w:val="28"/>
          <w:shd w:val="clear" w:color="auto" w:fill="FFFFFF"/>
        </w:rPr>
        <w:t xml:space="preserve"> своим заработком, стипендией или иными доходами (п. 4 ст. 26 ГК РФ)</w:t>
      </w:r>
      <w:r w:rsidR="000829BE">
        <w:rPr>
          <w:rFonts w:ascii="Times New Roman" w:hAnsi="Times New Roman" w:cs="Times New Roman"/>
          <w:color w:val="424242"/>
          <w:sz w:val="28"/>
          <w:szCs w:val="28"/>
          <w:shd w:val="clear" w:color="auto" w:fill="FFFFFF"/>
        </w:rPr>
        <w:t>.</w:t>
      </w:r>
    </w:p>
    <w:p w:rsidR="00A82A95" w:rsidRPr="000829BE" w:rsidRDefault="00A82A95" w:rsidP="00121E9C">
      <w:pPr>
        <w:jc w:val="both"/>
        <w:rPr>
          <w:rFonts w:ascii="Times New Roman" w:hAnsi="Times New Roman" w:cs="Times New Roman"/>
          <w:color w:val="424242"/>
          <w:sz w:val="28"/>
          <w:szCs w:val="28"/>
          <w:shd w:val="clear" w:color="auto" w:fill="FFFFFF"/>
        </w:rPr>
      </w:pPr>
      <w:r w:rsidRPr="000829BE">
        <w:rPr>
          <w:rFonts w:ascii="Times New Roman" w:hAnsi="Times New Roman" w:cs="Times New Roman"/>
          <w:color w:val="424242"/>
          <w:sz w:val="28"/>
          <w:szCs w:val="28"/>
          <w:shd w:val="clear" w:color="auto" w:fill="FFFFFF"/>
        </w:rPr>
        <w:t>2. Осуществлять права автора на произведение искусства, изобретение или иной результат своей интеллектуальной деятельности</w:t>
      </w:r>
      <w:r w:rsidR="000829BE">
        <w:rPr>
          <w:rFonts w:ascii="Times New Roman" w:hAnsi="Times New Roman" w:cs="Times New Roman"/>
          <w:color w:val="424242"/>
          <w:sz w:val="28"/>
          <w:szCs w:val="28"/>
          <w:shd w:val="clear" w:color="auto" w:fill="FFFFFF"/>
        </w:rPr>
        <w:t>.</w:t>
      </w:r>
    </w:p>
    <w:p w:rsidR="00A82A95" w:rsidRPr="000829BE" w:rsidRDefault="00A82A95" w:rsidP="00121E9C">
      <w:pPr>
        <w:jc w:val="both"/>
        <w:rPr>
          <w:rFonts w:ascii="Times New Roman" w:hAnsi="Times New Roman" w:cs="Times New Roman"/>
          <w:color w:val="424242"/>
          <w:sz w:val="28"/>
          <w:szCs w:val="28"/>
          <w:shd w:val="clear" w:color="auto" w:fill="FFFFFF"/>
        </w:rPr>
      </w:pPr>
      <w:r w:rsidRPr="000829BE">
        <w:rPr>
          <w:rFonts w:ascii="Times New Roman" w:hAnsi="Times New Roman" w:cs="Times New Roman"/>
          <w:color w:val="424242"/>
          <w:sz w:val="28"/>
          <w:szCs w:val="28"/>
          <w:shd w:val="clear" w:color="auto" w:fill="FFFFFF"/>
        </w:rPr>
        <w:lastRenderedPageBreak/>
        <w:t xml:space="preserve">3. Право вносить вклады в кредитные учреждения и </w:t>
      </w:r>
      <w:r w:rsidR="000829BE" w:rsidRPr="000829BE">
        <w:rPr>
          <w:rFonts w:ascii="Times New Roman" w:hAnsi="Times New Roman" w:cs="Times New Roman"/>
          <w:color w:val="424242"/>
          <w:sz w:val="28"/>
          <w:szCs w:val="28"/>
          <w:shd w:val="clear" w:color="auto" w:fill="FFFFFF"/>
        </w:rPr>
        <w:t>рас</w:t>
      </w:r>
      <w:r w:rsidRPr="000829BE">
        <w:rPr>
          <w:rFonts w:ascii="Times New Roman" w:hAnsi="Times New Roman" w:cs="Times New Roman"/>
          <w:color w:val="424242"/>
          <w:sz w:val="28"/>
          <w:szCs w:val="28"/>
          <w:shd w:val="clear" w:color="auto" w:fill="FFFFFF"/>
        </w:rPr>
        <w:t>поряжаться ими, а по достижении шестнадцати лет также иметь право быть членом кооператива.</w:t>
      </w:r>
    </w:p>
    <w:p w:rsidR="00A82A95" w:rsidRPr="000829BE" w:rsidRDefault="000829BE"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829BE">
        <w:rPr>
          <w:rFonts w:ascii="Times New Roman" w:hAnsi="Times New Roman" w:cs="Times New Roman"/>
          <w:color w:val="424242"/>
          <w:sz w:val="28"/>
          <w:szCs w:val="28"/>
          <w:shd w:val="clear" w:color="auto" w:fill="FFFFFF"/>
        </w:rPr>
        <w:t>Все остальные сделки несовершеннолетние от 14 до 18 лет могут совершать только с письменного согласия своих законных представителей</w:t>
      </w:r>
      <w:r>
        <w:rPr>
          <w:rFonts w:ascii="Times New Roman" w:hAnsi="Times New Roman" w:cs="Times New Roman"/>
          <w:color w:val="424242"/>
          <w:sz w:val="28"/>
          <w:szCs w:val="28"/>
          <w:shd w:val="clear" w:color="auto" w:fill="FFFFFF"/>
        </w:rPr>
        <w:t xml:space="preserve"> -</w:t>
      </w:r>
      <w:r w:rsidR="00A82A95" w:rsidRPr="000829BE">
        <w:rPr>
          <w:rFonts w:ascii="Times New Roman" w:hAnsi="Times New Roman" w:cs="Times New Roman"/>
          <w:color w:val="424242"/>
          <w:sz w:val="28"/>
          <w:szCs w:val="28"/>
          <w:shd w:val="clear" w:color="auto" w:fill="FFFFFF"/>
        </w:rPr>
        <w:t xml:space="preserve"> родителей, усыновителей или попечителей. Письменное согласие может быть получено как до совершения несовершеннолетними сделки, так и после ее совершения.</w:t>
      </w:r>
    </w:p>
    <w:p w:rsidR="00A82A95" w:rsidRPr="000829BE" w:rsidRDefault="000829BE"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829BE">
        <w:rPr>
          <w:rFonts w:ascii="Times New Roman" w:hAnsi="Times New Roman" w:cs="Times New Roman"/>
          <w:color w:val="424242"/>
          <w:sz w:val="28"/>
          <w:szCs w:val="28"/>
          <w:shd w:val="clear" w:color="auto" w:fill="FFFFFF"/>
        </w:rPr>
        <w:t>Важной особенностью дееспособности несовершеннолетних является то обстоятельство, что данная категория граждан несет имущественную ответственность по всем совершаемым ими сделкам (как разрешенным п. 2 ст. 26 ГК РФ, так и требующим письменного согласия законных представителей), а также отвечает по закону за причиненный вред.</w:t>
      </w:r>
    </w:p>
    <w:p w:rsidR="00A82A95" w:rsidRPr="000829BE" w:rsidRDefault="000829BE"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0829BE">
        <w:rPr>
          <w:rFonts w:ascii="Times New Roman" w:hAnsi="Times New Roman" w:cs="Times New Roman"/>
          <w:b/>
          <w:color w:val="424242"/>
          <w:sz w:val="28"/>
          <w:szCs w:val="28"/>
          <w:shd w:val="clear" w:color="auto" w:fill="FFFFFF"/>
        </w:rPr>
        <w:t xml:space="preserve">Дееспособность в полном объеме </w:t>
      </w:r>
      <w:r w:rsidR="00A82A95" w:rsidRPr="000829BE">
        <w:rPr>
          <w:rFonts w:ascii="Times New Roman" w:hAnsi="Times New Roman" w:cs="Times New Roman"/>
          <w:color w:val="424242"/>
          <w:sz w:val="28"/>
          <w:szCs w:val="28"/>
          <w:shd w:val="clear" w:color="auto" w:fill="FFFFFF"/>
        </w:rPr>
        <w:t>предполагает возможность совершения всех сделок без ограничения. Полная дееспособность наступает по достижении восемнадцатилетнего возраста. В ряде случаев закон допускает объявление полностью дееспособного гражданина до достижения им восемнадцати лет.</w:t>
      </w:r>
    </w:p>
    <w:p w:rsidR="00A82A95" w:rsidRPr="000829BE" w:rsidRDefault="000829BE"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829BE">
        <w:rPr>
          <w:rFonts w:ascii="Times New Roman" w:hAnsi="Times New Roman" w:cs="Times New Roman"/>
          <w:color w:val="424242"/>
          <w:sz w:val="28"/>
          <w:szCs w:val="28"/>
          <w:shd w:val="clear" w:color="auto" w:fill="FFFFFF"/>
        </w:rPr>
        <w:t>Объявление несовершеннолетнего гражданина полностью дееспособным называется эмансипацией (ст. 27 ГК РФ). Эмансипация допускается с шестнадцатилетнего возраста и возможна в двух случаях:</w:t>
      </w:r>
    </w:p>
    <w:p w:rsidR="00A82A95" w:rsidRPr="000829BE" w:rsidRDefault="00A82A95" w:rsidP="00121E9C">
      <w:pPr>
        <w:jc w:val="both"/>
        <w:rPr>
          <w:rFonts w:ascii="Times New Roman" w:hAnsi="Times New Roman" w:cs="Times New Roman"/>
          <w:color w:val="424242"/>
          <w:sz w:val="28"/>
          <w:szCs w:val="28"/>
          <w:shd w:val="clear" w:color="auto" w:fill="FFFFFF"/>
        </w:rPr>
      </w:pPr>
      <w:r w:rsidRPr="000829BE">
        <w:rPr>
          <w:rFonts w:ascii="Times New Roman" w:hAnsi="Times New Roman" w:cs="Times New Roman"/>
          <w:color w:val="424242"/>
          <w:sz w:val="28"/>
          <w:szCs w:val="28"/>
          <w:shd w:val="clear" w:color="auto" w:fill="FFFFFF"/>
        </w:rPr>
        <w:tab/>
        <w:t>а) при вступлении несовершеннолетнего гражданина в брак;</w:t>
      </w:r>
    </w:p>
    <w:p w:rsidR="00A82A95" w:rsidRPr="000829BE" w:rsidRDefault="00A82A95" w:rsidP="00121E9C">
      <w:pPr>
        <w:jc w:val="both"/>
        <w:rPr>
          <w:rFonts w:ascii="Times New Roman" w:hAnsi="Times New Roman" w:cs="Times New Roman"/>
          <w:color w:val="424242"/>
          <w:sz w:val="28"/>
          <w:szCs w:val="28"/>
          <w:shd w:val="clear" w:color="auto" w:fill="FFFFFF"/>
        </w:rPr>
      </w:pPr>
      <w:r w:rsidRPr="000829BE">
        <w:rPr>
          <w:rFonts w:ascii="Times New Roman" w:hAnsi="Times New Roman" w:cs="Times New Roman"/>
          <w:color w:val="424242"/>
          <w:sz w:val="28"/>
          <w:szCs w:val="28"/>
          <w:shd w:val="clear" w:color="auto" w:fill="FFFFFF"/>
        </w:rPr>
        <w:tab/>
        <w:t>б) если несовершеннолетний работает по трудовому договору или с согласия своих законных представителей занимается предпринимательской деятельностью.</w:t>
      </w:r>
    </w:p>
    <w:p w:rsidR="00A82A95" w:rsidRPr="000829BE" w:rsidRDefault="000829BE"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829BE">
        <w:rPr>
          <w:rFonts w:ascii="Times New Roman" w:hAnsi="Times New Roman" w:cs="Times New Roman"/>
          <w:color w:val="424242"/>
          <w:sz w:val="28"/>
          <w:szCs w:val="28"/>
          <w:shd w:val="clear" w:color="auto" w:fill="FFFFFF"/>
        </w:rPr>
        <w:t xml:space="preserve">Полная гражданская дееспособность является величиной постоянной. Однако законодатель определил обстоятельства, при которых возможно </w:t>
      </w:r>
      <w:r w:rsidR="00A82A95" w:rsidRPr="000829BE">
        <w:rPr>
          <w:rFonts w:ascii="Times New Roman" w:hAnsi="Times New Roman" w:cs="Times New Roman"/>
          <w:b/>
          <w:color w:val="424242"/>
          <w:sz w:val="28"/>
          <w:szCs w:val="28"/>
          <w:shd w:val="clear" w:color="auto" w:fill="FFFFFF"/>
        </w:rPr>
        <w:t>ограничение дееспособности</w:t>
      </w:r>
      <w:r w:rsidR="00A82A95" w:rsidRPr="000829BE">
        <w:rPr>
          <w:rFonts w:ascii="Times New Roman" w:hAnsi="Times New Roman" w:cs="Times New Roman"/>
          <w:color w:val="424242"/>
          <w:sz w:val="28"/>
          <w:szCs w:val="28"/>
          <w:shd w:val="clear" w:color="auto" w:fill="FFFFFF"/>
        </w:rPr>
        <w:t xml:space="preserve"> граждан. Первое обстоятельство указано в п. 4 СТ. 26 ГК РФ и относится к несовершеннолетним лицам, расходующим заработанные ими средства неразумно. Второе обстоятельство касается совершеннолетних граждан, злоупотребляющих спиртными напитками и тем самым ставящих свою семью в тяжелое материальное положение (ст.30 ГК РФ). В этом случае над такими гражданами устанавливается попечительство. Для лиц, подпадающих под ст. 30 ГК РФ, ограниченная дееспособность предполагает возможность совершения лишь мелких бытовых сделок, за исключением покупки спиртных напитков. Распоряжаться своими заработком, пенсией и другими доходами, а также совершать иные сделки помимо мелких бытовых, данная категория граждан может лишь с согласия своего попечителя. </w:t>
      </w:r>
      <w:r w:rsidR="00A82A95" w:rsidRPr="000829BE">
        <w:rPr>
          <w:rFonts w:ascii="Times New Roman" w:hAnsi="Times New Roman" w:cs="Times New Roman"/>
          <w:color w:val="424242"/>
          <w:sz w:val="28"/>
          <w:szCs w:val="28"/>
          <w:shd w:val="clear" w:color="auto" w:fill="FFFFFF"/>
        </w:rPr>
        <w:lastRenderedPageBreak/>
        <w:t>Однако такие граждане самостоятельно несут имущественную ответственность по совершенным им сделкам и причиненный ими вред. И при первом, и при втором обстоятельствах ограничение дееспособности возможно только на основании решения суда</w:t>
      </w:r>
      <w:r>
        <w:rPr>
          <w:rFonts w:ascii="Times New Roman" w:hAnsi="Times New Roman" w:cs="Times New Roman"/>
          <w:color w:val="424242"/>
          <w:sz w:val="28"/>
          <w:szCs w:val="28"/>
          <w:shd w:val="clear" w:color="auto" w:fill="FFFFFF"/>
        </w:rPr>
        <w:t>.</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 xml:space="preserve">В особых случаях возможно </w:t>
      </w:r>
      <w:r w:rsidR="00A82A95" w:rsidRPr="006A0C92">
        <w:rPr>
          <w:rFonts w:ascii="Times New Roman" w:hAnsi="Times New Roman" w:cs="Times New Roman"/>
          <w:b/>
          <w:color w:val="424242"/>
          <w:sz w:val="28"/>
          <w:szCs w:val="28"/>
          <w:shd w:val="clear" w:color="auto" w:fill="FFFFFF"/>
        </w:rPr>
        <w:t>признание гражданина недееспособным.</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Лишение дееспособности допускается в отношении гражданина, который вследствие психического расстройства не может понимать значения своих действий или руководить ими. Признать гражданина недееспособным может только суд на основании соответствующего медицинского заключения. От имени гражданина, признанного недееспособным, все сделки совершает его опекун. Если после проведенного курса лечения гражданин становится способным контролировать свои действия, он может быть (опять же на основании соответствующего медицинского заключения) признан судом дееспособным в полном объеме.</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Для защиты  прав и интересов недееспособных или не полностью дееспособных граждан над ними устанавливается опека или попечительство.</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 xml:space="preserve">Полностью дееспособный гражданин может заниматься предпринимательской деятельностью без образования юридического лица с момент государственной регистрации в качестве индивидуального предпринимателя, а также предпринимательской деятельностью совместно с другими гражданами или организациями в рамках юридического лица. Под предпринимательской деятельностью понимается самостоятельная, осуществляемая на свой риск деятельность, направленная </w:t>
      </w:r>
      <w:proofErr w:type="gramStart"/>
      <w:r w:rsidR="00A82A95" w:rsidRPr="006A0C92">
        <w:rPr>
          <w:rFonts w:ascii="Times New Roman" w:hAnsi="Times New Roman" w:cs="Times New Roman"/>
          <w:color w:val="424242"/>
          <w:sz w:val="28"/>
          <w:szCs w:val="28"/>
          <w:shd w:val="clear" w:color="auto" w:fill="FFFFFF"/>
        </w:rPr>
        <w:t>на систематическое получение</w:t>
      </w:r>
      <w:proofErr w:type="gramEnd"/>
      <w:r w:rsidR="00A82A95" w:rsidRPr="006A0C92">
        <w:rPr>
          <w:rFonts w:ascii="Times New Roman" w:hAnsi="Times New Roman" w:cs="Times New Roman"/>
          <w:color w:val="424242"/>
          <w:sz w:val="28"/>
          <w:szCs w:val="28"/>
          <w:shd w:val="clear" w:color="auto" w:fill="FFFFFF"/>
        </w:rPr>
        <w:t xml:space="preserve"> прибыли от пользования имуществом, продажи товаров, выполнение работ или оказание услуг лицами, зарегистрированными в этом качестве в установленном законом порядке, и основными критериями отнесения деятельности к разряду предпринимательской является систематическое получение прибыли как цель такой деятельности и ее рисковый характер.</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 xml:space="preserve">Законодательство предусматривает некоторые ограничения прав на занятие предпринимательской деятельностью, связывая их с социальным статусом отдельных граждан РФ. Так, в соответствии с Законом РФ «О конкуренции и ограничении монополистической деятельности на товарных рынках» должностным лицам органов государственной власти и государственного управления, а также другим служащим государственного аппарата запрещается заниматься самостоятельной предпринимательской деятельностью, иметь в </w:t>
      </w:r>
      <w:r w:rsidR="00A82A95" w:rsidRPr="006A0C92">
        <w:rPr>
          <w:rFonts w:ascii="Times New Roman" w:hAnsi="Times New Roman" w:cs="Times New Roman"/>
          <w:color w:val="424242"/>
          <w:sz w:val="28"/>
          <w:szCs w:val="28"/>
          <w:shd w:val="clear" w:color="auto" w:fill="FFFFFF"/>
        </w:rPr>
        <w:lastRenderedPageBreak/>
        <w:t>собственности предприятия, занимать должности в органах управления хозяйствующего субъекта.</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Индивидуальная предпринимательская деятельность ведется гражданином от своего имени и на свой собственный риск (от своего имени он совершает сделки и другие юридически значимые действия), он отвечает перед кредиторами всем своим имуществом, а не только тем, которое используется в предпринимательской деятельности.</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Предпринимательская деятельность граждан подлежит государственной регистрации. Гражданин имеет право заниматься предпринимательской деятельностью только с момента государственной регистрации в качестве индивидуального предпринимателя, т. е. получив свидетельство о государственной регистрации.</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Государственная регистрация индивидуальных предпринимателей осуществляется по месту их жительства в срок не более чем пять рабочих дней со дня представления документов в регистрирующий орган.</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Для занятия определенными видами деятельности индивидуальному предпринимателю в соответствии с законодательством необходимо получить лицензию.</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При организации группой граждан полного товарищества им необходимо также зарегистрироваться в качестве индивидуальных предпринимателей. При этом необходимо учитывать, что граждане-предприниматели, в том числе участники полного товарищества, могут осуществлять только те виды деятельности, которые указаны в свидетельстве о регистрации.</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Индивидуальные предприниматели как налогоплательщики должны встать на учет в налоговом органе по месту их жительства в течение 10 дней после их государственной регистрации. Также в течение 10 дней с момента государственной регистрации индивидуальные предприниматели обязаны встать на учет по месту жительства в территориальных органах Пенсионного фонда РФ, Фонда обязательного медицинского страхования РФ, Фонда социального страхования РФ.</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Особенности правового статуса гражданина-предпринимателя можно уяснить, сравнив объем его правомочий с правами физических лиц, не являющихся предпринимателями и с правовым статусом юридических лиц, осуществляющих предпринимательскую деятельность.</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lastRenderedPageBreak/>
        <w:t xml:space="preserve">     </w:t>
      </w:r>
      <w:r w:rsidR="00A82A95" w:rsidRPr="006A0C92">
        <w:rPr>
          <w:rFonts w:ascii="Times New Roman" w:hAnsi="Times New Roman" w:cs="Times New Roman"/>
          <w:color w:val="424242"/>
          <w:sz w:val="28"/>
          <w:szCs w:val="28"/>
          <w:shd w:val="clear" w:color="auto" w:fill="FFFFFF"/>
        </w:rPr>
        <w:t>Физические лица, не зарегистрированные в качестве предпринимателя, имеют право вступать в договорные отношения лишь в случае, если выполняемые этими лицами договорные обязательства не являются предпринимательской деятельностью.</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Сравнивая правовое положение индивидуальных предпринимателей и юридических лиц, необходимо отметить следующее: имущественная ответственность юридического лица определяется его организационно-правовой формой и может быть как полной, так и — в большинстве случаев — ограниченной, в то время как имущественная ответственность индивидуального предпринимателя всегда полная, т.е. индивидуальные предприниматели отвечают по обязательствам всем своим имуществом, за исключением имущества, на которое в соответствии с законом не может быть обращено взыскание.</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В отличие от гражданской правоспособности, которая прекращается лишь со смертью, предпринимательская правоспособность может быть утрачена и ранее. Основаниями утраты статуса индивидуального предпринимателя являются:</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1.</w:t>
      </w:r>
      <w:r w:rsidR="00A82A95" w:rsidRPr="006A0C92">
        <w:rPr>
          <w:rFonts w:ascii="Times New Roman" w:hAnsi="Times New Roman" w:cs="Times New Roman"/>
          <w:color w:val="424242"/>
          <w:sz w:val="28"/>
          <w:szCs w:val="28"/>
          <w:shd w:val="clear" w:color="auto" w:fill="FFFFFF"/>
        </w:rPr>
        <w:t xml:space="preserve"> заявление гражданина об аннулировании его государственной регистрации в качестве </w:t>
      </w:r>
      <w:r>
        <w:rPr>
          <w:rFonts w:ascii="Times New Roman" w:hAnsi="Times New Roman" w:cs="Times New Roman"/>
          <w:color w:val="424242"/>
          <w:sz w:val="28"/>
          <w:szCs w:val="28"/>
          <w:shd w:val="clear" w:color="auto" w:fill="FFFFFF"/>
        </w:rPr>
        <w:t>индивидуального предпринимателя;</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2.</w:t>
      </w:r>
      <w:r w:rsidR="00A82A95" w:rsidRPr="006A0C92">
        <w:rPr>
          <w:rFonts w:ascii="Times New Roman" w:hAnsi="Times New Roman" w:cs="Times New Roman"/>
          <w:color w:val="424242"/>
          <w:sz w:val="28"/>
          <w:szCs w:val="28"/>
          <w:shd w:val="clear" w:color="auto" w:fill="FFFFFF"/>
        </w:rPr>
        <w:t xml:space="preserve"> признание индивидуального предпринимателя несостоятельным (банкротом)</w:t>
      </w:r>
      <w:r>
        <w:rPr>
          <w:rFonts w:ascii="Times New Roman" w:hAnsi="Times New Roman" w:cs="Times New Roman"/>
          <w:color w:val="424242"/>
          <w:sz w:val="28"/>
          <w:szCs w:val="28"/>
          <w:shd w:val="clear" w:color="auto" w:fill="FFFFFF"/>
        </w:rPr>
        <w:t>;</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3. </w:t>
      </w:r>
      <w:r w:rsidR="00A82A95" w:rsidRPr="006A0C92">
        <w:rPr>
          <w:rFonts w:ascii="Times New Roman" w:hAnsi="Times New Roman" w:cs="Times New Roman"/>
          <w:color w:val="424242"/>
          <w:sz w:val="28"/>
          <w:szCs w:val="28"/>
          <w:shd w:val="clear" w:color="auto" w:fill="FFFFFF"/>
        </w:rPr>
        <w:t>ограничение предпринимательской правоспособности гражданина.</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Это может быть в случае поступления на государственную службу, вынесение судом приговора, лишающего его права заниматься предпринимательской деятельностью и т.д.</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4. </w:t>
      </w:r>
      <w:r w:rsidR="00A82A95" w:rsidRPr="006A0C92">
        <w:rPr>
          <w:rFonts w:ascii="Times New Roman" w:hAnsi="Times New Roman" w:cs="Times New Roman"/>
          <w:color w:val="424242"/>
          <w:sz w:val="28"/>
          <w:szCs w:val="28"/>
          <w:shd w:val="clear" w:color="auto" w:fill="FFFFFF"/>
        </w:rPr>
        <w:t>признание гражданина недееспособным</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5. </w:t>
      </w:r>
      <w:r w:rsidR="00A82A95" w:rsidRPr="006A0C92">
        <w:rPr>
          <w:rFonts w:ascii="Times New Roman" w:hAnsi="Times New Roman" w:cs="Times New Roman"/>
          <w:color w:val="424242"/>
          <w:sz w:val="28"/>
          <w:szCs w:val="28"/>
          <w:shd w:val="clear" w:color="auto" w:fill="FFFFFF"/>
        </w:rPr>
        <w:t>ограничение гражданина в дееспособности</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6. </w:t>
      </w:r>
      <w:r w:rsidR="00A82A95" w:rsidRPr="006A0C92">
        <w:rPr>
          <w:rFonts w:ascii="Times New Roman" w:hAnsi="Times New Roman" w:cs="Times New Roman"/>
          <w:color w:val="424242"/>
          <w:sz w:val="28"/>
          <w:szCs w:val="28"/>
          <w:shd w:val="clear" w:color="auto" w:fill="FFFFFF"/>
        </w:rPr>
        <w:t>смерть гражданина.</w:t>
      </w:r>
    </w:p>
    <w:p w:rsidR="006A0C92"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Гражданин отвечает по своим обязательствам всем принадлежащим им имуществом, за исключением имущества, на которое в соответствии с законом не мажет быть обращено взыскание (ст. 446 ГК РФ) в соответствии с ФЗ «О несостоятельности» гражданин может быть в установленном законом порядке быть признан банкротом. Для индивидуальных предпринимателей установлен особый порядок банкротства.</w:t>
      </w:r>
    </w:p>
    <w:p w:rsidR="00A82A95" w:rsidRPr="006A0C92" w:rsidRDefault="00A82A95" w:rsidP="006A0C92">
      <w:pPr>
        <w:shd w:val="clear" w:color="auto" w:fill="FFFFFF"/>
        <w:spacing w:before="100" w:beforeAutospacing="1" w:after="100" w:afterAutospacing="1" w:line="240" w:lineRule="atLeast"/>
        <w:jc w:val="center"/>
        <w:rPr>
          <w:rFonts w:ascii="Times New Roman" w:eastAsia="Times New Roman" w:hAnsi="Times New Roman" w:cs="Times New Roman"/>
          <w:b/>
          <w:color w:val="000000"/>
          <w:sz w:val="28"/>
          <w:szCs w:val="28"/>
          <w:lang w:eastAsia="ru-RU"/>
        </w:rPr>
      </w:pPr>
      <w:r w:rsidRPr="006A0C92">
        <w:rPr>
          <w:rFonts w:ascii="Times New Roman" w:eastAsia="Times New Roman" w:hAnsi="Times New Roman" w:cs="Times New Roman"/>
          <w:b/>
          <w:color w:val="000000"/>
          <w:sz w:val="28"/>
          <w:szCs w:val="28"/>
          <w:lang w:eastAsia="ru-RU"/>
        </w:rPr>
        <w:lastRenderedPageBreak/>
        <w:t>Юридические лица</w:t>
      </w:r>
    </w:p>
    <w:p w:rsidR="00A82A95" w:rsidRPr="00750758" w:rsidRDefault="00A82A95" w:rsidP="00750758">
      <w:pPr>
        <w:shd w:val="clear" w:color="auto" w:fill="FFFFFF"/>
        <w:spacing w:before="100" w:beforeAutospacing="1" w:after="100" w:afterAutospacing="1" w:line="240" w:lineRule="atLeast"/>
        <w:jc w:val="center"/>
        <w:rPr>
          <w:rFonts w:ascii="Times New Roman" w:eastAsia="Times New Roman" w:hAnsi="Times New Roman" w:cs="Times New Roman"/>
          <w:b/>
          <w:color w:val="000000"/>
          <w:sz w:val="28"/>
          <w:szCs w:val="28"/>
          <w:lang w:eastAsia="ru-RU"/>
        </w:rPr>
      </w:pPr>
      <w:r w:rsidRPr="006A0C92">
        <w:rPr>
          <w:rFonts w:ascii="Times New Roman" w:eastAsia="Times New Roman" w:hAnsi="Times New Roman" w:cs="Times New Roman"/>
          <w:b/>
          <w:color w:val="000000"/>
          <w:sz w:val="28"/>
          <w:szCs w:val="28"/>
          <w:lang w:eastAsia="ru-RU"/>
        </w:rPr>
        <w:t>Понятие и признаки юридических лиц</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В обыденном понимании юридическое лицо – это организация, созданная для удовлетворения тех или иных потребностей учредителей и признаваемая государством в качестве самостоятельного субъекта правоотношений.</w:t>
      </w:r>
    </w:p>
    <w:p w:rsidR="00A82A95" w:rsidRPr="006A0C92" w:rsidRDefault="006A0C92" w:rsidP="00121E9C">
      <w:pPr>
        <w:jc w:val="both"/>
        <w:rPr>
          <w:rFonts w:ascii="Times New Roman" w:hAnsi="Times New Roman" w:cs="Times New Roman"/>
          <w:b/>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 xml:space="preserve">Легальное определение дано в ст. 48 ГК РФ: </w:t>
      </w:r>
      <w:r w:rsidR="00A82A95" w:rsidRPr="006A0C92">
        <w:rPr>
          <w:rFonts w:ascii="Times New Roman" w:hAnsi="Times New Roman" w:cs="Times New Roman"/>
          <w:b/>
          <w:color w:val="424242"/>
          <w:sz w:val="28"/>
          <w:szCs w:val="28"/>
          <w:shd w:val="clear" w:color="auto" w:fill="FFFFFF"/>
        </w:rPr>
        <w:t>юридическим лицом признается организация, которая имеет обособленное имущество и отвечает по своим обязательствам этим имуществом, может от своего имени приобретать и осуществлять гражданские права, нести гражданские обязанности, быть истцом и ответчиком в суде.</w:t>
      </w:r>
    </w:p>
    <w:p w:rsidR="00A82A95" w:rsidRPr="006A0C92" w:rsidRDefault="006A0C92" w:rsidP="00121E9C">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A82A95" w:rsidRPr="006A0C92">
        <w:rPr>
          <w:rFonts w:ascii="Times New Roman" w:eastAsia="Times New Roman" w:hAnsi="Times New Roman" w:cs="Times New Roman"/>
          <w:b/>
          <w:color w:val="000000"/>
          <w:sz w:val="28"/>
          <w:szCs w:val="28"/>
          <w:lang w:eastAsia="ru-RU"/>
        </w:rPr>
        <w:t>Признаки юридического лица:</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 xml:space="preserve">1) </w:t>
      </w:r>
      <w:r w:rsidR="00A82A95" w:rsidRPr="006A0C92">
        <w:rPr>
          <w:rFonts w:ascii="Times New Roman" w:hAnsi="Times New Roman" w:cs="Times New Roman"/>
          <w:b/>
          <w:color w:val="424242"/>
          <w:sz w:val="28"/>
          <w:szCs w:val="28"/>
          <w:shd w:val="clear" w:color="auto" w:fill="FFFFFF"/>
        </w:rPr>
        <w:t>Организационное единство</w:t>
      </w:r>
      <w:r w:rsidR="00A82A95" w:rsidRPr="006A0C92">
        <w:rPr>
          <w:rFonts w:ascii="Times New Roman" w:hAnsi="Times New Roman" w:cs="Times New Roman"/>
          <w:color w:val="424242"/>
          <w:sz w:val="28"/>
          <w:szCs w:val="28"/>
          <w:shd w:val="clear" w:color="auto" w:fill="FFFFFF"/>
        </w:rPr>
        <w:t xml:space="preserve"> юридического лица отражает  наличие системы существенных социальных взаимосвязей, посредством которых лица объединяются в единое целое; наличие внутренней структурной и функциональной дифференциации и  наличие определенной цели образования и функционирования.</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 xml:space="preserve">2) </w:t>
      </w:r>
      <w:r w:rsidR="00A82A95" w:rsidRPr="006A0C92">
        <w:rPr>
          <w:rFonts w:ascii="Times New Roman" w:hAnsi="Times New Roman" w:cs="Times New Roman"/>
          <w:b/>
          <w:color w:val="424242"/>
          <w:sz w:val="28"/>
          <w:szCs w:val="28"/>
          <w:shd w:val="clear" w:color="auto" w:fill="FFFFFF"/>
        </w:rPr>
        <w:t>Наличие обособленного имущества</w:t>
      </w:r>
      <w:r w:rsidR="00A82A95" w:rsidRPr="006A0C92">
        <w:rPr>
          <w:rFonts w:ascii="Times New Roman" w:hAnsi="Times New Roman" w:cs="Times New Roman"/>
          <w:color w:val="424242"/>
          <w:sz w:val="28"/>
          <w:szCs w:val="28"/>
          <w:shd w:val="clear" w:color="auto" w:fill="FFFFFF"/>
        </w:rPr>
        <w:t xml:space="preserve"> означает закрепление за юридическим лицом (на праве собственности, праве хозяйственного ведения, праве оперативного управления) права самостоятельного распоряжения имуществом, обособленным от имущества всех третьих лиц, в том числе его учредителей.</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 xml:space="preserve">3) </w:t>
      </w:r>
      <w:r w:rsidR="00A82A95" w:rsidRPr="006A0C92">
        <w:rPr>
          <w:rFonts w:ascii="Times New Roman" w:hAnsi="Times New Roman" w:cs="Times New Roman"/>
          <w:b/>
          <w:color w:val="424242"/>
          <w:sz w:val="28"/>
          <w:szCs w:val="28"/>
          <w:shd w:val="clear" w:color="auto" w:fill="FFFFFF"/>
        </w:rPr>
        <w:t>Самостоятельная имущественная ответственность</w:t>
      </w:r>
      <w:r w:rsidR="00A82A95" w:rsidRPr="006A0C92">
        <w:rPr>
          <w:rFonts w:ascii="Times New Roman" w:hAnsi="Times New Roman" w:cs="Times New Roman"/>
          <w:color w:val="424242"/>
          <w:sz w:val="28"/>
          <w:szCs w:val="28"/>
          <w:shd w:val="clear" w:color="auto" w:fill="FFFFFF"/>
        </w:rPr>
        <w:t xml:space="preserve"> означает, что юридическое лицо отвечает по своим обязательствам только своим собственным имуществом. Учредители (участники) или собственники юридического лица не отвечают по его долгам, а юридическое лицо не отвечает по обязательствам учредителей (участников) или собственников, за исключением случаев, предусмотренных законом или учредительными документами.</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 xml:space="preserve">4) </w:t>
      </w:r>
      <w:r w:rsidR="00A82A95" w:rsidRPr="006A0C92">
        <w:rPr>
          <w:rFonts w:ascii="Times New Roman" w:hAnsi="Times New Roman" w:cs="Times New Roman"/>
          <w:b/>
          <w:color w:val="424242"/>
          <w:sz w:val="28"/>
          <w:szCs w:val="28"/>
          <w:shd w:val="clear" w:color="auto" w:fill="FFFFFF"/>
        </w:rPr>
        <w:t>Выступление в гражданском обороте от своего имени</w:t>
      </w:r>
      <w:r w:rsidR="00A82A95" w:rsidRPr="006A0C92">
        <w:rPr>
          <w:rFonts w:ascii="Times New Roman" w:hAnsi="Times New Roman" w:cs="Times New Roman"/>
          <w:color w:val="424242"/>
          <w:sz w:val="28"/>
          <w:szCs w:val="28"/>
          <w:shd w:val="clear" w:color="auto" w:fill="FFFFFF"/>
        </w:rPr>
        <w:t>.</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Выступление в гражданском обороте от своего имени означает возможность от своего имени приобретать и осуществлять гражданские права и нести обязанности, а также выступать истцом и ответчиком в суде.</w:t>
      </w:r>
    </w:p>
    <w:p w:rsidR="00A82A95" w:rsidRPr="00750758"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lastRenderedPageBreak/>
        <w:t xml:space="preserve">     </w:t>
      </w:r>
      <w:r w:rsidR="00A82A95" w:rsidRPr="006A0C92">
        <w:rPr>
          <w:rFonts w:ascii="Times New Roman" w:hAnsi="Times New Roman" w:cs="Times New Roman"/>
          <w:color w:val="424242"/>
          <w:sz w:val="28"/>
          <w:szCs w:val="28"/>
          <w:shd w:val="clear" w:color="auto" w:fill="FFFFFF"/>
        </w:rPr>
        <w:t>Юридическое лицо, выступая в имущественном обороте, обладает фирменным наименованием, закрепленным в учредительных документах. Заключая сделки, юридическое лицо приобретает права и обязанности для себя, а не для участников или структурных подразделений.</w:t>
      </w:r>
    </w:p>
    <w:p w:rsidR="00A82A95" w:rsidRPr="006A0C92" w:rsidRDefault="006A0C92" w:rsidP="00121E9C">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A82A95" w:rsidRPr="006A0C92">
        <w:rPr>
          <w:rFonts w:ascii="Times New Roman" w:eastAsia="Times New Roman" w:hAnsi="Times New Roman" w:cs="Times New Roman"/>
          <w:b/>
          <w:color w:val="000000"/>
          <w:sz w:val="28"/>
          <w:szCs w:val="28"/>
          <w:lang w:eastAsia="ru-RU"/>
        </w:rPr>
        <w:t xml:space="preserve"> Понятие правоспособности и дееспособности</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 xml:space="preserve">Юридическое лицо должно быть зарегистрировано в установленном порядке в Едином государственном реестре юридических лиц в одной из уставленных организационно-правовых форм. К юридическим лицам, на имущество которых учредители имеют вещные права относятся государственные и </w:t>
      </w:r>
      <w:proofErr w:type="gramStart"/>
      <w:r w:rsidR="00A82A95" w:rsidRPr="006A0C92">
        <w:rPr>
          <w:rFonts w:ascii="Times New Roman" w:hAnsi="Times New Roman" w:cs="Times New Roman"/>
          <w:color w:val="424242"/>
          <w:sz w:val="28"/>
          <w:szCs w:val="28"/>
          <w:shd w:val="clear" w:color="auto" w:fill="FFFFFF"/>
        </w:rPr>
        <w:t>муниципальные унитарные предприятия</w:t>
      </w:r>
      <w:proofErr w:type="gramEnd"/>
      <w:r w:rsidR="00A82A95" w:rsidRPr="006A0C92">
        <w:rPr>
          <w:rFonts w:ascii="Times New Roman" w:hAnsi="Times New Roman" w:cs="Times New Roman"/>
          <w:color w:val="424242"/>
          <w:sz w:val="28"/>
          <w:szCs w:val="28"/>
          <w:shd w:val="clear" w:color="auto" w:fill="FFFFFF"/>
        </w:rPr>
        <w:t xml:space="preserve"> и учреждения. К юридическим лицам, на имущество которых учредители имеют корпоративные права относятся корпоративные права.</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6A0C92">
        <w:rPr>
          <w:rFonts w:ascii="Times New Roman" w:hAnsi="Times New Roman" w:cs="Times New Roman"/>
          <w:color w:val="424242"/>
          <w:sz w:val="28"/>
          <w:szCs w:val="28"/>
          <w:shd w:val="clear" w:color="auto" w:fill="FFFFFF"/>
        </w:rPr>
        <w:t>Правоспособность и дееспособность юридических лиц по сравнению с правоспособностью и дееспособностью граждан различаются.</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6A0C92">
        <w:rPr>
          <w:rFonts w:ascii="Times New Roman" w:hAnsi="Times New Roman" w:cs="Times New Roman"/>
          <w:b/>
          <w:color w:val="424242"/>
          <w:sz w:val="28"/>
          <w:szCs w:val="28"/>
          <w:shd w:val="clear" w:color="auto" w:fill="FFFFFF"/>
        </w:rPr>
        <w:t>Правоспособность</w:t>
      </w:r>
      <w:r w:rsidR="00A82A95" w:rsidRPr="006A0C92">
        <w:rPr>
          <w:rFonts w:ascii="Times New Roman" w:hAnsi="Times New Roman" w:cs="Times New Roman"/>
          <w:color w:val="424242"/>
          <w:sz w:val="28"/>
          <w:szCs w:val="28"/>
          <w:shd w:val="clear" w:color="auto" w:fill="FFFFFF"/>
        </w:rPr>
        <w:t xml:space="preserve"> юридического лица представляет собой абстрактную </w:t>
      </w:r>
      <w:r w:rsidR="00A82A95" w:rsidRPr="006A0C92">
        <w:rPr>
          <w:rFonts w:ascii="Times New Roman" w:hAnsi="Times New Roman" w:cs="Times New Roman"/>
          <w:i/>
          <w:color w:val="424242"/>
          <w:sz w:val="28"/>
          <w:szCs w:val="28"/>
          <w:shd w:val="clear" w:color="auto" w:fill="FFFFFF"/>
        </w:rPr>
        <w:t>возможность обладать</w:t>
      </w:r>
      <w:r w:rsidR="00A82A95" w:rsidRPr="006A0C92">
        <w:rPr>
          <w:rFonts w:ascii="Times New Roman" w:hAnsi="Times New Roman" w:cs="Times New Roman"/>
          <w:color w:val="424242"/>
          <w:sz w:val="28"/>
          <w:szCs w:val="28"/>
          <w:shd w:val="clear" w:color="auto" w:fill="FFFFFF"/>
        </w:rPr>
        <w:t xml:space="preserve"> субъективными гражданскими правами и обязанностями.</w:t>
      </w:r>
    </w:p>
    <w:p w:rsidR="00A82A95" w:rsidRPr="006A0C92" w:rsidRDefault="006A0C92"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6A0C92">
        <w:rPr>
          <w:rFonts w:ascii="Times New Roman" w:hAnsi="Times New Roman" w:cs="Times New Roman"/>
          <w:b/>
          <w:color w:val="424242"/>
          <w:sz w:val="28"/>
          <w:szCs w:val="28"/>
          <w:shd w:val="clear" w:color="auto" w:fill="FFFFFF"/>
        </w:rPr>
        <w:t>Дееспособность</w:t>
      </w:r>
      <w:r w:rsidR="00A82A95" w:rsidRPr="006A0C92">
        <w:rPr>
          <w:rFonts w:ascii="Times New Roman" w:hAnsi="Times New Roman" w:cs="Times New Roman"/>
          <w:color w:val="424242"/>
          <w:sz w:val="28"/>
          <w:szCs w:val="28"/>
          <w:shd w:val="clear" w:color="auto" w:fill="FFFFFF"/>
        </w:rPr>
        <w:t xml:space="preserve"> юридического лица - это способность </w:t>
      </w:r>
      <w:r w:rsidR="00A82A95" w:rsidRPr="006A0C92">
        <w:rPr>
          <w:rFonts w:ascii="Times New Roman" w:hAnsi="Times New Roman" w:cs="Times New Roman"/>
          <w:i/>
          <w:color w:val="424242"/>
          <w:sz w:val="28"/>
          <w:szCs w:val="28"/>
          <w:shd w:val="clear" w:color="auto" w:fill="FFFFFF"/>
        </w:rPr>
        <w:t>своими действиями</w:t>
      </w:r>
      <w:r w:rsidR="00A82A95" w:rsidRPr="006A0C92">
        <w:rPr>
          <w:rFonts w:ascii="Times New Roman" w:hAnsi="Times New Roman" w:cs="Times New Roman"/>
          <w:color w:val="424242"/>
          <w:sz w:val="28"/>
          <w:szCs w:val="28"/>
          <w:shd w:val="clear" w:color="auto" w:fill="FFFFFF"/>
        </w:rPr>
        <w:t xml:space="preserve"> приобретать права, обязанности и нести ответственность.</w:t>
      </w:r>
    </w:p>
    <w:p w:rsidR="00A82A95" w:rsidRPr="004112A8" w:rsidRDefault="004112A8"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4112A8">
        <w:rPr>
          <w:rFonts w:ascii="Times New Roman" w:hAnsi="Times New Roman" w:cs="Times New Roman"/>
          <w:color w:val="424242"/>
          <w:sz w:val="28"/>
          <w:szCs w:val="28"/>
          <w:shd w:val="clear" w:color="auto" w:fill="FFFFFF"/>
        </w:rPr>
        <w:t xml:space="preserve">Правоспособность и дееспособность являются системообразующими элементами </w:t>
      </w:r>
      <w:proofErr w:type="spellStart"/>
      <w:r w:rsidR="00A82A95" w:rsidRPr="004112A8">
        <w:rPr>
          <w:rFonts w:ascii="Times New Roman" w:hAnsi="Times New Roman" w:cs="Times New Roman"/>
          <w:b/>
          <w:color w:val="424242"/>
          <w:sz w:val="28"/>
          <w:szCs w:val="28"/>
          <w:shd w:val="clear" w:color="auto" w:fill="FFFFFF"/>
        </w:rPr>
        <w:t>правосубъектности</w:t>
      </w:r>
      <w:proofErr w:type="spellEnd"/>
      <w:r w:rsidR="00A82A95" w:rsidRPr="004112A8">
        <w:rPr>
          <w:rFonts w:ascii="Times New Roman" w:hAnsi="Times New Roman" w:cs="Times New Roman"/>
          <w:color w:val="424242"/>
          <w:sz w:val="28"/>
          <w:szCs w:val="28"/>
          <w:shd w:val="clear" w:color="auto" w:fill="FFFFFF"/>
        </w:rPr>
        <w:t xml:space="preserve"> юридического лица - его характеристики как субъекта гражданско-правовых отношений.</w:t>
      </w:r>
    </w:p>
    <w:p w:rsidR="00A82A95" w:rsidRPr="004112A8" w:rsidRDefault="004112A8"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4112A8">
        <w:rPr>
          <w:rFonts w:ascii="Times New Roman" w:hAnsi="Times New Roman" w:cs="Times New Roman"/>
          <w:color w:val="424242"/>
          <w:sz w:val="28"/>
          <w:szCs w:val="28"/>
          <w:shd w:val="clear" w:color="auto" w:fill="FFFFFF"/>
        </w:rPr>
        <w:t>Правоспособность возникает у юридического лица в момент его государственной регистрации. Таким моментом законодательство признает дату внесения юридического лица в Единый государственный реестр юридических лиц. Государственная регистрация осуществляется в срок не более чем пять рабочих дней со дня представления документов в регистрирующий орган. Исключение юридического лица из данного реестра является моментом прекращения его правоспособности.</w:t>
      </w:r>
    </w:p>
    <w:p w:rsidR="00A82A95" w:rsidRPr="004112A8" w:rsidRDefault="004112A8"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4112A8">
        <w:rPr>
          <w:rFonts w:ascii="Times New Roman" w:hAnsi="Times New Roman" w:cs="Times New Roman"/>
          <w:color w:val="424242"/>
          <w:sz w:val="28"/>
          <w:szCs w:val="28"/>
          <w:shd w:val="clear" w:color="auto" w:fill="FFFFFF"/>
        </w:rPr>
        <w:t xml:space="preserve">В теории гражданского права и практике гражданско-правового регулирования принято выделять два вида правоспособности юридических лиц: </w:t>
      </w:r>
      <w:r w:rsidR="00A82A95" w:rsidRPr="004112A8">
        <w:rPr>
          <w:rFonts w:ascii="Times New Roman" w:hAnsi="Times New Roman" w:cs="Times New Roman"/>
          <w:i/>
          <w:color w:val="424242"/>
          <w:sz w:val="28"/>
          <w:szCs w:val="28"/>
          <w:shd w:val="clear" w:color="auto" w:fill="FFFFFF"/>
        </w:rPr>
        <w:t xml:space="preserve">общую </w:t>
      </w:r>
      <w:r w:rsidR="00A82A95" w:rsidRPr="004112A8">
        <w:rPr>
          <w:rFonts w:ascii="Times New Roman" w:hAnsi="Times New Roman" w:cs="Times New Roman"/>
          <w:color w:val="424242"/>
          <w:sz w:val="28"/>
          <w:szCs w:val="28"/>
          <w:shd w:val="clear" w:color="auto" w:fill="FFFFFF"/>
        </w:rPr>
        <w:t xml:space="preserve">(универсальную) и </w:t>
      </w:r>
      <w:r w:rsidR="00A82A95" w:rsidRPr="004112A8">
        <w:rPr>
          <w:rFonts w:ascii="Times New Roman" w:hAnsi="Times New Roman" w:cs="Times New Roman"/>
          <w:i/>
          <w:color w:val="424242"/>
          <w:sz w:val="28"/>
          <w:szCs w:val="28"/>
          <w:shd w:val="clear" w:color="auto" w:fill="FFFFFF"/>
        </w:rPr>
        <w:t>специальную</w:t>
      </w:r>
      <w:r w:rsidR="00A82A95" w:rsidRPr="004112A8">
        <w:rPr>
          <w:rFonts w:ascii="Times New Roman" w:hAnsi="Times New Roman" w:cs="Times New Roman"/>
          <w:color w:val="424242"/>
          <w:sz w:val="28"/>
          <w:szCs w:val="28"/>
          <w:shd w:val="clear" w:color="auto" w:fill="FFFFFF"/>
        </w:rPr>
        <w:t xml:space="preserve"> правоспособность.</w:t>
      </w:r>
    </w:p>
    <w:p w:rsidR="00A82A95" w:rsidRPr="004112A8" w:rsidRDefault="004112A8"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4112A8">
        <w:rPr>
          <w:rFonts w:ascii="Times New Roman" w:hAnsi="Times New Roman" w:cs="Times New Roman"/>
          <w:b/>
          <w:color w:val="424242"/>
          <w:sz w:val="28"/>
          <w:szCs w:val="28"/>
          <w:shd w:val="clear" w:color="auto" w:fill="FFFFFF"/>
        </w:rPr>
        <w:t xml:space="preserve">Общая </w:t>
      </w:r>
      <w:r w:rsidR="00A82A95" w:rsidRPr="004112A8">
        <w:rPr>
          <w:rFonts w:ascii="Times New Roman" w:hAnsi="Times New Roman" w:cs="Times New Roman"/>
          <w:color w:val="424242"/>
          <w:sz w:val="28"/>
          <w:szCs w:val="28"/>
          <w:shd w:val="clear" w:color="auto" w:fill="FFFFFF"/>
        </w:rPr>
        <w:t xml:space="preserve">правоспособность выражается в возможности иметь гражданские права и обязанности, необходимые для осуществления любого вида </w:t>
      </w:r>
      <w:r w:rsidR="00A82A95" w:rsidRPr="004112A8">
        <w:rPr>
          <w:rFonts w:ascii="Times New Roman" w:hAnsi="Times New Roman" w:cs="Times New Roman"/>
          <w:color w:val="424242"/>
          <w:sz w:val="28"/>
          <w:szCs w:val="28"/>
          <w:shd w:val="clear" w:color="auto" w:fill="FFFFFF"/>
        </w:rPr>
        <w:lastRenderedPageBreak/>
        <w:t>деятельности, не запрещенной законом. Такой вид правоспособности присущ только коммерческим организациям.</w:t>
      </w:r>
    </w:p>
    <w:p w:rsidR="00A82A95" w:rsidRPr="004112A8" w:rsidRDefault="004112A8"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4112A8">
        <w:rPr>
          <w:rFonts w:ascii="Times New Roman" w:hAnsi="Times New Roman" w:cs="Times New Roman"/>
          <w:b/>
          <w:color w:val="424242"/>
          <w:sz w:val="28"/>
          <w:szCs w:val="28"/>
          <w:shd w:val="clear" w:color="auto" w:fill="FFFFFF"/>
        </w:rPr>
        <w:t>Специальная</w:t>
      </w:r>
      <w:r w:rsidR="00A82A95" w:rsidRPr="004112A8">
        <w:rPr>
          <w:rFonts w:ascii="Times New Roman" w:hAnsi="Times New Roman" w:cs="Times New Roman"/>
          <w:color w:val="424242"/>
          <w:sz w:val="28"/>
          <w:szCs w:val="28"/>
          <w:shd w:val="clear" w:color="auto" w:fill="FFFFFF"/>
        </w:rPr>
        <w:t xml:space="preserve"> правоспособность означает, что юридическое лицо вправе осуществлять только определенные виды деятельности, предусмотренные его учредительными документами и обусловленные целями его создания. Организации со специальной правоспособностью могут совершать только такие сделки, которые соответствуют целям деятельности, указанным в их учредительных документах. Сделка, совершенная юридическим лицом с выходом за пределы его специальной правоспособности, является недействительной, т.е. из нее не возникает прав и обязанностей.</w:t>
      </w:r>
    </w:p>
    <w:p w:rsidR="00A82A95" w:rsidRPr="004112A8" w:rsidRDefault="004112A8"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4112A8">
        <w:rPr>
          <w:rFonts w:ascii="Times New Roman" w:hAnsi="Times New Roman" w:cs="Times New Roman"/>
          <w:color w:val="424242"/>
          <w:sz w:val="28"/>
          <w:szCs w:val="28"/>
          <w:shd w:val="clear" w:color="auto" w:fill="FFFFFF"/>
        </w:rPr>
        <w:t>Юридическое лицо может иметь гражданские права, соответствующие целям деятельности, предусмотренные его учредительным документом, и нести связанные с этой деятельностью обязанности. Право юридического лица осуществлять деятельность, для занятия которой необходимо получение лицензии или вступление в саморегулируемую организацию, возникает с момента получения такой лицензии или с момента вступления в члены такой организации.</w:t>
      </w:r>
    </w:p>
    <w:p w:rsidR="00A82A95" w:rsidRPr="004112A8" w:rsidRDefault="004112A8"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4112A8">
        <w:rPr>
          <w:rFonts w:ascii="Times New Roman" w:hAnsi="Times New Roman" w:cs="Times New Roman"/>
          <w:color w:val="424242"/>
          <w:sz w:val="28"/>
          <w:szCs w:val="28"/>
          <w:shd w:val="clear" w:color="auto" w:fill="FFFFFF"/>
        </w:rPr>
        <w:t>Среди коммерческих организаций специальной правоспособностью в соответствии с законодательством обладают: государственные и муниципальные унитарные предприятия; банки и другие кредитные организации; страховые организации; фондовые биржи.</w:t>
      </w:r>
    </w:p>
    <w:p w:rsidR="00A82A95" w:rsidRPr="00750758" w:rsidRDefault="004112A8"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4112A8">
        <w:rPr>
          <w:rFonts w:ascii="Times New Roman" w:hAnsi="Times New Roman" w:cs="Times New Roman"/>
          <w:color w:val="424242"/>
          <w:sz w:val="28"/>
          <w:szCs w:val="28"/>
          <w:shd w:val="clear" w:color="auto" w:fill="FFFFFF"/>
        </w:rPr>
        <w:t>Правоспособность некоммерческих организаций может быть только специальной.</w:t>
      </w:r>
    </w:p>
    <w:p w:rsidR="00A82A95" w:rsidRPr="004112A8" w:rsidRDefault="004112A8" w:rsidP="00121E9C">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A82A95" w:rsidRPr="004112A8">
        <w:rPr>
          <w:rFonts w:ascii="Times New Roman" w:eastAsia="Times New Roman" w:hAnsi="Times New Roman" w:cs="Times New Roman"/>
          <w:b/>
          <w:color w:val="000000"/>
          <w:sz w:val="28"/>
          <w:szCs w:val="28"/>
          <w:lang w:eastAsia="ru-RU"/>
        </w:rPr>
        <w:t xml:space="preserve"> Учредительные документы юридического лица</w:t>
      </w:r>
    </w:p>
    <w:p w:rsidR="00A82A95" w:rsidRPr="004112A8" w:rsidRDefault="004112A8"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4112A8">
        <w:rPr>
          <w:rFonts w:ascii="Times New Roman" w:hAnsi="Times New Roman" w:cs="Times New Roman"/>
          <w:color w:val="424242"/>
          <w:sz w:val="28"/>
          <w:szCs w:val="28"/>
          <w:shd w:val="clear" w:color="auto" w:fill="FFFFFF"/>
        </w:rPr>
        <w:t>Юридическое лицо действует на основании учредительных документов. Юридические лица, за исключением хозяйственных товариществ, действуют на основании устава. Хозяйственные товарищества действуют на основании учредительного договора, заключенного его учредителями и к нему применяются правила об уставах.</w:t>
      </w:r>
    </w:p>
    <w:p w:rsidR="00A82A95" w:rsidRPr="004112A8" w:rsidRDefault="004112A8"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i/>
          <w:color w:val="424242"/>
          <w:sz w:val="28"/>
          <w:szCs w:val="28"/>
          <w:shd w:val="clear" w:color="auto" w:fill="FFFFFF"/>
        </w:rPr>
        <w:t xml:space="preserve">     </w:t>
      </w:r>
      <w:r w:rsidR="00A82A95" w:rsidRPr="004112A8">
        <w:rPr>
          <w:rFonts w:ascii="Times New Roman" w:hAnsi="Times New Roman" w:cs="Times New Roman"/>
          <w:i/>
          <w:color w:val="424242"/>
          <w:sz w:val="28"/>
          <w:szCs w:val="28"/>
          <w:shd w:val="clear" w:color="auto" w:fill="FFFFFF"/>
        </w:rPr>
        <w:t>Устав</w:t>
      </w:r>
      <w:r w:rsidR="00A82A95" w:rsidRPr="004112A8">
        <w:rPr>
          <w:rFonts w:ascii="Times New Roman" w:hAnsi="Times New Roman" w:cs="Times New Roman"/>
          <w:color w:val="424242"/>
          <w:sz w:val="28"/>
          <w:szCs w:val="28"/>
          <w:shd w:val="clear" w:color="auto" w:fill="FFFFFF"/>
        </w:rPr>
        <w:t xml:space="preserve"> — документ, который определяет правовой статус организации. Устав является основным документом для юридических лиц.</w:t>
      </w:r>
    </w:p>
    <w:p w:rsidR="00A82A95" w:rsidRPr="004112A8" w:rsidRDefault="004112A8"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4112A8">
        <w:rPr>
          <w:rFonts w:ascii="Times New Roman" w:hAnsi="Times New Roman" w:cs="Times New Roman"/>
          <w:color w:val="424242"/>
          <w:sz w:val="28"/>
          <w:szCs w:val="28"/>
          <w:shd w:val="clear" w:color="auto" w:fill="FFFFFF"/>
        </w:rPr>
        <w:t xml:space="preserve">В уставе отражаются организационно-правовая форма организации, ее наименование, место нахождения, размер уставного капитала, ответственность </w:t>
      </w:r>
      <w:r w:rsidR="00A82A95" w:rsidRPr="004112A8">
        <w:rPr>
          <w:rFonts w:ascii="Times New Roman" w:hAnsi="Times New Roman" w:cs="Times New Roman"/>
          <w:color w:val="424242"/>
          <w:sz w:val="28"/>
          <w:szCs w:val="28"/>
          <w:shd w:val="clear" w:color="auto" w:fill="FFFFFF"/>
        </w:rPr>
        <w:lastRenderedPageBreak/>
        <w:t>участников за нарушение обязанностей по оплате уставного капитала, структура органов управления и их компетенция и другие сведения.</w:t>
      </w:r>
    </w:p>
    <w:p w:rsidR="00A82A95" w:rsidRPr="004112A8" w:rsidRDefault="004112A8" w:rsidP="004112A8">
      <w:pPr>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4112A8">
        <w:rPr>
          <w:rFonts w:ascii="Times New Roman" w:hAnsi="Times New Roman" w:cs="Times New Roman"/>
          <w:color w:val="424242"/>
          <w:sz w:val="28"/>
          <w:szCs w:val="28"/>
          <w:shd w:val="clear" w:color="auto" w:fill="FFFFFF"/>
        </w:rPr>
        <w:t>Для некоторых видов коммерческих организаций законом предусмотрено обязательное отражение в уставе определенных сведений.</w:t>
      </w:r>
    </w:p>
    <w:p w:rsidR="00A82A95" w:rsidRPr="004112A8" w:rsidRDefault="004112A8" w:rsidP="00F348AE">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4112A8">
        <w:rPr>
          <w:rFonts w:ascii="Times New Roman" w:hAnsi="Times New Roman" w:cs="Times New Roman"/>
          <w:color w:val="424242"/>
          <w:sz w:val="28"/>
          <w:szCs w:val="28"/>
          <w:shd w:val="clear" w:color="auto" w:fill="FFFFFF"/>
        </w:rPr>
        <w:t>В учредительных документах юридического лица должны определяться наименование юридического лица, место его нахождения, порядок управления деятельностью юридического лица, а также содержаться другие сведения, предусмотренные законом для юридических лиц соответствующего вида. В учредительных документах некоммерческих организаций и унитарных предприятий, а в предусмотренных законом случаях и других коммерческих организаций должны быть определены предмет и цели деятельности юридического лица.</w:t>
      </w:r>
    </w:p>
    <w:p w:rsidR="00A82A95" w:rsidRPr="004112A8" w:rsidRDefault="004112A8" w:rsidP="00F348AE">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4112A8">
        <w:rPr>
          <w:rFonts w:ascii="Times New Roman" w:hAnsi="Times New Roman" w:cs="Times New Roman"/>
          <w:color w:val="424242"/>
          <w:sz w:val="28"/>
          <w:szCs w:val="28"/>
          <w:shd w:val="clear" w:color="auto" w:fill="FFFFFF"/>
        </w:rPr>
        <w:t>Юридическое лицо приобретает гражданские права и принимает на себя обязанности через свои органы. Учредительным документом может быть предусмотрено один или несколько лиц, которые могут действовать от имени юридического лица совместно или независимо друг от друга. Порядок назначения или избрания органов юридического лица определяется законодательством и учредительными документами.</w:t>
      </w:r>
    </w:p>
    <w:p w:rsidR="00A82A95" w:rsidRPr="00750758" w:rsidRDefault="004112A8" w:rsidP="00F348AE">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4112A8">
        <w:rPr>
          <w:rFonts w:ascii="Times New Roman" w:hAnsi="Times New Roman" w:cs="Times New Roman"/>
          <w:color w:val="424242"/>
          <w:sz w:val="28"/>
          <w:szCs w:val="28"/>
          <w:shd w:val="clear" w:color="auto" w:fill="FFFFFF"/>
        </w:rPr>
        <w:t>Место нахождения юридического лица определяется местом его государственной регистрации, по месту нахождения его постоянно действующего исполнительного органа (органа или лица, действующего от имени общества на основании учредительного документа) Для осуществления ряда своих задач вне места своего нахождения юридическое лицо может открывать филиалы и представительства, которые самостоятельными юридическими лицами не являются. Руководитель филиала или представительства действует на основании доверенности, полученной от юридического лица.</w:t>
      </w:r>
    </w:p>
    <w:p w:rsidR="00A82A95" w:rsidRPr="00E3629A" w:rsidRDefault="00E3629A" w:rsidP="00E3629A">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A82A95" w:rsidRPr="00E3629A">
        <w:rPr>
          <w:rFonts w:ascii="Times New Roman" w:eastAsia="Times New Roman" w:hAnsi="Times New Roman" w:cs="Times New Roman"/>
          <w:b/>
          <w:color w:val="000000"/>
          <w:sz w:val="28"/>
          <w:szCs w:val="28"/>
          <w:lang w:eastAsia="ru-RU"/>
        </w:rPr>
        <w:t>Классификация юридических лиц</w:t>
      </w:r>
    </w:p>
    <w:p w:rsidR="00A82A95" w:rsidRPr="00E3629A" w:rsidRDefault="00E3629A" w:rsidP="00F348AE">
      <w:pPr>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E3629A">
        <w:rPr>
          <w:rFonts w:ascii="Times New Roman" w:hAnsi="Times New Roman" w:cs="Times New Roman"/>
          <w:color w:val="424242"/>
          <w:sz w:val="28"/>
          <w:szCs w:val="28"/>
          <w:shd w:val="clear" w:color="auto" w:fill="FFFFFF"/>
        </w:rPr>
        <w:t>Юридические лица могут классифицироваться по различным основаниям:</w:t>
      </w:r>
    </w:p>
    <w:p w:rsidR="00A82A95" w:rsidRPr="00E3629A" w:rsidRDefault="00E3629A" w:rsidP="00F348AE">
      <w:pPr>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E3629A">
        <w:rPr>
          <w:rFonts w:ascii="Times New Roman" w:hAnsi="Times New Roman" w:cs="Times New Roman"/>
          <w:color w:val="424242"/>
          <w:sz w:val="28"/>
          <w:szCs w:val="28"/>
          <w:shd w:val="clear" w:color="auto" w:fill="FFFFFF"/>
        </w:rPr>
        <w:t>по формам собственности (государственные, муниципальные, частные)</w:t>
      </w:r>
      <w:r>
        <w:rPr>
          <w:rFonts w:ascii="Times New Roman" w:hAnsi="Times New Roman" w:cs="Times New Roman"/>
          <w:color w:val="424242"/>
          <w:sz w:val="28"/>
          <w:szCs w:val="28"/>
          <w:shd w:val="clear" w:color="auto" w:fill="FFFFFF"/>
        </w:rPr>
        <w:t>;</w:t>
      </w:r>
    </w:p>
    <w:p w:rsidR="00A82A95" w:rsidRPr="00E3629A" w:rsidRDefault="00E3629A" w:rsidP="00F348AE">
      <w:pPr>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E3629A">
        <w:rPr>
          <w:rFonts w:ascii="Times New Roman" w:hAnsi="Times New Roman" w:cs="Times New Roman"/>
          <w:color w:val="424242"/>
          <w:sz w:val="28"/>
          <w:szCs w:val="28"/>
          <w:shd w:val="clear" w:color="auto" w:fill="FFFFFF"/>
        </w:rPr>
        <w:t>по цели деятельности (коммерческие и некоммерческие)</w:t>
      </w:r>
      <w:r>
        <w:rPr>
          <w:rFonts w:ascii="Times New Roman" w:hAnsi="Times New Roman" w:cs="Times New Roman"/>
          <w:color w:val="424242"/>
          <w:sz w:val="28"/>
          <w:szCs w:val="28"/>
          <w:shd w:val="clear" w:color="auto" w:fill="FFFFFF"/>
        </w:rPr>
        <w:t>;</w:t>
      </w:r>
    </w:p>
    <w:p w:rsidR="00A82A95" w:rsidRPr="00E3629A" w:rsidRDefault="00E3629A" w:rsidP="00F348AE">
      <w:pPr>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E3629A">
        <w:rPr>
          <w:rFonts w:ascii="Times New Roman" w:hAnsi="Times New Roman" w:cs="Times New Roman"/>
          <w:color w:val="424242"/>
          <w:sz w:val="28"/>
          <w:szCs w:val="28"/>
          <w:shd w:val="clear" w:color="auto" w:fill="FFFFFF"/>
        </w:rPr>
        <w:t>по степени обособления имущества (имеющие право собственности, хозяйственного ведения или оперативного управления на имущество)</w:t>
      </w:r>
      <w:r>
        <w:rPr>
          <w:rFonts w:ascii="Times New Roman" w:hAnsi="Times New Roman" w:cs="Times New Roman"/>
          <w:color w:val="424242"/>
          <w:sz w:val="28"/>
          <w:szCs w:val="28"/>
          <w:shd w:val="clear" w:color="auto" w:fill="FFFFFF"/>
        </w:rPr>
        <w:t>;</w:t>
      </w:r>
    </w:p>
    <w:p w:rsidR="00A82A95" w:rsidRPr="00E3629A" w:rsidRDefault="00E3629A" w:rsidP="00F348AE">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lastRenderedPageBreak/>
        <w:t xml:space="preserve">- </w:t>
      </w:r>
      <w:r w:rsidR="00A82A95" w:rsidRPr="00E3629A">
        <w:rPr>
          <w:rFonts w:ascii="Times New Roman" w:hAnsi="Times New Roman" w:cs="Times New Roman"/>
          <w:color w:val="424242"/>
          <w:sz w:val="28"/>
          <w:szCs w:val="28"/>
          <w:shd w:val="clear" w:color="auto" w:fill="FFFFFF"/>
        </w:rPr>
        <w:t>по организационной структуре (простые и сложные)</w:t>
      </w:r>
      <w:r>
        <w:rPr>
          <w:rFonts w:ascii="Times New Roman" w:hAnsi="Times New Roman" w:cs="Times New Roman"/>
          <w:color w:val="424242"/>
          <w:sz w:val="28"/>
          <w:szCs w:val="28"/>
          <w:shd w:val="clear" w:color="auto" w:fill="FFFFFF"/>
        </w:rPr>
        <w:t>;</w:t>
      </w:r>
    </w:p>
    <w:p w:rsidR="00A82A95" w:rsidRPr="00E3629A" w:rsidRDefault="00E3629A" w:rsidP="00F348AE">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E3629A">
        <w:rPr>
          <w:rFonts w:ascii="Times New Roman" w:hAnsi="Times New Roman" w:cs="Times New Roman"/>
          <w:color w:val="424242"/>
          <w:sz w:val="28"/>
          <w:szCs w:val="28"/>
          <w:shd w:val="clear" w:color="auto" w:fill="FFFFFF"/>
        </w:rPr>
        <w:t>по степени взаимного участия юридических лиц в уставных капиталах друг друга (основные, зависимые, дочерние)</w:t>
      </w:r>
      <w:r>
        <w:rPr>
          <w:rFonts w:ascii="Times New Roman" w:hAnsi="Times New Roman" w:cs="Times New Roman"/>
          <w:color w:val="424242"/>
          <w:sz w:val="28"/>
          <w:szCs w:val="28"/>
          <w:shd w:val="clear" w:color="auto" w:fill="FFFFFF"/>
        </w:rPr>
        <w:t>;</w:t>
      </w:r>
    </w:p>
    <w:p w:rsidR="00A82A95" w:rsidRPr="00E3629A" w:rsidRDefault="00E3629A" w:rsidP="00F348AE">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E3629A">
        <w:rPr>
          <w:rFonts w:ascii="Times New Roman" w:hAnsi="Times New Roman" w:cs="Times New Roman"/>
          <w:color w:val="424242"/>
          <w:sz w:val="28"/>
          <w:szCs w:val="28"/>
          <w:shd w:val="clear" w:color="auto" w:fill="FFFFFF"/>
        </w:rPr>
        <w:t>по особенностям организационно-правовой формы (хозяйственные общества и товарищества, унитарные предприятия, производственные кооперативы, общественные организации, учреждения, фонды и др.)</w:t>
      </w:r>
      <w:r>
        <w:rPr>
          <w:rFonts w:ascii="Times New Roman" w:hAnsi="Times New Roman" w:cs="Times New Roman"/>
          <w:color w:val="424242"/>
          <w:sz w:val="28"/>
          <w:szCs w:val="28"/>
          <w:shd w:val="clear" w:color="auto" w:fill="FFFFFF"/>
        </w:rPr>
        <w:t>.</w:t>
      </w:r>
    </w:p>
    <w:p w:rsidR="00A82A95" w:rsidRPr="00E3629A" w:rsidRDefault="00E3629A" w:rsidP="00F348AE">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E3629A">
        <w:rPr>
          <w:rFonts w:ascii="Times New Roman" w:hAnsi="Times New Roman" w:cs="Times New Roman"/>
          <w:color w:val="424242"/>
          <w:sz w:val="28"/>
          <w:szCs w:val="28"/>
          <w:shd w:val="clear" w:color="auto" w:fill="FFFFFF"/>
        </w:rPr>
        <w:t>Наиболее важными в данной классификации представляется деление юридических лиц по особенностям организационно-правовой формы и по цели их деятельности.</w:t>
      </w:r>
    </w:p>
    <w:p w:rsidR="00A82A95" w:rsidRDefault="00E3629A" w:rsidP="00F348AE">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E3629A">
        <w:rPr>
          <w:rFonts w:ascii="Times New Roman" w:hAnsi="Times New Roman" w:cs="Times New Roman"/>
          <w:color w:val="424242"/>
          <w:sz w:val="28"/>
          <w:szCs w:val="28"/>
          <w:shd w:val="clear" w:color="auto" w:fill="FFFFFF"/>
        </w:rPr>
        <w:t xml:space="preserve">Так, к </w:t>
      </w:r>
      <w:r w:rsidR="00A82A95" w:rsidRPr="00E3629A">
        <w:rPr>
          <w:rFonts w:ascii="Times New Roman" w:hAnsi="Times New Roman" w:cs="Times New Roman"/>
          <w:b/>
          <w:color w:val="424242"/>
          <w:sz w:val="28"/>
          <w:szCs w:val="28"/>
          <w:shd w:val="clear" w:color="auto" w:fill="FFFFFF"/>
        </w:rPr>
        <w:t>коммерческим</w:t>
      </w:r>
      <w:r w:rsidR="00A82A95" w:rsidRPr="00E3629A">
        <w:rPr>
          <w:rFonts w:ascii="Times New Roman" w:hAnsi="Times New Roman" w:cs="Times New Roman"/>
          <w:color w:val="424242"/>
          <w:sz w:val="28"/>
          <w:szCs w:val="28"/>
          <w:shd w:val="clear" w:color="auto" w:fill="FFFFFF"/>
        </w:rPr>
        <w:t xml:space="preserve"> организациям относятся организации, основной целью деятельности которых является извлечение прибыли. К </w:t>
      </w:r>
      <w:r w:rsidR="00A82A95" w:rsidRPr="00E3629A">
        <w:rPr>
          <w:rFonts w:ascii="Times New Roman" w:hAnsi="Times New Roman" w:cs="Times New Roman"/>
          <w:b/>
          <w:color w:val="424242"/>
          <w:sz w:val="28"/>
          <w:szCs w:val="28"/>
          <w:shd w:val="clear" w:color="auto" w:fill="FFFFFF"/>
        </w:rPr>
        <w:t xml:space="preserve">некоммерческим </w:t>
      </w:r>
      <w:r w:rsidR="00A82A95" w:rsidRPr="00E3629A">
        <w:rPr>
          <w:rFonts w:ascii="Times New Roman" w:hAnsi="Times New Roman" w:cs="Times New Roman"/>
          <w:color w:val="424242"/>
          <w:sz w:val="28"/>
          <w:szCs w:val="28"/>
          <w:shd w:val="clear" w:color="auto" w:fill="FFFFFF"/>
        </w:rPr>
        <w:t>- организации, не имеющие в качестве основной цели извлечение прибыли и не распределяющие полученную прибыль между участниками.</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r w:rsidRPr="00FB2E34">
        <w:rPr>
          <w:rFonts w:ascii="Times New Roman" w:eastAsia="Times New Roman" w:hAnsi="Times New Roman" w:cs="Times New Roman"/>
          <w:b/>
          <w:sz w:val="28"/>
          <w:szCs w:val="28"/>
          <w:lang w:eastAsia="ru-RU"/>
        </w:rPr>
        <w:t>Коммерческие юридические лица</w:t>
      </w:r>
      <w:r w:rsidRPr="00FB2E34">
        <w:rPr>
          <w:rFonts w:ascii="Times New Roman" w:eastAsia="Times New Roman" w:hAnsi="Times New Roman" w:cs="Times New Roman"/>
          <w:sz w:val="28"/>
          <w:szCs w:val="28"/>
          <w:lang w:eastAsia="ru-RU"/>
        </w:rPr>
        <w:t xml:space="preserve"> могут создаваться в организационно-правовых формах </w:t>
      </w:r>
      <w:r w:rsidRPr="00FB2E34">
        <w:rPr>
          <w:rFonts w:ascii="Times New Roman" w:eastAsia="Times New Roman" w:hAnsi="Times New Roman" w:cs="Times New Roman"/>
          <w:sz w:val="28"/>
          <w:szCs w:val="28"/>
          <w:u w:val="single"/>
          <w:lang w:eastAsia="ru-RU"/>
        </w:rPr>
        <w:t>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0" w:name="dst1171"/>
      <w:bookmarkEnd w:id="0"/>
      <w:r w:rsidRPr="00FB2E34">
        <w:rPr>
          <w:rFonts w:ascii="Times New Roman" w:eastAsia="Times New Roman" w:hAnsi="Times New Roman" w:cs="Times New Roman"/>
          <w:b/>
          <w:sz w:val="28"/>
          <w:szCs w:val="28"/>
          <w:lang w:eastAsia="ru-RU"/>
        </w:rPr>
        <w:t>Некоммерческие юридические лица</w:t>
      </w:r>
      <w:r w:rsidRPr="00FB2E34">
        <w:rPr>
          <w:rFonts w:ascii="Times New Roman" w:eastAsia="Times New Roman" w:hAnsi="Times New Roman" w:cs="Times New Roman"/>
          <w:sz w:val="28"/>
          <w:szCs w:val="28"/>
          <w:lang w:eastAsia="ru-RU"/>
        </w:rPr>
        <w:t xml:space="preserve"> могут создаваться в организационно-правовых формах:</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1" w:name="dst11018"/>
      <w:bookmarkEnd w:id="1"/>
      <w:r w:rsidRPr="00FB2E34">
        <w:rPr>
          <w:rFonts w:ascii="Times New Roman" w:eastAsia="Times New Roman" w:hAnsi="Times New Roman" w:cs="Times New Roman"/>
          <w:sz w:val="28"/>
          <w:szCs w:val="28"/>
          <w:lang w:eastAsia="ru-RU"/>
        </w:rPr>
        <w:t>1) потребительских кооперативов, к которым относятся в том числе жилищные, жилищно-строительные и гаражные кооперативы, общества взаимного страхования, кредитные кооперативы, фонды проката, сельскохозяйственные потребительские кооперативы;</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2" w:name="dst10857"/>
      <w:bookmarkEnd w:id="2"/>
      <w:r w:rsidRPr="00FB2E34">
        <w:rPr>
          <w:rFonts w:ascii="Times New Roman" w:eastAsia="Times New Roman" w:hAnsi="Times New Roman" w:cs="Times New Roman"/>
          <w:sz w:val="28"/>
          <w:szCs w:val="28"/>
          <w:lang w:eastAsia="ru-RU"/>
        </w:rPr>
        <w:t>2) общественных организаций, к которым относятся в том числе политические партии и созданные в качестве юридических лиц профессиональные союзы (профсоюзные организации), органы общественной самодеятельности, территориальные общественные самоуправления;</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3" w:name="dst10858"/>
      <w:bookmarkEnd w:id="3"/>
      <w:r w:rsidRPr="00FB2E34">
        <w:rPr>
          <w:rFonts w:ascii="Times New Roman" w:eastAsia="Times New Roman" w:hAnsi="Times New Roman" w:cs="Times New Roman"/>
          <w:sz w:val="28"/>
          <w:szCs w:val="28"/>
          <w:lang w:eastAsia="ru-RU"/>
        </w:rPr>
        <w:t>3) общественных движений;</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4" w:name="dst102270"/>
      <w:bookmarkEnd w:id="4"/>
      <w:r w:rsidRPr="00FB2E34">
        <w:rPr>
          <w:rFonts w:ascii="Times New Roman" w:eastAsia="Times New Roman" w:hAnsi="Times New Roman" w:cs="Times New Roman"/>
          <w:sz w:val="28"/>
          <w:szCs w:val="28"/>
          <w:lang w:eastAsia="ru-RU"/>
        </w:rPr>
        <w:t xml:space="preserve">4) ассоциаций (союзов), к которым относятся в том числе некоммерческие партнерства, саморегулируемые организации, объединения работодателей, </w:t>
      </w:r>
      <w:r w:rsidRPr="00FB2E34">
        <w:rPr>
          <w:rFonts w:ascii="Times New Roman" w:eastAsia="Times New Roman" w:hAnsi="Times New Roman" w:cs="Times New Roman"/>
          <w:sz w:val="28"/>
          <w:szCs w:val="28"/>
          <w:lang w:eastAsia="ru-RU"/>
        </w:rPr>
        <w:lastRenderedPageBreak/>
        <w:t>объединения профессиональных союзов, кооперативов и общественных организаций, торгово-промышленные палаты;</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5" w:name="dst11019"/>
      <w:bookmarkEnd w:id="5"/>
      <w:r w:rsidRPr="00FB2E34">
        <w:rPr>
          <w:rFonts w:ascii="Times New Roman" w:eastAsia="Times New Roman" w:hAnsi="Times New Roman" w:cs="Times New Roman"/>
          <w:sz w:val="28"/>
          <w:szCs w:val="28"/>
          <w:lang w:eastAsia="ru-RU"/>
        </w:rPr>
        <w:t>5) товариществ собственников недвижимости, к которым относятся в том числе товарищества собственников жилья, садоводческие или огороднические некоммерческие товарищества;</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6" w:name="dst1176"/>
      <w:bookmarkEnd w:id="6"/>
      <w:r w:rsidRPr="00FB2E34">
        <w:rPr>
          <w:rFonts w:ascii="Times New Roman" w:eastAsia="Times New Roman" w:hAnsi="Times New Roman" w:cs="Times New Roman"/>
          <w:sz w:val="28"/>
          <w:szCs w:val="28"/>
          <w:lang w:eastAsia="ru-RU"/>
        </w:rPr>
        <w:t>6) казачьих обществ, внесенных в государственный реестр казачьих обществ в Российской Федерации;</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7" w:name="dst1177"/>
      <w:bookmarkEnd w:id="7"/>
      <w:r w:rsidRPr="00FB2E34">
        <w:rPr>
          <w:rFonts w:ascii="Times New Roman" w:eastAsia="Times New Roman" w:hAnsi="Times New Roman" w:cs="Times New Roman"/>
          <w:sz w:val="28"/>
          <w:szCs w:val="28"/>
          <w:lang w:eastAsia="ru-RU"/>
        </w:rPr>
        <w:t>7) общин коренных малочисленных народов Российской Федерации;</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8" w:name="dst1178"/>
      <w:bookmarkEnd w:id="8"/>
      <w:r w:rsidRPr="00FB2E34">
        <w:rPr>
          <w:rFonts w:ascii="Times New Roman" w:eastAsia="Times New Roman" w:hAnsi="Times New Roman" w:cs="Times New Roman"/>
          <w:sz w:val="28"/>
          <w:szCs w:val="28"/>
          <w:lang w:eastAsia="ru-RU"/>
        </w:rPr>
        <w:t>8) фондов, к которым относятся в том числе общественные и благотворительные фонды;</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9" w:name="dst1179"/>
      <w:bookmarkEnd w:id="9"/>
      <w:r w:rsidRPr="00FB2E34">
        <w:rPr>
          <w:rFonts w:ascii="Times New Roman" w:eastAsia="Times New Roman" w:hAnsi="Times New Roman" w:cs="Times New Roman"/>
          <w:sz w:val="28"/>
          <w:szCs w:val="28"/>
          <w:lang w:eastAsia="ru-RU"/>
        </w:rPr>
        <w:t>9) учреждений, к которым относятся государственные учреждения (в том числе государственные академии наук), муниципальные учреждения и частные (в том числе общественные) учреждения;</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10" w:name="dst1180"/>
      <w:bookmarkEnd w:id="10"/>
      <w:r w:rsidRPr="00FB2E34">
        <w:rPr>
          <w:rFonts w:ascii="Times New Roman" w:eastAsia="Times New Roman" w:hAnsi="Times New Roman" w:cs="Times New Roman"/>
          <w:sz w:val="28"/>
          <w:szCs w:val="28"/>
          <w:lang w:eastAsia="ru-RU"/>
        </w:rPr>
        <w:t>10) автономных некоммерческих организаций;</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11" w:name="dst1181"/>
      <w:bookmarkEnd w:id="11"/>
      <w:r w:rsidRPr="00FB2E34">
        <w:rPr>
          <w:rFonts w:ascii="Times New Roman" w:eastAsia="Times New Roman" w:hAnsi="Times New Roman" w:cs="Times New Roman"/>
          <w:sz w:val="28"/>
          <w:szCs w:val="28"/>
          <w:lang w:eastAsia="ru-RU"/>
        </w:rPr>
        <w:t>11) религиозных организаций;</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12" w:name="dst1182"/>
      <w:bookmarkEnd w:id="12"/>
      <w:r w:rsidRPr="00FB2E34">
        <w:rPr>
          <w:rFonts w:ascii="Times New Roman" w:eastAsia="Times New Roman" w:hAnsi="Times New Roman" w:cs="Times New Roman"/>
          <w:sz w:val="28"/>
          <w:szCs w:val="28"/>
          <w:lang w:eastAsia="ru-RU"/>
        </w:rPr>
        <w:t>12) публично-правовых компаний;</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13" w:name="dst10886"/>
      <w:bookmarkEnd w:id="13"/>
      <w:r w:rsidRPr="00FB2E34">
        <w:rPr>
          <w:rFonts w:ascii="Times New Roman" w:eastAsia="Times New Roman" w:hAnsi="Times New Roman" w:cs="Times New Roman"/>
          <w:sz w:val="28"/>
          <w:szCs w:val="28"/>
          <w:lang w:eastAsia="ru-RU"/>
        </w:rPr>
        <w:t>13) адвокатских палат;</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14" w:name="dst10887"/>
      <w:bookmarkEnd w:id="14"/>
      <w:r w:rsidRPr="00FB2E34">
        <w:rPr>
          <w:rFonts w:ascii="Times New Roman" w:eastAsia="Times New Roman" w:hAnsi="Times New Roman" w:cs="Times New Roman"/>
          <w:sz w:val="28"/>
          <w:szCs w:val="28"/>
          <w:lang w:eastAsia="ru-RU"/>
        </w:rPr>
        <w:t>14) адвокатских образований (являющихся юридическими лицами);</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15" w:name="dst10920"/>
      <w:bookmarkEnd w:id="15"/>
      <w:r w:rsidRPr="00FB2E34">
        <w:rPr>
          <w:rFonts w:ascii="Times New Roman" w:eastAsia="Times New Roman" w:hAnsi="Times New Roman" w:cs="Times New Roman"/>
          <w:sz w:val="28"/>
          <w:szCs w:val="28"/>
          <w:lang w:eastAsia="ru-RU"/>
        </w:rPr>
        <w:t>15) государственных корпораций;</w:t>
      </w:r>
    </w:p>
    <w:p w:rsidR="00F348AE" w:rsidRPr="000D5AAB"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16" w:name="dst102271"/>
      <w:bookmarkEnd w:id="16"/>
      <w:r w:rsidRPr="00FB2E34">
        <w:rPr>
          <w:rFonts w:ascii="Times New Roman" w:eastAsia="Times New Roman" w:hAnsi="Times New Roman" w:cs="Times New Roman"/>
          <w:sz w:val="28"/>
          <w:szCs w:val="28"/>
          <w:lang w:eastAsia="ru-RU"/>
        </w:rPr>
        <w:t>16) нотариальных палат.</w:t>
      </w:r>
    </w:p>
    <w:p w:rsidR="002C2DF5" w:rsidRPr="00F348AE" w:rsidRDefault="00F348AE" w:rsidP="00F348AE">
      <w:pPr>
        <w:spacing w:after="0" w:line="360" w:lineRule="auto"/>
        <w:ind w:firstLine="539"/>
        <w:jc w:val="both"/>
        <w:rPr>
          <w:rFonts w:ascii="Times New Roman" w:eastAsia="Times New Roman" w:hAnsi="Times New Roman" w:cs="Times New Roman"/>
          <w:sz w:val="28"/>
          <w:szCs w:val="28"/>
          <w:lang w:eastAsia="ru-RU"/>
        </w:rPr>
      </w:pPr>
      <w:bookmarkStart w:id="17" w:name="dst1183"/>
      <w:bookmarkEnd w:id="17"/>
      <w:r w:rsidRPr="00FB2E34">
        <w:rPr>
          <w:rFonts w:ascii="Times New Roman" w:eastAsia="Times New Roman" w:hAnsi="Times New Roman" w:cs="Times New Roman"/>
          <w:sz w:val="28"/>
          <w:szCs w:val="28"/>
          <w:lang w:eastAsia="ru-RU"/>
        </w:rPr>
        <w:t xml:space="preserve">Некоммерческие организации могут осуществлять приносящую доход деятельность, если это предусмотрено их уставами, лишь постольку, поскольку это служит достижению целей, ради которых они созданы, </w:t>
      </w:r>
      <w:proofErr w:type="gramStart"/>
      <w:r w:rsidRPr="00FB2E34">
        <w:rPr>
          <w:rFonts w:ascii="Times New Roman" w:eastAsia="Times New Roman" w:hAnsi="Times New Roman" w:cs="Times New Roman"/>
          <w:sz w:val="28"/>
          <w:szCs w:val="28"/>
          <w:lang w:eastAsia="ru-RU"/>
        </w:rPr>
        <w:t>и</w:t>
      </w:r>
      <w:proofErr w:type="gramEnd"/>
      <w:r w:rsidRPr="00FB2E34">
        <w:rPr>
          <w:rFonts w:ascii="Times New Roman" w:eastAsia="Times New Roman" w:hAnsi="Times New Roman" w:cs="Times New Roman"/>
          <w:sz w:val="28"/>
          <w:szCs w:val="28"/>
          <w:lang w:eastAsia="ru-RU"/>
        </w:rPr>
        <w:t xml:space="preserve"> если это соответствует таким целям.</w:t>
      </w:r>
      <w:bookmarkStart w:id="18" w:name="dst1156"/>
      <w:bookmarkEnd w:id="18"/>
      <w:r w:rsidRPr="00FB2E34">
        <w:rPr>
          <w:rFonts w:ascii="Times New Roman" w:eastAsia="Times New Roman" w:hAnsi="Times New Roman" w:cs="Times New Roman"/>
          <w:sz w:val="28"/>
          <w:szCs w:val="28"/>
          <w:lang w:eastAsia="ru-RU"/>
        </w:rPr>
        <w:t xml:space="preserve"> Некоммерческая организация, уставом которой предусмотрено осуществление приносящей доход деятельности, за исключением казенного и частного учреждений, должна иметь достаточное для осуществления указанной деятельности имущество рыночной стоимостью не менее минимального размера уставного капитала, предусмотренного для обществ с ограниченной ответственностью</w:t>
      </w:r>
      <w:bookmarkStart w:id="19" w:name="dst1184"/>
      <w:bookmarkEnd w:id="19"/>
      <w:r w:rsidRPr="00FB2E34">
        <w:rPr>
          <w:rFonts w:ascii="Times New Roman" w:eastAsia="Times New Roman" w:hAnsi="Times New Roman" w:cs="Times New Roman"/>
          <w:sz w:val="28"/>
          <w:szCs w:val="28"/>
          <w:lang w:eastAsia="ru-RU"/>
        </w:rPr>
        <w:t>.</w:t>
      </w:r>
    </w:p>
    <w:p w:rsidR="002C2DF5" w:rsidRPr="002C2DF5" w:rsidRDefault="002C2DF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lastRenderedPageBreak/>
        <w:t xml:space="preserve">     </w:t>
      </w:r>
      <w:r w:rsidRPr="002C2DF5">
        <w:rPr>
          <w:rFonts w:ascii="Times New Roman" w:hAnsi="Times New Roman" w:cs="Times New Roman"/>
          <w:color w:val="424242"/>
          <w:sz w:val="28"/>
          <w:szCs w:val="28"/>
          <w:shd w:val="clear" w:color="auto" w:fill="FFFFFF"/>
        </w:rPr>
        <w:t xml:space="preserve">Корпорациями являются организации, учредители (участники) которых обладают правом участия (членства) в них и формируют их высший орган в соответствии с п. 1 ст. 65.3 ГК РФ в редакции Закона N 99-ФЗ. К данным организациям отнесены все коммерческие </w:t>
      </w:r>
      <w:proofErr w:type="spellStart"/>
      <w:r w:rsidRPr="002C2DF5">
        <w:rPr>
          <w:rFonts w:ascii="Times New Roman" w:hAnsi="Times New Roman" w:cs="Times New Roman"/>
          <w:color w:val="424242"/>
          <w:sz w:val="28"/>
          <w:szCs w:val="28"/>
          <w:shd w:val="clear" w:color="auto" w:fill="FFFFFF"/>
        </w:rPr>
        <w:t>юрлица</w:t>
      </w:r>
      <w:proofErr w:type="spellEnd"/>
      <w:r w:rsidRPr="002C2DF5">
        <w:rPr>
          <w:rFonts w:ascii="Times New Roman" w:hAnsi="Times New Roman" w:cs="Times New Roman"/>
          <w:color w:val="424242"/>
          <w:sz w:val="28"/>
          <w:szCs w:val="28"/>
          <w:shd w:val="clear" w:color="auto" w:fill="FFFFFF"/>
        </w:rPr>
        <w:t xml:space="preserve"> (за исключением унитарных предприятий), а также ряд некоммерческих:</w:t>
      </w:r>
    </w:p>
    <w:p w:rsidR="002C2DF5" w:rsidRPr="002C2DF5" w:rsidRDefault="002C2DF5" w:rsidP="00121E9C">
      <w:pPr>
        <w:jc w:val="both"/>
        <w:rPr>
          <w:rFonts w:ascii="Times New Roman" w:hAnsi="Times New Roman" w:cs="Times New Roman"/>
          <w:color w:val="424242"/>
          <w:sz w:val="28"/>
          <w:szCs w:val="28"/>
          <w:shd w:val="clear" w:color="auto" w:fill="FFFFFF"/>
        </w:rPr>
      </w:pPr>
      <w:r w:rsidRPr="002C2DF5">
        <w:rPr>
          <w:rFonts w:ascii="Times New Roman" w:hAnsi="Times New Roman" w:cs="Times New Roman"/>
          <w:color w:val="424242"/>
          <w:sz w:val="28"/>
          <w:szCs w:val="28"/>
          <w:shd w:val="clear" w:color="auto" w:fill="FFFFFF"/>
        </w:rPr>
        <w:t>- потребительские кооперативы;</w:t>
      </w:r>
    </w:p>
    <w:p w:rsidR="002C2DF5" w:rsidRPr="002C2DF5" w:rsidRDefault="002C2DF5" w:rsidP="00121E9C">
      <w:pPr>
        <w:jc w:val="both"/>
        <w:rPr>
          <w:rFonts w:ascii="Times New Roman" w:hAnsi="Times New Roman" w:cs="Times New Roman"/>
          <w:color w:val="424242"/>
          <w:sz w:val="28"/>
          <w:szCs w:val="28"/>
          <w:shd w:val="clear" w:color="auto" w:fill="FFFFFF"/>
        </w:rPr>
      </w:pPr>
      <w:r w:rsidRPr="002C2DF5">
        <w:rPr>
          <w:rFonts w:ascii="Times New Roman" w:hAnsi="Times New Roman" w:cs="Times New Roman"/>
          <w:color w:val="424242"/>
          <w:sz w:val="28"/>
          <w:szCs w:val="28"/>
          <w:shd w:val="clear" w:color="auto" w:fill="FFFFFF"/>
        </w:rPr>
        <w:t>- общественные организации;</w:t>
      </w:r>
    </w:p>
    <w:p w:rsidR="002C2DF5" w:rsidRPr="002C2DF5" w:rsidRDefault="002C2DF5" w:rsidP="00121E9C">
      <w:pPr>
        <w:jc w:val="both"/>
        <w:rPr>
          <w:rFonts w:ascii="Times New Roman" w:hAnsi="Times New Roman" w:cs="Times New Roman"/>
          <w:color w:val="424242"/>
          <w:sz w:val="28"/>
          <w:szCs w:val="28"/>
          <w:shd w:val="clear" w:color="auto" w:fill="FFFFFF"/>
        </w:rPr>
      </w:pPr>
      <w:r w:rsidRPr="002C2DF5">
        <w:rPr>
          <w:rFonts w:ascii="Times New Roman" w:hAnsi="Times New Roman" w:cs="Times New Roman"/>
          <w:color w:val="424242"/>
          <w:sz w:val="28"/>
          <w:szCs w:val="28"/>
          <w:shd w:val="clear" w:color="auto" w:fill="FFFFFF"/>
        </w:rPr>
        <w:t>- ассоциации (союзы);</w:t>
      </w:r>
    </w:p>
    <w:p w:rsidR="002C2DF5" w:rsidRPr="002C2DF5" w:rsidRDefault="002C2DF5" w:rsidP="00121E9C">
      <w:pPr>
        <w:jc w:val="both"/>
        <w:rPr>
          <w:rFonts w:ascii="Times New Roman" w:hAnsi="Times New Roman" w:cs="Times New Roman"/>
          <w:color w:val="424242"/>
          <w:sz w:val="28"/>
          <w:szCs w:val="28"/>
          <w:shd w:val="clear" w:color="auto" w:fill="FFFFFF"/>
        </w:rPr>
      </w:pPr>
      <w:r w:rsidRPr="002C2DF5">
        <w:rPr>
          <w:rFonts w:ascii="Times New Roman" w:hAnsi="Times New Roman" w:cs="Times New Roman"/>
          <w:color w:val="424242"/>
          <w:sz w:val="28"/>
          <w:szCs w:val="28"/>
          <w:shd w:val="clear" w:color="auto" w:fill="FFFFFF"/>
        </w:rPr>
        <w:t>- товарищества собственников недвижимости;</w:t>
      </w:r>
    </w:p>
    <w:p w:rsidR="002C2DF5" w:rsidRPr="002C2DF5" w:rsidRDefault="002C2DF5" w:rsidP="00121E9C">
      <w:pPr>
        <w:jc w:val="both"/>
        <w:rPr>
          <w:rFonts w:ascii="Times New Roman" w:hAnsi="Times New Roman" w:cs="Times New Roman"/>
          <w:color w:val="424242"/>
          <w:sz w:val="28"/>
          <w:szCs w:val="28"/>
          <w:shd w:val="clear" w:color="auto" w:fill="FFFFFF"/>
        </w:rPr>
      </w:pPr>
      <w:r w:rsidRPr="002C2DF5">
        <w:rPr>
          <w:rFonts w:ascii="Times New Roman" w:hAnsi="Times New Roman" w:cs="Times New Roman"/>
          <w:color w:val="424242"/>
          <w:sz w:val="28"/>
          <w:szCs w:val="28"/>
          <w:shd w:val="clear" w:color="auto" w:fill="FFFFFF"/>
        </w:rPr>
        <w:t xml:space="preserve">- казачьи общества, внесенные в соответствующий </w:t>
      </w:r>
      <w:proofErr w:type="spellStart"/>
      <w:r w:rsidRPr="002C2DF5">
        <w:rPr>
          <w:rFonts w:ascii="Times New Roman" w:hAnsi="Times New Roman" w:cs="Times New Roman"/>
          <w:color w:val="424242"/>
          <w:sz w:val="28"/>
          <w:szCs w:val="28"/>
          <w:shd w:val="clear" w:color="auto" w:fill="FFFFFF"/>
        </w:rPr>
        <w:t>госреестр</w:t>
      </w:r>
      <w:proofErr w:type="spellEnd"/>
      <w:r w:rsidRPr="002C2DF5">
        <w:rPr>
          <w:rFonts w:ascii="Times New Roman" w:hAnsi="Times New Roman" w:cs="Times New Roman"/>
          <w:color w:val="424242"/>
          <w:sz w:val="28"/>
          <w:szCs w:val="28"/>
          <w:shd w:val="clear" w:color="auto" w:fill="FFFFFF"/>
        </w:rPr>
        <w:t>;</w:t>
      </w:r>
    </w:p>
    <w:p w:rsidR="002C2DF5" w:rsidRPr="002C2DF5" w:rsidRDefault="002C2DF5" w:rsidP="00121E9C">
      <w:pPr>
        <w:jc w:val="both"/>
        <w:rPr>
          <w:rFonts w:ascii="Times New Roman" w:hAnsi="Times New Roman" w:cs="Times New Roman"/>
          <w:color w:val="424242"/>
          <w:sz w:val="28"/>
          <w:szCs w:val="28"/>
          <w:shd w:val="clear" w:color="auto" w:fill="FFFFFF"/>
        </w:rPr>
      </w:pPr>
      <w:r w:rsidRPr="002C2DF5">
        <w:rPr>
          <w:rFonts w:ascii="Times New Roman" w:hAnsi="Times New Roman" w:cs="Times New Roman"/>
          <w:color w:val="424242"/>
          <w:sz w:val="28"/>
          <w:szCs w:val="28"/>
          <w:shd w:val="clear" w:color="auto" w:fill="FFFFFF"/>
        </w:rPr>
        <w:t>- общины коренных малочисленных народов.</w:t>
      </w:r>
    </w:p>
    <w:p w:rsidR="002C2DF5" w:rsidRPr="002C2DF5" w:rsidRDefault="002C2DF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2C2DF5">
        <w:rPr>
          <w:rFonts w:ascii="Times New Roman" w:hAnsi="Times New Roman" w:cs="Times New Roman"/>
          <w:color w:val="424242"/>
          <w:sz w:val="28"/>
          <w:szCs w:val="28"/>
          <w:shd w:val="clear" w:color="auto" w:fill="FFFFFF"/>
        </w:rPr>
        <w:t xml:space="preserve">В свою очередь, </w:t>
      </w:r>
      <w:proofErr w:type="spellStart"/>
      <w:r w:rsidRPr="002C2DF5">
        <w:rPr>
          <w:rFonts w:ascii="Times New Roman" w:hAnsi="Times New Roman" w:cs="Times New Roman"/>
          <w:color w:val="424242"/>
          <w:sz w:val="28"/>
          <w:szCs w:val="28"/>
          <w:shd w:val="clear" w:color="auto" w:fill="FFFFFF"/>
        </w:rPr>
        <w:t>юрлица</w:t>
      </w:r>
      <w:proofErr w:type="spellEnd"/>
      <w:r w:rsidRPr="002C2DF5">
        <w:rPr>
          <w:rFonts w:ascii="Times New Roman" w:hAnsi="Times New Roman" w:cs="Times New Roman"/>
          <w:color w:val="424242"/>
          <w:sz w:val="28"/>
          <w:szCs w:val="28"/>
          <w:shd w:val="clear" w:color="auto" w:fill="FFFFFF"/>
        </w:rPr>
        <w:t>, учредители которых не становятся их участниками и не приобретают в них прав членства, являются унитарными организациями. К ним относятся государственные и муниципальные унитарные предприятия (являющиеся коммерческими организациями), а также следующие некоммерческие организации:</w:t>
      </w:r>
    </w:p>
    <w:p w:rsidR="002C2DF5" w:rsidRPr="002C2DF5" w:rsidRDefault="002C2DF5" w:rsidP="00121E9C">
      <w:pPr>
        <w:jc w:val="both"/>
        <w:rPr>
          <w:rFonts w:ascii="Times New Roman" w:hAnsi="Times New Roman" w:cs="Times New Roman"/>
          <w:color w:val="424242"/>
          <w:sz w:val="28"/>
          <w:szCs w:val="28"/>
          <w:shd w:val="clear" w:color="auto" w:fill="FFFFFF"/>
        </w:rPr>
      </w:pPr>
      <w:r w:rsidRPr="002C2DF5">
        <w:rPr>
          <w:rFonts w:ascii="Times New Roman" w:hAnsi="Times New Roman" w:cs="Times New Roman"/>
          <w:color w:val="424242"/>
          <w:sz w:val="28"/>
          <w:szCs w:val="28"/>
          <w:shd w:val="clear" w:color="auto" w:fill="FFFFFF"/>
        </w:rPr>
        <w:t>- общественные, благотворительные и иные фонды;</w:t>
      </w:r>
    </w:p>
    <w:p w:rsidR="002C2DF5" w:rsidRPr="002C2DF5" w:rsidRDefault="002C2DF5" w:rsidP="00121E9C">
      <w:pPr>
        <w:jc w:val="both"/>
        <w:rPr>
          <w:rFonts w:ascii="Times New Roman" w:hAnsi="Times New Roman" w:cs="Times New Roman"/>
          <w:color w:val="424242"/>
          <w:sz w:val="28"/>
          <w:szCs w:val="28"/>
          <w:shd w:val="clear" w:color="auto" w:fill="FFFFFF"/>
        </w:rPr>
      </w:pPr>
      <w:r w:rsidRPr="002C2DF5">
        <w:rPr>
          <w:rFonts w:ascii="Times New Roman" w:hAnsi="Times New Roman" w:cs="Times New Roman"/>
          <w:color w:val="424242"/>
          <w:sz w:val="28"/>
          <w:szCs w:val="28"/>
          <w:shd w:val="clear" w:color="auto" w:fill="FFFFFF"/>
        </w:rPr>
        <w:t>- государственные учреждения (в том числе государственные академии наук), муниципальные и частные (в том числе общественные) учреждения;</w:t>
      </w:r>
    </w:p>
    <w:p w:rsidR="002C2DF5" w:rsidRPr="002C2DF5" w:rsidRDefault="002C2DF5" w:rsidP="00121E9C">
      <w:pPr>
        <w:jc w:val="both"/>
        <w:rPr>
          <w:rFonts w:ascii="Times New Roman" w:hAnsi="Times New Roman" w:cs="Times New Roman"/>
          <w:color w:val="424242"/>
          <w:sz w:val="28"/>
          <w:szCs w:val="28"/>
          <w:shd w:val="clear" w:color="auto" w:fill="FFFFFF"/>
        </w:rPr>
      </w:pPr>
      <w:r w:rsidRPr="002C2DF5">
        <w:rPr>
          <w:rFonts w:ascii="Times New Roman" w:hAnsi="Times New Roman" w:cs="Times New Roman"/>
          <w:color w:val="424242"/>
          <w:sz w:val="28"/>
          <w:szCs w:val="28"/>
          <w:shd w:val="clear" w:color="auto" w:fill="FFFFFF"/>
        </w:rPr>
        <w:t>- автономные некоммерческие организации;</w:t>
      </w:r>
    </w:p>
    <w:p w:rsidR="002C2DF5" w:rsidRPr="002C2DF5" w:rsidRDefault="002C2DF5" w:rsidP="00121E9C">
      <w:pPr>
        <w:jc w:val="both"/>
        <w:rPr>
          <w:rFonts w:ascii="Times New Roman" w:hAnsi="Times New Roman" w:cs="Times New Roman"/>
          <w:color w:val="424242"/>
          <w:sz w:val="28"/>
          <w:szCs w:val="28"/>
          <w:shd w:val="clear" w:color="auto" w:fill="FFFFFF"/>
        </w:rPr>
      </w:pPr>
      <w:r w:rsidRPr="002C2DF5">
        <w:rPr>
          <w:rFonts w:ascii="Times New Roman" w:hAnsi="Times New Roman" w:cs="Times New Roman"/>
          <w:color w:val="424242"/>
          <w:sz w:val="28"/>
          <w:szCs w:val="28"/>
          <w:shd w:val="clear" w:color="auto" w:fill="FFFFFF"/>
        </w:rPr>
        <w:t>- религиозные организации;</w:t>
      </w:r>
    </w:p>
    <w:p w:rsidR="002C2DF5" w:rsidRPr="002C2DF5" w:rsidRDefault="002C2DF5" w:rsidP="00121E9C">
      <w:pPr>
        <w:jc w:val="both"/>
        <w:rPr>
          <w:rFonts w:ascii="Times New Roman" w:hAnsi="Times New Roman" w:cs="Times New Roman"/>
          <w:color w:val="424242"/>
          <w:sz w:val="28"/>
          <w:szCs w:val="28"/>
          <w:shd w:val="clear" w:color="auto" w:fill="FFFFFF"/>
        </w:rPr>
      </w:pPr>
      <w:r w:rsidRPr="002C2DF5">
        <w:rPr>
          <w:rFonts w:ascii="Times New Roman" w:hAnsi="Times New Roman" w:cs="Times New Roman"/>
          <w:color w:val="424242"/>
          <w:sz w:val="28"/>
          <w:szCs w:val="28"/>
          <w:shd w:val="clear" w:color="auto" w:fill="FFFFFF"/>
        </w:rPr>
        <w:t>- публично-правовые компании.</w:t>
      </w:r>
    </w:p>
    <w:p w:rsidR="002C2DF5" w:rsidRPr="002C2DF5" w:rsidRDefault="002C2DF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2C2DF5">
        <w:rPr>
          <w:rFonts w:ascii="Times New Roman" w:hAnsi="Times New Roman" w:cs="Times New Roman"/>
          <w:color w:val="424242"/>
          <w:sz w:val="28"/>
          <w:szCs w:val="28"/>
          <w:shd w:val="clear" w:color="auto" w:fill="FFFFFF"/>
        </w:rPr>
        <w:t>В положениях, касающихся корпораций (в том числе и некоммерческих), установлены единые права участнико</w:t>
      </w:r>
      <w:r w:rsidR="00FD4D16">
        <w:rPr>
          <w:rFonts w:ascii="Times New Roman" w:hAnsi="Times New Roman" w:cs="Times New Roman"/>
          <w:color w:val="424242"/>
          <w:sz w:val="28"/>
          <w:szCs w:val="28"/>
          <w:shd w:val="clear" w:color="auto" w:fill="FFFFFF"/>
        </w:rPr>
        <w:t>в и правила управления (ст. ст.</w:t>
      </w:r>
      <w:r w:rsidRPr="002C2DF5">
        <w:rPr>
          <w:rFonts w:ascii="Times New Roman" w:hAnsi="Times New Roman" w:cs="Times New Roman"/>
          <w:color w:val="424242"/>
          <w:sz w:val="28"/>
          <w:szCs w:val="28"/>
          <w:shd w:val="clear" w:color="auto" w:fill="FFFFFF"/>
        </w:rPr>
        <w:t xml:space="preserve">65.2 и 65.3 ГК РФ). Аналогичной общей части в нормах об унитарных </w:t>
      </w:r>
      <w:proofErr w:type="spellStart"/>
      <w:r w:rsidRPr="002C2DF5">
        <w:rPr>
          <w:rFonts w:ascii="Times New Roman" w:hAnsi="Times New Roman" w:cs="Times New Roman"/>
          <w:color w:val="424242"/>
          <w:sz w:val="28"/>
          <w:szCs w:val="28"/>
          <w:shd w:val="clear" w:color="auto" w:fill="FFFFFF"/>
        </w:rPr>
        <w:t>юрлицах</w:t>
      </w:r>
      <w:proofErr w:type="spellEnd"/>
      <w:r w:rsidRPr="002C2DF5">
        <w:rPr>
          <w:rFonts w:ascii="Times New Roman" w:hAnsi="Times New Roman" w:cs="Times New Roman"/>
          <w:color w:val="424242"/>
          <w:sz w:val="28"/>
          <w:szCs w:val="28"/>
          <w:shd w:val="clear" w:color="auto" w:fill="FFFFFF"/>
        </w:rPr>
        <w:t xml:space="preserve"> нет.</w:t>
      </w:r>
    </w:p>
    <w:p w:rsidR="002C2DF5" w:rsidRPr="002C2DF5" w:rsidRDefault="002C2DF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proofErr w:type="spellStart"/>
      <w:r w:rsidRPr="002C2DF5">
        <w:rPr>
          <w:rFonts w:ascii="Times New Roman" w:hAnsi="Times New Roman" w:cs="Times New Roman"/>
          <w:color w:val="424242"/>
          <w:sz w:val="28"/>
          <w:szCs w:val="28"/>
          <w:shd w:val="clear" w:color="auto" w:fill="FFFFFF"/>
        </w:rPr>
        <w:t>Юрлицо</w:t>
      </w:r>
      <w:proofErr w:type="spellEnd"/>
      <w:r w:rsidRPr="002C2DF5">
        <w:rPr>
          <w:rFonts w:ascii="Times New Roman" w:hAnsi="Times New Roman" w:cs="Times New Roman"/>
          <w:color w:val="424242"/>
          <w:sz w:val="28"/>
          <w:szCs w:val="28"/>
          <w:shd w:val="clear" w:color="auto" w:fill="FFFFFF"/>
        </w:rPr>
        <w:t xml:space="preserve"> должно быть зарегистрировано в ЕГРЮЛ в одной из организационно-правовых форм, предусмотренных ГК РФ, причем для некоммерческих </w:t>
      </w:r>
      <w:proofErr w:type="spellStart"/>
      <w:r w:rsidRPr="002C2DF5">
        <w:rPr>
          <w:rFonts w:ascii="Times New Roman" w:hAnsi="Times New Roman" w:cs="Times New Roman"/>
          <w:color w:val="424242"/>
          <w:sz w:val="28"/>
          <w:szCs w:val="28"/>
          <w:shd w:val="clear" w:color="auto" w:fill="FFFFFF"/>
        </w:rPr>
        <w:t>юрлиц</w:t>
      </w:r>
      <w:proofErr w:type="spellEnd"/>
      <w:r w:rsidRPr="002C2DF5">
        <w:rPr>
          <w:rFonts w:ascii="Times New Roman" w:hAnsi="Times New Roman" w:cs="Times New Roman"/>
          <w:color w:val="424242"/>
          <w:sz w:val="28"/>
          <w:szCs w:val="28"/>
          <w:shd w:val="clear" w:color="auto" w:fill="FFFFFF"/>
        </w:rPr>
        <w:t xml:space="preserve">, организационно-правовые формы которых также определены в Кодексе, не делается исключений. Тем самым по отношению к некоммерческим </w:t>
      </w:r>
      <w:proofErr w:type="spellStart"/>
      <w:r w:rsidRPr="002C2DF5">
        <w:rPr>
          <w:rFonts w:ascii="Times New Roman" w:hAnsi="Times New Roman" w:cs="Times New Roman"/>
          <w:color w:val="424242"/>
          <w:sz w:val="28"/>
          <w:szCs w:val="28"/>
          <w:shd w:val="clear" w:color="auto" w:fill="FFFFFF"/>
        </w:rPr>
        <w:t>юрлицам</w:t>
      </w:r>
      <w:proofErr w:type="spellEnd"/>
      <w:r w:rsidRPr="002C2DF5">
        <w:rPr>
          <w:rFonts w:ascii="Times New Roman" w:hAnsi="Times New Roman" w:cs="Times New Roman"/>
          <w:color w:val="424242"/>
          <w:sz w:val="28"/>
          <w:szCs w:val="28"/>
          <w:shd w:val="clear" w:color="auto" w:fill="FFFFFF"/>
        </w:rPr>
        <w:t xml:space="preserve"> вводится принцип </w:t>
      </w:r>
      <w:proofErr w:type="spellStart"/>
      <w:r w:rsidRPr="002C2DF5">
        <w:rPr>
          <w:rFonts w:ascii="Times New Roman" w:hAnsi="Times New Roman" w:cs="Times New Roman"/>
          <w:color w:val="424242"/>
          <w:sz w:val="28"/>
          <w:szCs w:val="28"/>
          <w:shd w:val="clear" w:color="auto" w:fill="FFFFFF"/>
        </w:rPr>
        <w:t>numerus</w:t>
      </w:r>
      <w:proofErr w:type="spellEnd"/>
      <w:r w:rsidRPr="002C2DF5">
        <w:rPr>
          <w:rFonts w:ascii="Times New Roman" w:hAnsi="Times New Roman" w:cs="Times New Roman"/>
          <w:color w:val="424242"/>
          <w:sz w:val="28"/>
          <w:szCs w:val="28"/>
          <w:shd w:val="clear" w:color="auto" w:fill="FFFFFF"/>
        </w:rPr>
        <w:t xml:space="preserve"> </w:t>
      </w:r>
      <w:proofErr w:type="spellStart"/>
      <w:r w:rsidRPr="002C2DF5">
        <w:rPr>
          <w:rFonts w:ascii="Times New Roman" w:hAnsi="Times New Roman" w:cs="Times New Roman"/>
          <w:color w:val="424242"/>
          <w:sz w:val="28"/>
          <w:szCs w:val="28"/>
          <w:shd w:val="clear" w:color="auto" w:fill="FFFFFF"/>
        </w:rPr>
        <w:t>clausus</w:t>
      </w:r>
      <w:proofErr w:type="spellEnd"/>
      <w:r w:rsidRPr="002C2DF5">
        <w:rPr>
          <w:rFonts w:ascii="Times New Roman" w:hAnsi="Times New Roman" w:cs="Times New Roman"/>
          <w:color w:val="424242"/>
          <w:sz w:val="28"/>
          <w:szCs w:val="28"/>
          <w:shd w:val="clear" w:color="auto" w:fill="FFFFFF"/>
        </w:rPr>
        <w:t xml:space="preserve"> - закрытого перечня.</w:t>
      </w:r>
    </w:p>
    <w:p w:rsidR="002C2DF5" w:rsidRPr="002C2DF5" w:rsidRDefault="002C2DF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lastRenderedPageBreak/>
        <w:t xml:space="preserve">    </w:t>
      </w:r>
      <w:r w:rsidRPr="002C2DF5">
        <w:rPr>
          <w:rFonts w:ascii="Times New Roman" w:hAnsi="Times New Roman" w:cs="Times New Roman"/>
          <w:color w:val="424242"/>
          <w:sz w:val="28"/>
          <w:szCs w:val="28"/>
          <w:shd w:val="clear" w:color="auto" w:fill="FFFFFF"/>
        </w:rPr>
        <w:t xml:space="preserve"> Исключена возможность создания обществ с дополнительной ответственностью и закрытых акционерных обществ.</w:t>
      </w:r>
    </w:p>
    <w:p w:rsidR="002C2DF5" w:rsidRPr="002C2DF5" w:rsidRDefault="002C2DF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2C2DF5">
        <w:rPr>
          <w:rFonts w:ascii="Times New Roman" w:hAnsi="Times New Roman" w:cs="Times New Roman"/>
          <w:color w:val="424242"/>
          <w:sz w:val="28"/>
          <w:szCs w:val="28"/>
          <w:shd w:val="clear" w:color="auto" w:fill="FFFFFF"/>
        </w:rPr>
        <w:t xml:space="preserve">Перечень организационно-правовых форм коммерческих </w:t>
      </w:r>
      <w:proofErr w:type="spellStart"/>
      <w:r w:rsidRPr="002C2DF5">
        <w:rPr>
          <w:rFonts w:ascii="Times New Roman" w:hAnsi="Times New Roman" w:cs="Times New Roman"/>
          <w:color w:val="424242"/>
          <w:sz w:val="28"/>
          <w:szCs w:val="28"/>
          <w:shd w:val="clear" w:color="auto" w:fill="FFFFFF"/>
        </w:rPr>
        <w:t>юрлиц</w:t>
      </w:r>
      <w:proofErr w:type="spellEnd"/>
      <w:r w:rsidRPr="002C2DF5">
        <w:rPr>
          <w:rFonts w:ascii="Times New Roman" w:hAnsi="Times New Roman" w:cs="Times New Roman"/>
          <w:color w:val="424242"/>
          <w:sz w:val="28"/>
          <w:szCs w:val="28"/>
          <w:shd w:val="clear" w:color="auto" w:fill="FFFFFF"/>
        </w:rPr>
        <w:t xml:space="preserve"> не претерпел существенных изменений (п. 2 ст. 50 ГК РФ). Из числа возможных форм хозяйственных обществ исключено общество с дополнительной ответственностью (ОДО). Кроме того, не предусмотрено модели закрытого акционерного общества (ЗАО).</w:t>
      </w:r>
    </w:p>
    <w:p w:rsidR="002C2DF5" w:rsidRPr="002C2DF5" w:rsidRDefault="002C2DF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2C2DF5">
        <w:rPr>
          <w:rFonts w:ascii="Times New Roman" w:hAnsi="Times New Roman" w:cs="Times New Roman"/>
          <w:color w:val="424242"/>
          <w:sz w:val="28"/>
          <w:szCs w:val="28"/>
          <w:shd w:val="clear" w:color="auto" w:fill="FFFFFF"/>
        </w:rPr>
        <w:t>С 1 сентября 2014 г. к ОДО, созданным ранее, применяются положения ГК РФ об обществах с ограниченной ответственностью (ст. ст. 87 - 90, 92 - 94), а к ЗАО - нормы гл. 4 ГК РФ об акционерных обществах. Положения Закона об акционерных обществах, касающиеся ЗАО, применяются к ним до первого изменения уставов. Перерегистрация ранее созданных ОДО и ЗАО в связи со вступлением в силу Закона N 99-ФЗ не требуется.</w:t>
      </w:r>
    </w:p>
    <w:p w:rsidR="002C2DF5" w:rsidRPr="002C2DF5" w:rsidRDefault="002C2DF5" w:rsidP="00121E9C">
      <w:pPr>
        <w:jc w:val="both"/>
        <w:rPr>
          <w:rFonts w:ascii="Times New Roman" w:hAnsi="Times New Roman" w:cs="Times New Roman"/>
          <w:color w:val="424242"/>
          <w:sz w:val="28"/>
          <w:szCs w:val="28"/>
          <w:shd w:val="clear" w:color="auto" w:fill="FFFFFF"/>
        </w:rPr>
      </w:pPr>
      <w:r w:rsidRPr="002C2DF5">
        <w:rPr>
          <w:rFonts w:ascii="Times New Roman" w:hAnsi="Times New Roman" w:cs="Times New Roman"/>
          <w:color w:val="424242"/>
          <w:sz w:val="28"/>
          <w:szCs w:val="28"/>
          <w:shd w:val="clear" w:color="auto" w:fill="FFFFFF"/>
        </w:rPr>
        <w:t xml:space="preserve"> </w:t>
      </w:r>
      <w:r>
        <w:rPr>
          <w:rFonts w:ascii="Times New Roman" w:hAnsi="Times New Roman" w:cs="Times New Roman"/>
          <w:color w:val="424242"/>
          <w:sz w:val="28"/>
          <w:szCs w:val="28"/>
          <w:shd w:val="clear" w:color="auto" w:fill="FFFFFF"/>
        </w:rPr>
        <w:t xml:space="preserve">    </w:t>
      </w:r>
      <w:r w:rsidRPr="002C2DF5">
        <w:rPr>
          <w:rFonts w:ascii="Times New Roman" w:hAnsi="Times New Roman" w:cs="Times New Roman"/>
          <w:color w:val="424242"/>
          <w:sz w:val="28"/>
          <w:szCs w:val="28"/>
          <w:shd w:val="clear" w:color="auto" w:fill="FFFFFF"/>
        </w:rPr>
        <w:t>Создана новая организационно-правовая форма некоммерческой организации - товарищество собственников недвижимости.</w:t>
      </w:r>
    </w:p>
    <w:p w:rsidR="002C2DF5" w:rsidRPr="002C2DF5" w:rsidRDefault="002C2DF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2C2DF5">
        <w:rPr>
          <w:rFonts w:ascii="Times New Roman" w:hAnsi="Times New Roman" w:cs="Times New Roman"/>
          <w:color w:val="424242"/>
          <w:sz w:val="28"/>
          <w:szCs w:val="28"/>
          <w:shd w:val="clear" w:color="auto" w:fill="FFFFFF"/>
        </w:rPr>
        <w:t>Товариществом собственников недвижимости признается добровольное объединение собственников недвижимых вещей (помещений в здании, в том числе многоквартирном доме, или в нескольких зданиях, жилых домов, дачных домов, садоводческих, огороднических или дачных земельных участков и т.п.), созданное для совместного владения, пользования и в установленных законодательством пределах распоряжения имуществом (вещами), которое в силу закона находится в их общей собственности и (или) в общем пользовании, а также для достижения иных целей, пре</w:t>
      </w:r>
      <w:r w:rsidR="00FD4D16">
        <w:rPr>
          <w:rFonts w:ascii="Times New Roman" w:hAnsi="Times New Roman" w:cs="Times New Roman"/>
          <w:color w:val="424242"/>
          <w:sz w:val="28"/>
          <w:szCs w:val="28"/>
          <w:shd w:val="clear" w:color="auto" w:fill="FFFFFF"/>
        </w:rPr>
        <w:t>дусмотренных законами (п. 1 ст.</w:t>
      </w:r>
      <w:r w:rsidRPr="002C2DF5">
        <w:rPr>
          <w:rFonts w:ascii="Times New Roman" w:hAnsi="Times New Roman" w:cs="Times New Roman"/>
          <w:color w:val="424242"/>
          <w:sz w:val="28"/>
          <w:szCs w:val="28"/>
          <w:shd w:val="clear" w:color="auto" w:fill="FFFFFF"/>
        </w:rPr>
        <w:t>123.12 ГК РФ).</w:t>
      </w:r>
    </w:p>
    <w:p w:rsidR="002C2DF5" w:rsidRPr="002C2DF5" w:rsidRDefault="002C2DF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2C2DF5">
        <w:rPr>
          <w:rFonts w:ascii="Times New Roman" w:hAnsi="Times New Roman" w:cs="Times New Roman"/>
          <w:color w:val="424242"/>
          <w:sz w:val="28"/>
          <w:szCs w:val="28"/>
          <w:shd w:val="clear" w:color="auto" w:fill="FFFFFF"/>
        </w:rPr>
        <w:t>По существу товарищество собственников недвижимости является родовым понятием, включающим, такие разновидности, как, в частности, товарищества собственников жилья (разд. VI Жилищного кодекса РФ) и садоводческие, огороднические или дачные некоммерческие товарищества, деятельность которых урегулирована Федеральным законом от 15.04.1998 N 66-ФЗ "О садоводческих, огороднических и дачных некоммерческих объединениях граждан".</w:t>
      </w:r>
    </w:p>
    <w:p w:rsidR="002C2DF5" w:rsidRPr="002C2DF5" w:rsidRDefault="002C2DF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2C2DF5">
        <w:rPr>
          <w:rFonts w:ascii="Times New Roman" w:hAnsi="Times New Roman" w:cs="Times New Roman"/>
          <w:color w:val="424242"/>
          <w:sz w:val="28"/>
          <w:szCs w:val="28"/>
          <w:shd w:val="clear" w:color="auto" w:fill="FFFFFF"/>
        </w:rPr>
        <w:t xml:space="preserve"> Определено значение членства в СРО</w:t>
      </w:r>
      <w:r>
        <w:rPr>
          <w:rFonts w:ascii="Times New Roman" w:hAnsi="Times New Roman" w:cs="Times New Roman"/>
          <w:color w:val="424242"/>
          <w:sz w:val="28"/>
          <w:szCs w:val="28"/>
          <w:shd w:val="clear" w:color="auto" w:fill="FFFFFF"/>
        </w:rPr>
        <w:t>.</w:t>
      </w:r>
    </w:p>
    <w:p w:rsidR="002C2DF5" w:rsidRPr="002C2DF5" w:rsidRDefault="002C2DF5" w:rsidP="00121E9C">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Pr="002C2DF5">
        <w:rPr>
          <w:rFonts w:ascii="Times New Roman" w:hAnsi="Times New Roman" w:cs="Times New Roman"/>
          <w:color w:val="424242"/>
          <w:sz w:val="28"/>
          <w:szCs w:val="28"/>
          <w:shd w:val="clear" w:color="auto" w:fill="FFFFFF"/>
        </w:rPr>
        <w:t xml:space="preserve">До принятия Закона N 99-ФЗ право осуществлять определенные виды деятельности только при соблюдении условия о членстве в саморегулируемой организации (СРО) было предусмотрено отдельными федеральными законами. </w:t>
      </w:r>
      <w:r w:rsidRPr="002C2DF5">
        <w:rPr>
          <w:rFonts w:ascii="Times New Roman" w:hAnsi="Times New Roman" w:cs="Times New Roman"/>
          <w:color w:val="424242"/>
          <w:sz w:val="28"/>
          <w:szCs w:val="28"/>
          <w:shd w:val="clear" w:color="auto" w:fill="FFFFFF"/>
        </w:rPr>
        <w:lastRenderedPageBreak/>
        <w:t>В ГК РФ такие нормы отсутствовали, в нем была установлена лишь обязательность наличия лицензии в случаях, предусмотренных законом (</w:t>
      </w:r>
      <w:proofErr w:type="spellStart"/>
      <w:r w:rsidRPr="002C2DF5">
        <w:rPr>
          <w:rFonts w:ascii="Times New Roman" w:hAnsi="Times New Roman" w:cs="Times New Roman"/>
          <w:color w:val="424242"/>
          <w:sz w:val="28"/>
          <w:szCs w:val="28"/>
          <w:shd w:val="clear" w:color="auto" w:fill="FFFFFF"/>
        </w:rPr>
        <w:t>абз</w:t>
      </w:r>
      <w:proofErr w:type="spellEnd"/>
      <w:r w:rsidRPr="002C2DF5">
        <w:rPr>
          <w:rFonts w:ascii="Times New Roman" w:hAnsi="Times New Roman" w:cs="Times New Roman"/>
          <w:color w:val="424242"/>
          <w:sz w:val="28"/>
          <w:szCs w:val="28"/>
          <w:shd w:val="clear" w:color="auto" w:fill="FFFFFF"/>
        </w:rPr>
        <w:t>. 2 п. 3 ст. 49 ГК РФ в прежней редакции). Эта норма была дополнена, теперь в ней указано, в частности, что право осуществлять деятельность, для ведения которой необходимо состоять в СРО, возникает с момента вступления в данную организацию (п. 3 ст. 49 ГК РФ).</w:t>
      </w:r>
    </w:p>
    <w:p w:rsidR="002C2DF5" w:rsidRDefault="002C2DF5" w:rsidP="002C2DF5">
      <w:pPr>
        <w:widowControl w:val="0"/>
        <w:tabs>
          <w:tab w:val="left" w:pos="292"/>
        </w:tabs>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i/>
          <w:iCs/>
          <w:sz w:val="28"/>
          <w:szCs w:val="28"/>
        </w:rPr>
        <w:tab/>
        <w:t xml:space="preserve">Полное товарищество </w:t>
      </w:r>
      <w:r>
        <w:rPr>
          <w:rFonts w:ascii="Times New Roman CYR" w:hAnsi="Times New Roman CYR" w:cs="Times New Roman CYR"/>
          <w:sz w:val="28"/>
          <w:szCs w:val="28"/>
        </w:rPr>
        <w:t xml:space="preserve">- хозяйственное товарищество, участники которого солидарно несут субсидиарную ответственность по обязательствам товарищества всем своим имуществом. Понятие </w:t>
      </w:r>
      <w:r>
        <w:rPr>
          <w:rFonts w:ascii="Times New Roman CYR" w:hAnsi="Times New Roman CYR" w:cs="Times New Roman CYR"/>
          <w:i/>
          <w:iCs/>
          <w:sz w:val="28"/>
          <w:szCs w:val="28"/>
        </w:rPr>
        <w:t xml:space="preserve">субсидиарной (дополнительной) ответственности </w:t>
      </w:r>
      <w:r>
        <w:rPr>
          <w:rFonts w:ascii="Times New Roman CYR" w:hAnsi="Times New Roman CYR" w:cs="Times New Roman CYR"/>
          <w:sz w:val="28"/>
          <w:szCs w:val="28"/>
        </w:rPr>
        <w:t xml:space="preserve">в условиях полного товарищества означает, что в первую очередь кредиторы должны предъявлять требования к самому товариществу, и лишь при недостаточности удовлетворения этих требований за счет его имущества кредиторы могут обратить взыскание на личное имущество участников товарищества. Понятие </w:t>
      </w:r>
      <w:r>
        <w:rPr>
          <w:rFonts w:ascii="Times New Roman CYR" w:hAnsi="Times New Roman CYR" w:cs="Times New Roman CYR"/>
          <w:i/>
          <w:iCs/>
          <w:sz w:val="28"/>
          <w:szCs w:val="28"/>
        </w:rPr>
        <w:t xml:space="preserve">солидарной обязанности (ответственности) </w:t>
      </w:r>
      <w:r>
        <w:rPr>
          <w:rFonts w:ascii="Times New Roman CYR" w:hAnsi="Times New Roman CYR" w:cs="Times New Roman CYR"/>
          <w:sz w:val="28"/>
          <w:szCs w:val="28"/>
        </w:rPr>
        <w:t>означает, что, во-первых, участники полного товарищества несут ответственность по его обязательствам в равной мере (причем даже если участник не является учредителем, он наравне совсем и отвечает по обязательствам товарищества, в том числе и по тем, которые возникли до его вступления в товарищество); во-вторых, кредитор вправе требовать исполнения обязанности товарищества как от всех участников совместно, так и от любого из них в отдельности, притом как полностью, так и части долга (должник, исполнивший солидарную обязанность, имеет право регрессивного требования к остальным должникам в равных долях за вычетом доли, падающей на него самого).</w:t>
      </w:r>
    </w:p>
    <w:p w:rsidR="002C2DF5" w:rsidRDefault="002C2DF5" w:rsidP="002C2DF5">
      <w:pPr>
        <w:widowControl w:val="0"/>
        <w:tabs>
          <w:tab w:val="left" w:pos="292"/>
        </w:tabs>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Учредителями полного товарищества могут быть физические лица, занимающиеся предпринимательской деятельностью, а также коммерческие юридические лица. Управление деятельностью полного товарищества осуществляется по общему согласию всех участников. Специального органа управления не создается, поэтому любой из участников полного товарищества может действовать от его имени и вести дела товарищества. Поручение ведения дел одному или нескольким участникам возможно только на основе договоренности, составленной участниками, не желающими принимать участие в ведении дел.</w:t>
      </w:r>
    </w:p>
    <w:p w:rsidR="002C2DF5" w:rsidRDefault="002C2DF5" w:rsidP="002C2DF5">
      <w:pPr>
        <w:widowControl w:val="0"/>
        <w:tabs>
          <w:tab w:val="left" w:pos="292"/>
        </w:tabs>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Имущество полного товарищества формируется за счет вкладов всех участников, а также полученных доходов и других законных источников и принадлежит всем его участникам на правах общей долевой собственности. Это означает, что имущество участников, хотя и общее, но с учетом долей каждого </w:t>
      </w:r>
      <w:r>
        <w:rPr>
          <w:rFonts w:ascii="Times New Roman CYR" w:hAnsi="Times New Roman CYR" w:cs="Times New Roman CYR"/>
          <w:sz w:val="28"/>
          <w:szCs w:val="28"/>
        </w:rPr>
        <w:lastRenderedPageBreak/>
        <w:t xml:space="preserve">пропорционально личному вкладу в </w:t>
      </w:r>
      <w:r>
        <w:rPr>
          <w:rFonts w:ascii="Times New Roman CYR" w:hAnsi="Times New Roman CYR" w:cs="Times New Roman CYR"/>
          <w:i/>
          <w:iCs/>
          <w:sz w:val="28"/>
          <w:szCs w:val="28"/>
        </w:rPr>
        <w:t xml:space="preserve">складочный капитал </w:t>
      </w:r>
      <w:r>
        <w:rPr>
          <w:rFonts w:ascii="Times New Roman CYR" w:hAnsi="Times New Roman CYR" w:cs="Times New Roman CYR"/>
          <w:sz w:val="28"/>
          <w:szCs w:val="28"/>
        </w:rPr>
        <w:t>товарищества. Прибыль и убытки полного товарищества также распределяются между участниками пропорционально их доле в складочном капитале. Если вследствие понесенных товариществом убытков стоимость его чистых активов будет меньше размера складочного капитала, то полученная прибыль не распределяется до тех пор, пока стоимость чистых активов не превысит размер складочного капитала.</w:t>
      </w:r>
    </w:p>
    <w:p w:rsidR="002C2DF5" w:rsidRDefault="002C2DF5" w:rsidP="002C2DF5">
      <w:pPr>
        <w:widowControl w:val="0"/>
        <w:tabs>
          <w:tab w:val="left" w:pos="292"/>
        </w:tabs>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Для создания полного товарищества достаточно составить учредительный договор. Наличие устава для полного товарищества закон не предусматривает. Учредительный договор полного товарищества должен содержать: 1) фирменное наименование товарищества, которое должно включать в себя фамилии всех участников либо фамилию одного из участников с добавлением к ней слов "... и компания" (например: "Полное товарищество Смирнов и компания"; 2) вклад каждого из участников в складочный капитал; 3) характер распределения прибыли и убытка между участниками товарищества; 4) срок функционирования товарищества.</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Участник полного товарищества обязан внести не менее половины своего вклада в складочный капитал товарищества к моменту его регистрации. Остальную часть необходимо внести в сроки, установленные учредительным договором. При невыполнении этой обязанности участник должен уплатить товариществу 10% годовых с невнесенной части вклада и возместить причиненные убытки.</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Введение нового участника в состав полного товарищества, а равным образом выход из его состава возможен только с согласия всех участников товарищества. Участник, желающий выйти из полного товарищества, обязан заявить об этом не менее чем за 6 месяцев до фактического выхода из товарищества. Выбывшему участнику выплачивается стоимость части имущества, соответствующей доле этого участника в складочном капитале. Однако даже в случае выхода участника из полного товарищества он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Ликвидируется полное товарищество на общих основаниях либо (если это предусмотрено учредительным договором) в случае выхода или смерти кого-либо из участников товарищества. Численность участников полного товарищества, как правило, небольшая (от двух до пяти). Когда в товариществе остается один участник, он вправе в течение шести месяцев преобразовать его в </w:t>
      </w:r>
      <w:r>
        <w:rPr>
          <w:rFonts w:ascii="Times New Roman CYR" w:hAnsi="Times New Roman CYR" w:cs="Times New Roman CYR"/>
          <w:sz w:val="28"/>
          <w:szCs w:val="28"/>
        </w:rPr>
        <w:lastRenderedPageBreak/>
        <w:t>хозяйственное общество.</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bookmarkStart w:id="20" w:name="_GoBack"/>
      <w:r w:rsidRPr="00B745C9">
        <w:rPr>
          <w:rFonts w:ascii="Times New Roman CYR" w:hAnsi="Times New Roman CYR" w:cs="Times New Roman CYR"/>
          <w:bCs/>
          <w:i/>
          <w:iCs/>
          <w:sz w:val="28"/>
          <w:szCs w:val="28"/>
        </w:rPr>
        <w:t>Товарищество на вере (коммандитное товарищество</w:t>
      </w:r>
      <w:r w:rsidRPr="00B745C9">
        <w:rPr>
          <w:rFonts w:ascii="Times New Roman CYR" w:hAnsi="Times New Roman CYR" w:cs="Times New Roman CYR"/>
          <w:i/>
          <w:iCs/>
          <w:sz w:val="28"/>
          <w:szCs w:val="28"/>
        </w:rPr>
        <w:t xml:space="preserve">) </w:t>
      </w:r>
      <w:r w:rsidRPr="00B745C9">
        <w:rPr>
          <w:rFonts w:ascii="Times New Roman CYR" w:hAnsi="Times New Roman CYR" w:cs="Times New Roman CYR"/>
          <w:sz w:val="28"/>
          <w:szCs w:val="28"/>
        </w:rPr>
        <w:t>-</w:t>
      </w:r>
      <w:bookmarkEnd w:id="20"/>
      <w:r>
        <w:rPr>
          <w:rFonts w:ascii="Times New Roman CYR" w:hAnsi="Times New Roman CYR" w:cs="Times New Roman CYR"/>
          <w:sz w:val="28"/>
          <w:szCs w:val="28"/>
        </w:rPr>
        <w:t xml:space="preserve"> хозяйственное товарищество, состоящее из двух категорий участников: полных товарищей, солидарно несущих субсидиарную ответственность по его обязательствам своим имуществом, и вкладчиков (коммандитистов), не отвечающих по обязательствам предприятия. Права и обязанности полных товарищей, как участников товарищества на вере, такие же, как и у участников полного товарищества.</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Специфику товарищества на вере составляет особая группа участников, именуемых </w:t>
      </w:r>
      <w:r>
        <w:rPr>
          <w:rFonts w:ascii="Times New Roman CYR" w:hAnsi="Times New Roman CYR" w:cs="Times New Roman CYR"/>
          <w:i/>
          <w:iCs/>
          <w:sz w:val="28"/>
          <w:szCs w:val="28"/>
        </w:rPr>
        <w:t xml:space="preserve">"коммандитистами. </w:t>
      </w:r>
      <w:r>
        <w:rPr>
          <w:rFonts w:ascii="Times New Roman CYR" w:hAnsi="Times New Roman CYR" w:cs="Times New Roman CYR"/>
          <w:sz w:val="28"/>
          <w:szCs w:val="28"/>
        </w:rPr>
        <w:t>Коммандитисты - участники товарищества на вере, которые лишь вносят определенный взнос в складочный капитал товарищества и имеют право на получение определенной доли прибыли, получаемой от деятельности товарищества. Не принимая участия в деятельности товарищества, они несут лишь риск убытков (т. е. риск потерять свой взнос). Вкладчики не имеют права участвовать в управлении, в ведении дел товарищества, а также они не вправе оспаривать действия полных товарищей. Вкладчик имеет право знакомиться с годовыми отчетами и балансами товарищества. Кроме того, вкладчики имеют право распоряжаться своими вкладами совершенно независимо от полных товарищей. Вкладчик может передать (продать) свою долю (или ее часть) в складочном капитале другому вкладчику или третьему лицу. Он может выйти из товарищества, но получит назад свой вклад и проценты по нему только по окончании финансового года.</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Для создания товарищества на вере достаточно наличия хотя бы одного полного товарища и одного вкладчика. Закон разрешает субъектам гражданско-правовых отношений быть полным товарищем только одного полного товарищества либо только. одного товарищества на вере. Хотя п. 3 ст. 82 Гражданского кодекса РФ запрещает участнику полного товарищества быть полным товарищем в товариществе на вере, запрета на его участие в товариществе в ка</w:t>
      </w:r>
      <w:r w:rsidR="00F67D75">
        <w:rPr>
          <w:rFonts w:ascii="Times New Roman CYR" w:hAnsi="Times New Roman CYR" w:cs="Times New Roman CYR"/>
          <w:sz w:val="28"/>
          <w:szCs w:val="28"/>
        </w:rPr>
        <w:t>честве вкладчика не содержится.</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 же, как и полное товарищество, товарищество на вере действует на основании учредительного договора (устава не требуется). Учредительный договор подписывается, как правило, полными товарищами. Помимо положений, которые предусмотрены для учредительного договора полного товарищества, учредительный договор товарищества на вере должен содержать положения о размере вклада в складочный капитал каждого из полных товарищей и размер общего вклада полных товарищей с распределением долей; </w:t>
      </w:r>
      <w:r>
        <w:rPr>
          <w:rFonts w:ascii="Times New Roman CYR" w:hAnsi="Times New Roman CYR" w:cs="Times New Roman CYR"/>
          <w:sz w:val="28"/>
          <w:szCs w:val="28"/>
        </w:rPr>
        <w:lastRenderedPageBreak/>
        <w:t>о размере вкладов каждого из коммандитистов, а также порядок и условия распределения прибыли по внесенным вкладам.</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учредительный договор является документом, подтверждающим внесение вклада в складочный капитал товарищества и дающим право на получение прибыли. Именно поэтому, хотя закон не обязывает коммандитистов подписывать учредительный договор, они имеют на это право в целях обеспечения более надежной защиты своих интересов. Внесенный коммандитистом вклад может быть удостоверен свидетельством, выдаваемым вкладчику товариществом. Однако такое свидетельство не относится к числу ценных бумаг.</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Коммандитное товарищество называется товариществом на вере именно потому, что вкладчик, во-первых, доверяет полным товарищам распоряжаться своими деньгами и иным переданным товариществу имуществом; во-вторых, доверяет полным товарищам право осуществления предпринимательской деятельности с целью получения прибыли. Коммандитное товарищество можно считать разновидностью полного товарищества, в котором появляется возможность использовать дополнительные капиталы.</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Товарищество на вере прекращает свою деятельность либо при выбытии из него всех полных товарищей, либо при выбытии из него всех вкладчиков. Во втором случае оставшиеся полные товарищи вместо ликвидации товарищества на вере могут преобразовать его в полное товарищество. При ликвидации товарищества на вере, в том числе и в случае банкротства, вкладчики имеют преимущественное право на получение вкладов из имущества товарищества после удовлетворения требований его кредиторов.</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b/>
          <w:bCs/>
          <w:sz w:val="28"/>
          <w:szCs w:val="28"/>
        </w:rPr>
        <w:t>2. Хозяйственные общества</w:t>
      </w:r>
      <w:r>
        <w:rPr>
          <w:rFonts w:ascii="Times New Roman CYR" w:hAnsi="Times New Roman CYR" w:cs="Times New Roman CYR"/>
          <w:sz w:val="28"/>
          <w:szCs w:val="28"/>
        </w:rPr>
        <w:t xml:space="preserve"> - коммерческие организации, создающие на основе объединения капиталов участников. Хозяйственные общества могут создаваться в форме:</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а) общества с ограниченной ответственностью;</w:t>
      </w:r>
    </w:p>
    <w:p w:rsidR="002C2DF5" w:rsidRDefault="00F67D7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б</w:t>
      </w:r>
      <w:r w:rsidR="002C2DF5">
        <w:rPr>
          <w:rFonts w:ascii="Times New Roman CYR" w:hAnsi="Times New Roman CYR" w:cs="Times New Roman CYR"/>
          <w:sz w:val="28"/>
          <w:szCs w:val="28"/>
        </w:rPr>
        <w:t>) акционерного общества.</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b/>
          <w:bCs/>
          <w:i/>
          <w:iCs/>
          <w:sz w:val="28"/>
          <w:szCs w:val="28"/>
        </w:rPr>
        <w:t>Обществом с ограниченной ответственностью</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признается коммерческая организация, уставный капитал которой разделен на доли, определенные учредительными документами, и образованная одним или несколькими лицами, не отвечающими по обязательствам этой организации.</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Участники общества с ограниченной ответственностью несут только риск потерять свою долю, внесенную в уставный капитал. На момент создания </w:t>
      </w:r>
      <w:r>
        <w:rPr>
          <w:rFonts w:ascii="Times New Roman CYR" w:hAnsi="Times New Roman CYR" w:cs="Times New Roman CYR"/>
          <w:sz w:val="28"/>
          <w:szCs w:val="28"/>
        </w:rPr>
        <w:lastRenderedPageBreak/>
        <w:t>общества каждый из участников обязан внести в уставный капитал этого общества не менее 50% своей доли, размер которой определен учредительными документами. Остальную часть своей доли участники обязаны внести в течение первого года деятельности общества. Размер уставного капитала общества должен быть не менее стократной величины минимального размера оплаты труда, установленного федеральным законом на дату представлений документов для государственной регистрации общества. При нарушении этой обязанности общество должно либо объявить об уменьшении своего уставного капитала, уведомив об этом своих кредиторов, либо прекратить свою деятельность путем ликвидации.</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соответствии с Законом РФ "Об обществах с ограниченной ответственностью" от 8 февраля 1998 года № 14-ФЗ (в ред. от 21 марта 2002 года № 31-ФЗ) учредительными документами общества с ограниченной ответственностью являются устав и (если учредителей не менее двух) учредительный договор. Высшим органом управления общества с ограниченной ответственностью является общее собрание его участников. Вместе с тем может быть создан коллегиальный или единоличный исполнительный орган управления обществом, подотчетный общему собранию участников.</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Учредители общества с ограниченной ответственностью не обязаны лично участвовать в его деятельности. Участник общества с ограниченной ответственностью вправе в любое время выйти из общества независимо от согласия других участников и при этом ему должна быть выплачена стоимость части имущества, соответствующей его доле в уставном капитале общества. это сближает участников данного общества с вкладчиками товарищества на вере, с той лишь разницей, что участники общества с ограниченной ответственностью, являясь вкладчиками, одновременно являются учредителями общества, участвуют в управлении его делами и по своему желанию могут участвовать в деятельности этого общества. А это уже сближает их с участниками полного товарищества.</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Акционерное общество </w:t>
      </w:r>
      <w:r>
        <w:rPr>
          <w:rFonts w:ascii="Times New Roman CYR" w:hAnsi="Times New Roman CYR" w:cs="Times New Roman CYR"/>
          <w:sz w:val="28"/>
          <w:szCs w:val="28"/>
        </w:rPr>
        <w:t>(АО) - наиболее распространенная форма хозяйственного общества. Акционерным обществом признается организация, созданная на основе соглашения лиц, объединивших свои средства путем выпуска акций, и имеющая своей целью получение прибыли. Акции ценные бумаги, удостоверяющие право на получение части прибыли акционерного общества в виде дивидендов, на участие в управлении делами АО и на часть имущества, оставшегося после ликвидации предприятия.</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В акционерном обществе две группы участников:</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а) учредители, которые несут солидарную ответственность по обязательствам, возникшим до государственной регистрации общества;</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б) акционеры (держатели акций), которые не отвечают по обязательствам обществ</w:t>
      </w:r>
      <w:r w:rsidR="00F348AE">
        <w:rPr>
          <w:rFonts w:ascii="Times New Roman CYR" w:hAnsi="Times New Roman CYR" w:cs="Times New Roman CYR"/>
          <w:sz w:val="28"/>
          <w:szCs w:val="28"/>
        </w:rPr>
        <w:t>а, а только несут риск возможных</w:t>
      </w:r>
      <w:r>
        <w:rPr>
          <w:rFonts w:ascii="Times New Roman CYR" w:hAnsi="Times New Roman CYR" w:cs="Times New Roman CYR"/>
          <w:sz w:val="28"/>
          <w:szCs w:val="28"/>
        </w:rPr>
        <w:t xml:space="preserve"> убытков, связанных с деятельностью общества в пределах стоимости принадлежащих им акций.</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Так как учредители одновременно являются акционерами, они также не отвечают по обязательствам акционерного общества после его государственной регистрации.</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Акционерное общество может быть создано одним или несколькими лицами (физическими или юридическими). Если учредителей более двух, они должны заключить письменный договор о создании акционерного общества. Решение об учреждении АО должно приниматься учредительным собранием единогласно. Договор о создании акционерного общества не является учредительным документом общества. Учредительным документом АО является его устав, который также должен приниматься на учредительном собрании единогласно.</w:t>
      </w:r>
    </w:p>
    <w:p w:rsidR="002C2DF5" w:rsidRPr="004E61FF"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sidRPr="004E61FF">
        <w:rPr>
          <w:rFonts w:ascii="Times New Roman CYR" w:hAnsi="Times New Roman CYR" w:cs="Times New Roman CYR"/>
          <w:sz w:val="28"/>
          <w:szCs w:val="28"/>
        </w:rPr>
        <w:t>Федеральным законом от 05.05.2014 N 99-ФЗ (далее 99-ФЗ) внесены изменения в главу 4 «Юридические лица» части первой ГК РФ и признаны утратившими силу отдельные положения законодательных актов Российской Федерации.</w:t>
      </w:r>
    </w:p>
    <w:p w:rsidR="002C2DF5" w:rsidRPr="004E61FF"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sidRPr="004E61FF">
        <w:rPr>
          <w:rFonts w:ascii="Times New Roman CYR" w:hAnsi="Times New Roman CYR" w:cs="Times New Roman CYR"/>
          <w:b/>
          <w:bCs/>
          <w:sz w:val="28"/>
          <w:szCs w:val="28"/>
        </w:rPr>
        <w:t>I.</w:t>
      </w:r>
      <w:r>
        <w:rPr>
          <w:rFonts w:ascii="Times New Roman CYR" w:hAnsi="Times New Roman CYR" w:cs="Times New Roman CYR"/>
          <w:sz w:val="28"/>
          <w:szCs w:val="28"/>
        </w:rPr>
        <w:t xml:space="preserve"> </w:t>
      </w:r>
      <w:r w:rsidRPr="004E61FF">
        <w:rPr>
          <w:rFonts w:ascii="Times New Roman CYR" w:hAnsi="Times New Roman CYR" w:cs="Times New Roman CYR"/>
          <w:sz w:val="28"/>
          <w:szCs w:val="28"/>
        </w:rPr>
        <w:t>Среди нововведений особое место занимают:</w:t>
      </w:r>
    </w:p>
    <w:p w:rsidR="002C2DF5" w:rsidRPr="004E61FF"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sidRPr="004E61FF">
        <w:rPr>
          <w:rFonts w:ascii="Times New Roman CYR" w:hAnsi="Times New Roman CYR" w:cs="Times New Roman CYR"/>
          <w:b/>
          <w:bCs/>
          <w:sz w:val="28"/>
          <w:szCs w:val="28"/>
        </w:rPr>
        <w:t>1)</w:t>
      </w:r>
      <w:r>
        <w:rPr>
          <w:rFonts w:ascii="Times New Roman CYR" w:hAnsi="Times New Roman CYR" w:cs="Times New Roman CYR"/>
          <w:sz w:val="28"/>
          <w:szCs w:val="28"/>
        </w:rPr>
        <w:t xml:space="preserve"> </w:t>
      </w:r>
      <w:r w:rsidRPr="004E61FF">
        <w:rPr>
          <w:rFonts w:ascii="Times New Roman CYR" w:hAnsi="Times New Roman CYR" w:cs="Times New Roman CYR"/>
          <w:sz w:val="28"/>
          <w:szCs w:val="28"/>
        </w:rPr>
        <w:t>отказ с 1 сентября 2014 года от организационно-правовой формы</w:t>
      </w:r>
      <w:r>
        <w:rPr>
          <w:rFonts w:ascii="Times New Roman CYR" w:hAnsi="Times New Roman CYR" w:cs="Times New Roman CYR"/>
          <w:sz w:val="28"/>
          <w:szCs w:val="28"/>
        </w:rPr>
        <w:t xml:space="preserve"> </w:t>
      </w:r>
      <w:r w:rsidRPr="004E61FF">
        <w:rPr>
          <w:rFonts w:ascii="Times New Roman CYR" w:hAnsi="Times New Roman CYR" w:cs="Times New Roman CYR"/>
          <w:i/>
          <w:iCs/>
          <w:sz w:val="28"/>
          <w:szCs w:val="28"/>
        </w:rPr>
        <w:t>Закрытое Акционерное Общество</w:t>
      </w:r>
      <w:r>
        <w:rPr>
          <w:rFonts w:ascii="Times New Roman CYR" w:hAnsi="Times New Roman CYR" w:cs="Times New Roman CYR"/>
          <w:sz w:val="28"/>
          <w:szCs w:val="28"/>
        </w:rPr>
        <w:t xml:space="preserve"> </w:t>
      </w:r>
      <w:r w:rsidRPr="004E61FF">
        <w:rPr>
          <w:rFonts w:ascii="Times New Roman CYR" w:hAnsi="Times New Roman CYR" w:cs="Times New Roman CYR"/>
          <w:sz w:val="28"/>
          <w:szCs w:val="28"/>
        </w:rPr>
        <w:t>(ЗАО), которые, по мнению законодателя, «не оправдали себя и практически полностью дублируют ООО»;</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sidRPr="004E61FF">
        <w:rPr>
          <w:rFonts w:ascii="Times New Roman CYR" w:hAnsi="Times New Roman CYR" w:cs="Times New Roman CYR"/>
          <w:b/>
          <w:bCs/>
          <w:sz w:val="28"/>
          <w:szCs w:val="28"/>
        </w:rPr>
        <w:t>2)</w:t>
      </w:r>
      <w:r>
        <w:rPr>
          <w:rFonts w:ascii="Times New Roman CYR" w:hAnsi="Times New Roman CYR" w:cs="Times New Roman CYR"/>
          <w:sz w:val="28"/>
          <w:szCs w:val="28"/>
        </w:rPr>
        <w:t xml:space="preserve"> </w:t>
      </w:r>
      <w:r w:rsidRPr="004E61FF">
        <w:rPr>
          <w:rFonts w:ascii="Times New Roman CYR" w:hAnsi="Times New Roman CYR" w:cs="Times New Roman CYR"/>
          <w:sz w:val="28"/>
          <w:szCs w:val="28"/>
        </w:rPr>
        <w:t>введение с 1 сентября 2014 года деления на</w:t>
      </w:r>
      <w:r>
        <w:rPr>
          <w:rFonts w:ascii="Times New Roman CYR" w:hAnsi="Times New Roman CYR" w:cs="Times New Roman CYR"/>
          <w:sz w:val="28"/>
          <w:szCs w:val="28"/>
        </w:rPr>
        <w:t xml:space="preserve"> </w:t>
      </w:r>
      <w:r w:rsidRPr="004E61FF">
        <w:rPr>
          <w:rFonts w:ascii="Times New Roman CYR" w:hAnsi="Times New Roman CYR" w:cs="Times New Roman CYR"/>
          <w:i/>
          <w:iCs/>
          <w:sz w:val="28"/>
          <w:szCs w:val="28"/>
        </w:rPr>
        <w:t>Публичные и Непубличные Общества</w:t>
      </w:r>
      <w:r>
        <w:rPr>
          <w:rFonts w:ascii="Times New Roman CYR" w:hAnsi="Times New Roman CYR" w:cs="Times New Roman CYR"/>
          <w:sz w:val="28"/>
          <w:szCs w:val="28"/>
        </w:rPr>
        <w:t xml:space="preserve"> </w:t>
      </w:r>
      <w:r w:rsidRPr="004E61FF">
        <w:rPr>
          <w:rFonts w:ascii="Times New Roman CYR" w:hAnsi="Times New Roman CYR" w:cs="Times New Roman CYR"/>
          <w:sz w:val="28"/>
          <w:szCs w:val="28"/>
        </w:rPr>
        <w:t>(ст.66.3 ГК)</w:t>
      </w:r>
      <w:r w:rsidR="00121E9C">
        <w:rPr>
          <w:rFonts w:ascii="Times New Roman CYR" w:hAnsi="Times New Roman CYR" w:cs="Times New Roman CYR"/>
          <w:sz w:val="28"/>
          <w:szCs w:val="28"/>
        </w:rPr>
        <w:t xml:space="preserve"> (</w:t>
      </w:r>
      <w:proofErr w:type="spellStart"/>
      <w:r w:rsidR="00121E9C">
        <w:rPr>
          <w:rFonts w:ascii="Times New Roman CYR" w:hAnsi="Times New Roman CYR" w:cs="Times New Roman CYR"/>
          <w:sz w:val="28"/>
          <w:szCs w:val="28"/>
        </w:rPr>
        <w:t>см.Таблицу</w:t>
      </w:r>
      <w:proofErr w:type="spellEnd"/>
      <w:r w:rsidR="00121E9C">
        <w:rPr>
          <w:rFonts w:ascii="Times New Roman CYR" w:hAnsi="Times New Roman CYR" w:cs="Times New Roman CYR"/>
          <w:sz w:val="28"/>
          <w:szCs w:val="28"/>
        </w:rPr>
        <w:t xml:space="preserve"> 1</w:t>
      </w:r>
      <w:r w:rsidR="00750758">
        <w:rPr>
          <w:rFonts w:ascii="Times New Roman CYR" w:hAnsi="Times New Roman CYR" w:cs="Times New Roman CYR"/>
          <w:sz w:val="28"/>
          <w:szCs w:val="28"/>
        </w:rPr>
        <w:t>)</w:t>
      </w:r>
    </w:p>
    <w:p w:rsidR="00FD4D16" w:rsidRDefault="00FD4D16" w:rsidP="00750758">
      <w:pPr>
        <w:widowControl w:val="0"/>
        <w:autoSpaceDE w:val="0"/>
        <w:autoSpaceDN w:val="0"/>
        <w:adjustRightInd w:val="0"/>
        <w:ind w:firstLine="540"/>
        <w:jc w:val="both"/>
        <w:rPr>
          <w:rFonts w:ascii="Times New Roman CYR" w:hAnsi="Times New Roman CYR" w:cs="Times New Roman CYR"/>
          <w:sz w:val="28"/>
          <w:szCs w:val="28"/>
        </w:rPr>
      </w:pPr>
    </w:p>
    <w:p w:rsidR="00FD4D16" w:rsidRDefault="00FD4D16" w:rsidP="00750758">
      <w:pPr>
        <w:widowControl w:val="0"/>
        <w:autoSpaceDE w:val="0"/>
        <w:autoSpaceDN w:val="0"/>
        <w:adjustRightInd w:val="0"/>
        <w:ind w:firstLine="540"/>
        <w:jc w:val="both"/>
        <w:rPr>
          <w:rFonts w:ascii="Times New Roman CYR" w:hAnsi="Times New Roman CYR" w:cs="Times New Roman CYR"/>
          <w:sz w:val="28"/>
          <w:szCs w:val="28"/>
        </w:rPr>
      </w:pPr>
    </w:p>
    <w:p w:rsidR="002C2DF5" w:rsidRPr="004E61FF" w:rsidRDefault="00121E9C" w:rsidP="0075075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Таблица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05"/>
        <w:gridCol w:w="3090"/>
        <w:gridCol w:w="3090"/>
      </w:tblGrid>
      <w:tr w:rsidR="002C2DF5" w:rsidTr="00386481">
        <w:trPr>
          <w:tblCellSpacing w:w="0" w:type="dxa"/>
        </w:trPr>
        <w:tc>
          <w:tcPr>
            <w:tcW w:w="3405" w:type="dxa"/>
            <w:tcBorders>
              <w:top w:val="outset" w:sz="6" w:space="0" w:color="auto"/>
              <w:left w:val="outset" w:sz="6" w:space="0" w:color="auto"/>
              <w:bottom w:val="outset" w:sz="6" w:space="0" w:color="auto"/>
              <w:right w:val="outset" w:sz="6" w:space="0" w:color="auto"/>
            </w:tcBorders>
            <w:hideMark/>
          </w:tcPr>
          <w:p w:rsidR="002C2DF5" w:rsidRDefault="002C2DF5" w:rsidP="00386481">
            <w:pPr>
              <w:widowControl w:val="0"/>
              <w:autoSpaceDE w:val="0"/>
              <w:autoSpaceDN w:val="0"/>
              <w:adjustRightInd w:val="0"/>
              <w:ind w:firstLine="540"/>
              <w:jc w:val="both"/>
              <w:rPr>
                <w:rFonts w:ascii="Times New Roman CYR" w:hAnsi="Times New Roman CYR" w:cs="Times New Roman CYR"/>
                <w:sz w:val="28"/>
                <w:szCs w:val="28"/>
              </w:rPr>
            </w:pPr>
            <w:r w:rsidRPr="004E61FF">
              <w:rPr>
                <w:rFonts w:ascii="Times New Roman CYR" w:hAnsi="Times New Roman CYR" w:cs="Times New Roman CYR"/>
                <w:b/>
                <w:bCs/>
              </w:rPr>
              <w:t>Публичные</w:t>
            </w:r>
            <w:r w:rsidRPr="004E61FF">
              <w:rPr>
                <w:rFonts w:ascii="Times New Roman CYR" w:hAnsi="Times New Roman CYR" w:cs="Times New Roman CYR"/>
                <w:b/>
                <w:bCs/>
                <w:sz w:val="28"/>
                <w:szCs w:val="28"/>
              </w:rPr>
              <w:t xml:space="preserve"> </w:t>
            </w:r>
            <w:r w:rsidRPr="004E61FF">
              <w:rPr>
                <w:rFonts w:ascii="Times New Roman CYR" w:hAnsi="Times New Roman CYR" w:cs="Times New Roman CYR"/>
                <w:b/>
                <w:bCs/>
              </w:rPr>
              <w:t>общества</w:t>
            </w:r>
          </w:p>
          <w:p w:rsidR="002C2DF5" w:rsidRPr="004E61FF" w:rsidRDefault="002C2DF5" w:rsidP="00386481">
            <w:pPr>
              <w:widowControl w:val="0"/>
              <w:autoSpaceDE w:val="0"/>
              <w:autoSpaceDN w:val="0"/>
              <w:adjustRightInd w:val="0"/>
              <w:ind w:firstLine="540"/>
              <w:jc w:val="both"/>
              <w:rPr>
                <w:rFonts w:ascii="Times New Roman CYR" w:hAnsi="Times New Roman CYR" w:cs="Times New Roman CYR"/>
                <w:sz w:val="28"/>
                <w:szCs w:val="28"/>
              </w:rPr>
            </w:pPr>
          </w:p>
        </w:tc>
        <w:tc>
          <w:tcPr>
            <w:tcW w:w="6165" w:type="dxa"/>
            <w:gridSpan w:val="2"/>
            <w:tcBorders>
              <w:top w:val="outset" w:sz="6" w:space="0" w:color="auto"/>
              <w:left w:val="outset" w:sz="6" w:space="0" w:color="auto"/>
              <w:bottom w:val="outset" w:sz="6" w:space="0" w:color="auto"/>
              <w:right w:val="outset" w:sz="6" w:space="0" w:color="auto"/>
            </w:tcBorders>
            <w:hideMark/>
          </w:tcPr>
          <w:p w:rsidR="002C2DF5" w:rsidRPr="004E61FF" w:rsidRDefault="002C2DF5" w:rsidP="00386481">
            <w:pPr>
              <w:widowControl w:val="0"/>
              <w:autoSpaceDE w:val="0"/>
              <w:autoSpaceDN w:val="0"/>
              <w:adjustRightInd w:val="0"/>
              <w:ind w:firstLine="540"/>
              <w:jc w:val="both"/>
              <w:rPr>
                <w:rFonts w:ascii="Times New Roman CYR" w:hAnsi="Times New Roman CYR" w:cs="Times New Roman CYR"/>
              </w:rPr>
            </w:pPr>
            <w:r w:rsidRPr="004E61FF">
              <w:rPr>
                <w:rFonts w:ascii="Times New Roman CYR" w:hAnsi="Times New Roman CYR" w:cs="Times New Roman CYR"/>
                <w:b/>
                <w:bCs/>
              </w:rPr>
              <w:lastRenderedPageBreak/>
              <w:t>Непубличные общества</w:t>
            </w:r>
          </w:p>
        </w:tc>
      </w:tr>
      <w:tr w:rsidR="002C2DF5" w:rsidTr="00386481">
        <w:trPr>
          <w:tblCellSpacing w:w="0" w:type="dxa"/>
        </w:trPr>
        <w:tc>
          <w:tcPr>
            <w:tcW w:w="3405"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pStyle w:val="a5"/>
              <w:spacing w:before="0" w:beforeAutospacing="0" w:line="212" w:lineRule="atLeast"/>
              <w:rPr>
                <w:rFonts w:ascii="Times New Roman CYR" w:hAnsi="Times New Roman CYR" w:cs="Times New Roman CYR"/>
              </w:rPr>
            </w:pPr>
            <w:r>
              <w:rPr>
                <w:rFonts w:ascii="Verdana" w:hAnsi="Verdana"/>
                <w:color w:val="626262"/>
                <w:sz w:val="18"/>
                <w:szCs w:val="18"/>
              </w:rPr>
              <w:lastRenderedPageBreak/>
              <w:t xml:space="preserve"> </w:t>
            </w:r>
            <w:r w:rsidRPr="0072135E">
              <w:rPr>
                <w:rFonts w:ascii="Times New Roman CYR" w:hAnsi="Times New Roman CYR" w:cs="Times New Roman CYR"/>
              </w:rPr>
              <w:t>Акционерное общество</w:t>
            </w:r>
            <w:r w:rsidRPr="004E61FF">
              <w:rPr>
                <w:color w:val="626262"/>
              </w:rPr>
              <w:t>,</w:t>
            </w:r>
            <w:r w:rsidRPr="004E61FF">
              <w:rPr>
                <w:rStyle w:val="apple-converted-space"/>
                <w:color w:val="626262"/>
              </w:rPr>
              <w:t xml:space="preserve"> </w:t>
            </w:r>
            <w:r w:rsidRPr="004E61FF">
              <w:rPr>
                <w:rStyle w:val="a6"/>
                <w:color w:val="626262"/>
              </w:rPr>
              <w:t xml:space="preserve">акции </w:t>
            </w:r>
            <w:r w:rsidRPr="0072135E">
              <w:rPr>
                <w:rFonts w:ascii="Times New Roman CYR" w:hAnsi="Times New Roman CYR" w:cs="Times New Roman CYR"/>
              </w:rPr>
              <w:t>которого и ценные бумаги которого, конвертируемые в его акции, публично размещаются (путем открытой подписки) или</w:t>
            </w:r>
            <w:r w:rsidRPr="004E61FF">
              <w:rPr>
                <w:rStyle w:val="apple-converted-space"/>
                <w:color w:val="626262"/>
              </w:rPr>
              <w:t xml:space="preserve"> </w:t>
            </w:r>
            <w:r w:rsidRPr="004E61FF">
              <w:rPr>
                <w:rStyle w:val="a6"/>
                <w:color w:val="626262"/>
              </w:rPr>
              <w:t>публично обращаются</w:t>
            </w:r>
            <w:r w:rsidRPr="004E61FF">
              <w:rPr>
                <w:rStyle w:val="apple-converted-space"/>
                <w:color w:val="626262"/>
              </w:rPr>
              <w:t xml:space="preserve"> </w:t>
            </w:r>
            <w:r w:rsidRPr="0072135E">
              <w:rPr>
                <w:rFonts w:ascii="Times New Roman CYR" w:hAnsi="Times New Roman CYR" w:cs="Times New Roman CYR"/>
              </w:rPr>
              <w:t>на условиях, установленных законами о ценных бумагах, является публичным (97 ГК</w:t>
            </w:r>
            <w:r w:rsidR="00750758">
              <w:rPr>
                <w:rFonts w:ascii="Times New Roman CYR" w:hAnsi="Times New Roman CYR" w:cs="Times New Roman CYR"/>
              </w:rPr>
              <w:t xml:space="preserve"> РФ</w:t>
            </w:r>
            <w:r w:rsidRPr="0072135E">
              <w:rPr>
                <w:rFonts w:ascii="Times New Roman CYR" w:hAnsi="Times New Roman CYR" w:cs="Times New Roman CYR"/>
              </w:rPr>
              <w:t>).</w:t>
            </w:r>
          </w:p>
          <w:p w:rsidR="002C2DF5" w:rsidRDefault="002C2DF5" w:rsidP="00386481">
            <w:pPr>
              <w:pStyle w:val="a5"/>
              <w:spacing w:before="0" w:beforeAutospacing="0" w:line="212" w:lineRule="atLeast"/>
              <w:rPr>
                <w:rFonts w:ascii="Verdana" w:hAnsi="Verdana"/>
                <w:color w:val="626262"/>
                <w:sz w:val="18"/>
                <w:szCs w:val="18"/>
              </w:rPr>
            </w:pPr>
            <w:r w:rsidRPr="0072135E">
              <w:rPr>
                <w:rFonts w:ascii="Times New Roman CYR" w:hAnsi="Times New Roman CYR" w:cs="Times New Roman CYR"/>
              </w:rPr>
              <w:t xml:space="preserve"> устав и фирменное наименование содержат указание, что общество является публичным.</w:t>
            </w:r>
          </w:p>
        </w:tc>
        <w:tc>
          <w:tcPr>
            <w:tcW w:w="3090" w:type="dxa"/>
            <w:tcBorders>
              <w:top w:val="outset" w:sz="6" w:space="0" w:color="auto"/>
              <w:left w:val="outset" w:sz="6" w:space="0" w:color="auto"/>
              <w:bottom w:val="outset" w:sz="6" w:space="0" w:color="auto"/>
              <w:right w:val="outset" w:sz="6" w:space="0" w:color="auto"/>
            </w:tcBorders>
            <w:hideMark/>
          </w:tcPr>
          <w:p w:rsidR="002C2DF5" w:rsidRDefault="002C2DF5" w:rsidP="00386481">
            <w:pPr>
              <w:pStyle w:val="a5"/>
              <w:spacing w:before="0" w:beforeAutospacing="0" w:line="212" w:lineRule="atLeast"/>
              <w:rPr>
                <w:rFonts w:ascii="Verdana" w:hAnsi="Verdana"/>
                <w:color w:val="626262"/>
                <w:sz w:val="18"/>
                <w:szCs w:val="18"/>
              </w:rPr>
            </w:pPr>
            <w:r>
              <w:rPr>
                <w:rFonts w:ascii="Verdana" w:hAnsi="Verdana"/>
                <w:color w:val="626262"/>
                <w:sz w:val="18"/>
                <w:szCs w:val="18"/>
              </w:rPr>
              <w:t xml:space="preserve"> </w:t>
            </w:r>
            <w:r w:rsidRPr="004E61FF">
              <w:rPr>
                <w:rStyle w:val="a6"/>
                <w:color w:val="626262"/>
              </w:rPr>
              <w:t>Акционерное общество</w:t>
            </w:r>
            <w:r>
              <w:rPr>
                <w:rFonts w:ascii="Verdana" w:hAnsi="Verdana"/>
                <w:color w:val="626262"/>
                <w:sz w:val="18"/>
                <w:szCs w:val="18"/>
              </w:rPr>
              <w:t xml:space="preserve">, </w:t>
            </w:r>
            <w:r w:rsidRPr="0072135E">
              <w:rPr>
                <w:rFonts w:ascii="Times New Roman CYR" w:hAnsi="Times New Roman CYR" w:cs="Times New Roman CYR"/>
              </w:rPr>
              <w:t>которое не отвечает признакам, указанным для публичного общества, признаётся непубличным</w:t>
            </w:r>
            <w:r w:rsidRPr="004E61FF">
              <w:rPr>
                <w:color w:val="626262"/>
              </w:rPr>
              <w:t>.</w:t>
            </w:r>
          </w:p>
        </w:tc>
        <w:tc>
          <w:tcPr>
            <w:tcW w:w="3090" w:type="dxa"/>
            <w:tcBorders>
              <w:top w:val="outset" w:sz="6" w:space="0" w:color="auto"/>
              <w:left w:val="outset" w:sz="6" w:space="0" w:color="auto"/>
              <w:bottom w:val="outset" w:sz="6" w:space="0" w:color="auto"/>
              <w:right w:val="outset" w:sz="6" w:space="0" w:color="auto"/>
            </w:tcBorders>
            <w:hideMark/>
          </w:tcPr>
          <w:p w:rsidR="002C2DF5" w:rsidRDefault="002C2DF5" w:rsidP="00386481">
            <w:pPr>
              <w:pStyle w:val="a5"/>
              <w:spacing w:before="0" w:beforeAutospacing="0" w:line="212" w:lineRule="atLeast"/>
              <w:rPr>
                <w:rFonts w:ascii="Verdana" w:hAnsi="Verdana"/>
                <w:color w:val="626262"/>
                <w:sz w:val="18"/>
                <w:szCs w:val="18"/>
              </w:rPr>
            </w:pPr>
            <w:r>
              <w:rPr>
                <w:rFonts w:ascii="Verdana" w:hAnsi="Verdana"/>
                <w:color w:val="626262"/>
                <w:sz w:val="18"/>
                <w:szCs w:val="18"/>
              </w:rPr>
              <w:t xml:space="preserve"> </w:t>
            </w:r>
            <w:r w:rsidRPr="004E61FF">
              <w:rPr>
                <w:rStyle w:val="a6"/>
                <w:color w:val="626262"/>
              </w:rPr>
              <w:t>Общество с ограниченной ответственностью</w:t>
            </w:r>
            <w:r>
              <w:rPr>
                <w:rFonts w:ascii="Verdana" w:hAnsi="Verdana"/>
                <w:color w:val="626262"/>
                <w:sz w:val="18"/>
                <w:szCs w:val="18"/>
              </w:rPr>
              <w:t xml:space="preserve">, </w:t>
            </w:r>
            <w:r w:rsidRPr="0072135E">
              <w:rPr>
                <w:rFonts w:ascii="Times New Roman CYR" w:hAnsi="Times New Roman CYR" w:cs="Times New Roman CYR"/>
              </w:rPr>
              <w:t>которое не отвечает признакам, указанным для публичного общества, признаётся непубличным.</w:t>
            </w:r>
          </w:p>
        </w:tc>
      </w:tr>
    </w:tbl>
    <w:p w:rsidR="002C2DF5" w:rsidRDefault="002C2DF5" w:rsidP="002C2DF5">
      <w:pPr>
        <w:pStyle w:val="a5"/>
        <w:spacing w:before="0" w:beforeAutospacing="0" w:line="212" w:lineRule="atLeast"/>
        <w:rPr>
          <w:rFonts w:ascii="Verdana" w:hAnsi="Verdana"/>
          <w:color w:val="626262"/>
          <w:sz w:val="18"/>
          <w:szCs w:val="18"/>
        </w:rPr>
      </w:pPr>
      <w:r>
        <w:rPr>
          <w:rFonts w:ascii="Verdana" w:hAnsi="Verdana"/>
          <w:color w:val="626262"/>
          <w:sz w:val="18"/>
          <w:szCs w:val="18"/>
        </w:rPr>
        <w:t> </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sidRPr="00EA184D">
        <w:rPr>
          <w:rFonts w:ascii="Times New Roman CYR" w:hAnsi="Times New Roman CYR" w:cs="Times New Roman CYR"/>
          <w:b/>
          <w:bCs/>
          <w:sz w:val="28"/>
          <w:szCs w:val="28"/>
        </w:rPr>
        <w:t>II.</w:t>
      </w:r>
      <w:r w:rsidRPr="00EA184D">
        <w:rPr>
          <w:rFonts w:ascii="Times New Roman CYR" w:hAnsi="Times New Roman CYR" w:cs="Times New Roman CYR"/>
          <w:sz w:val="28"/>
          <w:szCs w:val="28"/>
        </w:rPr>
        <w:t xml:space="preserve"> Для ЗАО, созданных до 1 сентября 2014 года, будут действовать следующие правила:</w:t>
      </w:r>
    </w:p>
    <w:p w:rsidR="00FD4D16" w:rsidRPr="00EA184D" w:rsidRDefault="00121E9C"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Таблица 2</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30"/>
        <w:gridCol w:w="5640"/>
      </w:tblGrid>
      <w:tr w:rsidR="002C2DF5" w:rsidTr="00386481">
        <w:trPr>
          <w:tblCellSpacing w:w="0" w:type="dxa"/>
        </w:trPr>
        <w:tc>
          <w:tcPr>
            <w:tcW w:w="393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Нормы главы 4 ГК РФ (в ред. 99-ФЗ)</w:t>
            </w:r>
          </w:p>
        </w:tc>
        <w:tc>
          <w:tcPr>
            <w:tcW w:w="564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будут применяться к ЗАО с 1 сентября 2014 г.</w:t>
            </w:r>
          </w:p>
        </w:tc>
      </w:tr>
      <w:tr w:rsidR="002C2DF5" w:rsidTr="00386481">
        <w:trPr>
          <w:tblCellSpacing w:w="0" w:type="dxa"/>
        </w:trPr>
        <w:tc>
          <w:tcPr>
            <w:tcW w:w="393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Нормы Закона об АО о ЗАО</w:t>
            </w:r>
          </w:p>
        </w:tc>
        <w:tc>
          <w:tcPr>
            <w:tcW w:w="564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будут применяться к ЗАО до первого изменения их уставов</w:t>
            </w:r>
          </w:p>
        </w:tc>
      </w:tr>
      <w:tr w:rsidR="002C2DF5" w:rsidTr="00386481">
        <w:trPr>
          <w:tblCellSpacing w:w="0" w:type="dxa"/>
        </w:trPr>
        <w:tc>
          <w:tcPr>
            <w:tcW w:w="393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Перерегистрация ЗАО</w:t>
            </w:r>
          </w:p>
        </w:tc>
        <w:tc>
          <w:tcPr>
            <w:tcW w:w="5640" w:type="dxa"/>
            <w:tcBorders>
              <w:top w:val="outset" w:sz="6" w:space="0" w:color="auto"/>
              <w:left w:val="outset" w:sz="6" w:space="0" w:color="auto"/>
              <w:bottom w:val="outset" w:sz="6" w:space="0" w:color="auto"/>
              <w:right w:val="outset" w:sz="6" w:space="0" w:color="auto"/>
            </w:tcBorders>
            <w:hideMark/>
          </w:tcPr>
          <w:p w:rsidR="002C2DF5" w:rsidRDefault="002C2DF5" w:rsidP="00386481">
            <w:pPr>
              <w:pStyle w:val="a5"/>
              <w:spacing w:before="0" w:beforeAutospacing="0" w:line="212" w:lineRule="atLeast"/>
              <w:rPr>
                <w:rFonts w:ascii="Verdana" w:hAnsi="Verdana"/>
                <w:color w:val="626262"/>
                <w:sz w:val="18"/>
                <w:szCs w:val="18"/>
              </w:rPr>
            </w:pPr>
            <w:r w:rsidRPr="00EA184D">
              <w:rPr>
                <w:rStyle w:val="a6"/>
                <w:color w:val="626262"/>
              </w:rPr>
              <w:t>Перерегистрация ЗАО в связи с вступлением в силу 99-ФЗ не требуется</w:t>
            </w:r>
          </w:p>
        </w:tc>
      </w:tr>
      <w:tr w:rsidR="002C2DF5" w:rsidTr="00386481">
        <w:trPr>
          <w:tblCellSpacing w:w="0" w:type="dxa"/>
        </w:trPr>
        <w:tc>
          <w:tcPr>
            <w:tcW w:w="393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Учредительные документы, наименования юридических лиц</w:t>
            </w:r>
          </w:p>
        </w:tc>
        <w:tc>
          <w:tcPr>
            <w:tcW w:w="5640" w:type="dxa"/>
            <w:tcBorders>
              <w:top w:val="outset" w:sz="6" w:space="0" w:color="auto"/>
              <w:left w:val="outset" w:sz="6" w:space="0" w:color="auto"/>
              <w:bottom w:val="outset" w:sz="6" w:space="0" w:color="auto"/>
              <w:right w:val="outset" w:sz="6" w:space="0" w:color="auto"/>
            </w:tcBorders>
            <w:hideMark/>
          </w:tcPr>
          <w:p w:rsidR="002C2DF5" w:rsidRDefault="002C2DF5" w:rsidP="00386481">
            <w:pPr>
              <w:pStyle w:val="a5"/>
              <w:spacing w:before="0" w:beforeAutospacing="0" w:line="212" w:lineRule="atLeast"/>
              <w:rPr>
                <w:rFonts w:ascii="Verdana" w:hAnsi="Verdana"/>
                <w:color w:val="626262"/>
                <w:sz w:val="18"/>
                <w:szCs w:val="18"/>
              </w:rPr>
            </w:pPr>
            <w:r w:rsidRPr="0072135E">
              <w:rPr>
                <w:rFonts w:ascii="Times New Roman CYR" w:hAnsi="Times New Roman CYR" w:cs="Times New Roman CYR"/>
              </w:rPr>
              <w:t>Учредительные документы, а также наименования ЗАО, созданных до 1 сентября 2014 г. подлежат приведению в соответствие с нормами гл. 4 ГК РФ (в ред. 99-ФЗ</w:t>
            </w:r>
            <w:r w:rsidRPr="0072135E">
              <w:rPr>
                <w:rFonts w:ascii="Times New Roman CYR" w:hAnsi="Times New Roman CYR" w:cs="Times New Roman CYR"/>
                <w:b/>
                <w:bCs/>
              </w:rPr>
              <w:t>)</w:t>
            </w:r>
            <w:r w:rsidRPr="00EA184D">
              <w:rPr>
                <w:rStyle w:val="a6"/>
              </w:rPr>
              <w:t xml:space="preserve"> </w:t>
            </w:r>
            <w:r w:rsidRPr="00EA184D">
              <w:rPr>
                <w:rStyle w:val="a6"/>
                <w:color w:val="626262"/>
              </w:rPr>
              <w:t>при первом изменении учредительных документов</w:t>
            </w:r>
          </w:p>
        </w:tc>
      </w:tr>
      <w:tr w:rsidR="002C2DF5" w:rsidTr="00386481">
        <w:trPr>
          <w:tblCellSpacing w:w="0" w:type="dxa"/>
        </w:trPr>
        <w:tc>
          <w:tcPr>
            <w:tcW w:w="393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Изменение наименования</w:t>
            </w:r>
          </w:p>
        </w:tc>
        <w:tc>
          <w:tcPr>
            <w:tcW w:w="564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Изменение наименования юридического лица в связи с приведением его в соответствие с нормами гл. 4 ГК РФ (в ред. 99-ФЗ) не требует внесения изменений в правоустанавливающие и иные документы, содержащие его прежнее наименование.</w:t>
            </w:r>
          </w:p>
        </w:tc>
      </w:tr>
      <w:tr w:rsidR="002C2DF5" w:rsidTr="00386481">
        <w:trPr>
          <w:tblCellSpacing w:w="0" w:type="dxa"/>
        </w:trPr>
        <w:tc>
          <w:tcPr>
            <w:tcW w:w="393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Публичные акционерные общества</w:t>
            </w:r>
          </w:p>
        </w:tc>
        <w:tc>
          <w:tcPr>
            <w:tcW w:w="564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ЗАО, созданные до 1 сентября 2014 г. и отвечающие признакам публичных АО (п. 1 ст. 66.3 ГК РФ (в ред.99-ФЗ), признаются публичными АО вне зависимости от указания в их фирменном наименовании на то, что общество является публичным.</w:t>
            </w:r>
          </w:p>
        </w:tc>
      </w:tr>
      <w:tr w:rsidR="002C2DF5" w:rsidTr="00386481">
        <w:trPr>
          <w:tblCellSpacing w:w="0" w:type="dxa"/>
        </w:trPr>
        <w:tc>
          <w:tcPr>
            <w:tcW w:w="393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 xml:space="preserve">Государственная пошлина за регистрацию изменений учредительных </w:t>
            </w:r>
            <w:r w:rsidRPr="0072135E">
              <w:rPr>
                <w:rFonts w:ascii="Times New Roman CYR" w:hAnsi="Times New Roman CYR" w:cs="Times New Roman CYR"/>
              </w:rPr>
              <w:lastRenderedPageBreak/>
              <w:t>документов</w:t>
            </w:r>
          </w:p>
        </w:tc>
        <w:tc>
          <w:tcPr>
            <w:tcW w:w="564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lastRenderedPageBreak/>
              <w:t xml:space="preserve">При регистрации изменений учредительных документов в связи с приведением этих документов в соответствие с нормами гл. 4 ГК РФ (в ред. 99-ФЗ) государственная </w:t>
            </w:r>
            <w:r w:rsidRPr="0072135E">
              <w:rPr>
                <w:rFonts w:ascii="Times New Roman CYR" w:hAnsi="Times New Roman CYR" w:cs="Times New Roman CYR"/>
              </w:rPr>
              <w:lastRenderedPageBreak/>
              <w:t>пошлина не взимается</w:t>
            </w:r>
          </w:p>
        </w:tc>
      </w:tr>
    </w:tbl>
    <w:p w:rsidR="00FD4D16" w:rsidRDefault="00FD4D16" w:rsidP="002C2DF5">
      <w:pPr>
        <w:widowControl w:val="0"/>
        <w:autoSpaceDE w:val="0"/>
        <w:autoSpaceDN w:val="0"/>
        <w:adjustRightInd w:val="0"/>
        <w:jc w:val="both"/>
        <w:rPr>
          <w:rFonts w:ascii="Verdana" w:eastAsia="Times New Roman" w:hAnsi="Verdana" w:cs="Times New Roman"/>
          <w:color w:val="626262"/>
          <w:sz w:val="18"/>
          <w:szCs w:val="18"/>
          <w:lang w:eastAsia="ru-RU"/>
        </w:rPr>
      </w:pPr>
    </w:p>
    <w:p w:rsidR="002C2DF5" w:rsidRPr="00EA184D" w:rsidRDefault="002C2DF5" w:rsidP="002C2DF5">
      <w:pPr>
        <w:widowControl w:val="0"/>
        <w:autoSpaceDE w:val="0"/>
        <w:autoSpaceDN w:val="0"/>
        <w:adjustRightInd w:val="0"/>
        <w:jc w:val="both"/>
        <w:rPr>
          <w:rFonts w:ascii="Times New Roman CYR" w:hAnsi="Times New Roman CYR" w:cs="Times New Roman CYR"/>
          <w:sz w:val="28"/>
          <w:szCs w:val="28"/>
        </w:rPr>
      </w:pPr>
      <w:r>
        <w:rPr>
          <w:rFonts w:ascii="Verdana" w:eastAsia="Times New Roman" w:hAnsi="Verdana" w:cs="Times New Roman"/>
          <w:color w:val="626262"/>
          <w:sz w:val="18"/>
          <w:szCs w:val="18"/>
          <w:lang w:eastAsia="ru-RU"/>
        </w:rPr>
        <w:t xml:space="preserve">        </w:t>
      </w:r>
      <w:r w:rsidRPr="00EA184D">
        <w:rPr>
          <w:rFonts w:ascii="Times New Roman CYR" w:hAnsi="Times New Roman CYR" w:cs="Times New Roman CYR"/>
          <w:b/>
          <w:bCs/>
          <w:sz w:val="28"/>
          <w:szCs w:val="28"/>
        </w:rPr>
        <w:t>III.</w:t>
      </w:r>
      <w:r>
        <w:rPr>
          <w:rFonts w:ascii="Times New Roman CYR" w:hAnsi="Times New Roman CYR" w:cs="Times New Roman CYR"/>
          <w:sz w:val="28"/>
          <w:szCs w:val="28"/>
        </w:rPr>
        <w:t xml:space="preserve"> </w:t>
      </w:r>
      <w:r w:rsidRPr="00EA184D">
        <w:rPr>
          <w:rFonts w:ascii="Times New Roman CYR" w:hAnsi="Times New Roman CYR" w:cs="Times New Roman CYR"/>
          <w:sz w:val="28"/>
          <w:szCs w:val="28"/>
        </w:rPr>
        <w:t>Следует отметить, что изменения в Закон об АО, в части отказа от ЗАО и введения понятия «публичные/непубличные акционерные общества», равно как и изменения в Закон об ООО</w:t>
      </w:r>
      <w:r>
        <w:rPr>
          <w:rFonts w:ascii="Times New Roman CYR" w:hAnsi="Times New Roman CYR" w:cs="Times New Roman CYR"/>
          <w:sz w:val="28"/>
          <w:szCs w:val="28"/>
        </w:rPr>
        <w:t xml:space="preserve"> </w:t>
      </w:r>
      <w:r w:rsidRPr="00EA184D">
        <w:rPr>
          <w:rFonts w:ascii="Times New Roman CYR" w:hAnsi="Times New Roman CYR" w:cs="Times New Roman CYR"/>
          <w:sz w:val="28"/>
          <w:szCs w:val="28"/>
        </w:rPr>
        <w:t>в части «непубличных обществ» не внесены.</w:t>
      </w:r>
    </w:p>
    <w:p w:rsidR="002C2DF5" w:rsidRPr="00EA184D"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sidRPr="00EA184D">
        <w:rPr>
          <w:rFonts w:ascii="Times New Roman CYR" w:hAnsi="Times New Roman CYR" w:cs="Times New Roman CYR"/>
          <w:sz w:val="28"/>
          <w:szCs w:val="28"/>
        </w:rPr>
        <w:t>По общему правилу до приведения законов</w:t>
      </w:r>
      <w:r>
        <w:rPr>
          <w:rFonts w:ascii="Times New Roman CYR" w:hAnsi="Times New Roman CYR" w:cs="Times New Roman CYR"/>
          <w:sz w:val="28"/>
          <w:szCs w:val="28"/>
        </w:rPr>
        <w:t xml:space="preserve"> в соответствие с ГК РФ законы </w:t>
      </w:r>
      <w:r w:rsidRPr="00EA184D">
        <w:rPr>
          <w:rFonts w:ascii="Times New Roman CYR" w:hAnsi="Times New Roman CYR" w:cs="Times New Roman CYR"/>
          <w:sz w:val="28"/>
          <w:szCs w:val="28"/>
        </w:rPr>
        <w:t>применяются в части не противоречащей ГК РФ. Следует ожидать, что в Законы об АО и ООО будут внесены изменения.</w:t>
      </w:r>
    </w:p>
    <w:p w:rsidR="002C2DF5" w:rsidRPr="00EA184D"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sidRPr="00EA184D">
        <w:rPr>
          <w:rFonts w:ascii="Times New Roman CYR" w:hAnsi="Times New Roman CYR" w:cs="Times New Roman CYR"/>
          <w:sz w:val="28"/>
          <w:szCs w:val="28"/>
        </w:rPr>
        <w:t>Обратите внимание с 01 сентября 2014 года хозяйственные</w:t>
      </w:r>
      <w:r>
        <w:rPr>
          <w:rFonts w:ascii="Times New Roman CYR" w:hAnsi="Times New Roman CYR" w:cs="Times New Roman CYR"/>
          <w:sz w:val="28"/>
          <w:szCs w:val="28"/>
        </w:rPr>
        <w:t xml:space="preserve"> </w:t>
      </w:r>
      <w:r w:rsidRPr="00EA184D">
        <w:rPr>
          <w:rFonts w:ascii="Times New Roman CYR" w:hAnsi="Times New Roman CYR" w:cs="Times New Roman CYR"/>
          <w:b/>
          <w:bCs/>
          <w:sz w:val="28"/>
          <w:szCs w:val="28"/>
        </w:rPr>
        <w:t>общества могут создаваться</w:t>
      </w:r>
      <w:r>
        <w:rPr>
          <w:rFonts w:ascii="Times New Roman CYR" w:hAnsi="Times New Roman CYR" w:cs="Times New Roman CYR"/>
          <w:sz w:val="28"/>
          <w:szCs w:val="28"/>
        </w:rPr>
        <w:t xml:space="preserve"> </w:t>
      </w:r>
      <w:r w:rsidRPr="00EA184D">
        <w:rPr>
          <w:rFonts w:ascii="Times New Roman CYR" w:hAnsi="Times New Roman CYR" w:cs="Times New Roman CYR"/>
          <w:sz w:val="28"/>
          <w:szCs w:val="28"/>
        </w:rPr>
        <w:t>в организационно-правовой форме:</w:t>
      </w:r>
    </w:p>
    <w:p w:rsidR="002C2DF5" w:rsidRPr="00EA184D" w:rsidRDefault="002C2DF5" w:rsidP="002C2DF5">
      <w:pPr>
        <w:widowControl w:val="0"/>
        <w:autoSpaceDE w:val="0"/>
        <w:autoSpaceDN w:val="0"/>
        <w:adjustRightInd w:val="0"/>
        <w:jc w:val="both"/>
        <w:rPr>
          <w:rFonts w:ascii="Times New Roman CYR" w:hAnsi="Times New Roman CYR" w:cs="Times New Roman CYR"/>
          <w:sz w:val="28"/>
          <w:szCs w:val="28"/>
        </w:rPr>
      </w:pPr>
      <w:r w:rsidRPr="00EA184D">
        <w:rPr>
          <w:rFonts w:ascii="Times New Roman CYR" w:hAnsi="Times New Roman CYR" w:cs="Times New Roman CYR"/>
          <w:sz w:val="28"/>
          <w:szCs w:val="28"/>
        </w:rPr>
        <w:t>- акционерное общество (</w:t>
      </w:r>
      <w:r w:rsidRPr="00EA184D">
        <w:rPr>
          <w:rFonts w:ascii="Times New Roman CYR" w:hAnsi="Times New Roman CYR" w:cs="Times New Roman CYR"/>
          <w:b/>
          <w:bCs/>
          <w:sz w:val="28"/>
          <w:szCs w:val="28"/>
        </w:rPr>
        <w:t>АО</w:t>
      </w:r>
      <w:r w:rsidRPr="00EA184D">
        <w:rPr>
          <w:rFonts w:ascii="Times New Roman CYR" w:hAnsi="Times New Roman CYR" w:cs="Times New Roman CYR"/>
          <w:sz w:val="28"/>
          <w:szCs w:val="28"/>
        </w:rPr>
        <w:t>) (</w:t>
      </w:r>
      <w:proofErr w:type="spellStart"/>
      <w:r w:rsidRPr="00EA184D">
        <w:rPr>
          <w:rFonts w:ascii="Times New Roman CYR" w:hAnsi="Times New Roman CYR" w:cs="Times New Roman CYR"/>
          <w:sz w:val="28"/>
          <w:szCs w:val="28"/>
        </w:rPr>
        <w:t>ст.ст</w:t>
      </w:r>
      <w:proofErr w:type="spellEnd"/>
      <w:r w:rsidRPr="00EA184D">
        <w:rPr>
          <w:rFonts w:ascii="Times New Roman CYR" w:hAnsi="Times New Roman CYR" w:cs="Times New Roman CYR"/>
          <w:sz w:val="28"/>
          <w:szCs w:val="28"/>
        </w:rPr>
        <w:t>. 87-94 ГК РФ),</w:t>
      </w:r>
    </w:p>
    <w:p w:rsidR="002C2DF5" w:rsidRPr="00EA184D" w:rsidRDefault="002C2DF5" w:rsidP="002C2DF5">
      <w:pPr>
        <w:widowControl w:val="0"/>
        <w:autoSpaceDE w:val="0"/>
        <w:autoSpaceDN w:val="0"/>
        <w:adjustRightInd w:val="0"/>
        <w:jc w:val="both"/>
        <w:rPr>
          <w:rFonts w:ascii="Times New Roman CYR" w:hAnsi="Times New Roman CYR" w:cs="Times New Roman CYR"/>
          <w:sz w:val="28"/>
          <w:szCs w:val="28"/>
        </w:rPr>
      </w:pPr>
      <w:r w:rsidRPr="00EA184D">
        <w:rPr>
          <w:rFonts w:ascii="Times New Roman CYR" w:hAnsi="Times New Roman CYR" w:cs="Times New Roman CYR"/>
          <w:sz w:val="28"/>
          <w:szCs w:val="28"/>
        </w:rPr>
        <w:t>- общество с ограниченной ответственностью (</w:t>
      </w:r>
      <w:r w:rsidRPr="00EA184D">
        <w:rPr>
          <w:rFonts w:ascii="Times New Roman CYR" w:hAnsi="Times New Roman CYR" w:cs="Times New Roman CYR"/>
          <w:b/>
          <w:bCs/>
          <w:sz w:val="28"/>
          <w:szCs w:val="28"/>
        </w:rPr>
        <w:t>ООО</w:t>
      </w:r>
      <w:r w:rsidRPr="00EA184D">
        <w:rPr>
          <w:rFonts w:ascii="Times New Roman CYR" w:hAnsi="Times New Roman CYR" w:cs="Times New Roman CYR"/>
          <w:sz w:val="28"/>
          <w:szCs w:val="28"/>
        </w:rPr>
        <w:t>) (</w:t>
      </w:r>
      <w:proofErr w:type="spellStart"/>
      <w:r w:rsidRPr="00EA184D">
        <w:rPr>
          <w:rFonts w:ascii="Times New Roman CYR" w:hAnsi="Times New Roman CYR" w:cs="Times New Roman CYR"/>
          <w:sz w:val="28"/>
          <w:szCs w:val="28"/>
        </w:rPr>
        <w:t>ст.ст</w:t>
      </w:r>
      <w:proofErr w:type="spellEnd"/>
      <w:r w:rsidRPr="00EA184D">
        <w:rPr>
          <w:rFonts w:ascii="Times New Roman CYR" w:hAnsi="Times New Roman CYR" w:cs="Times New Roman CYR"/>
          <w:sz w:val="28"/>
          <w:szCs w:val="28"/>
        </w:rPr>
        <w:t>. 96-104 ГК РФ).</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Verdana" w:hAnsi="Verdana"/>
          <w:color w:val="626262"/>
          <w:sz w:val="18"/>
          <w:szCs w:val="18"/>
        </w:rPr>
        <w:br/>
      </w:r>
      <w:r>
        <w:rPr>
          <w:rFonts w:cs="Times New Roman CYR"/>
          <w:sz w:val="28"/>
          <w:szCs w:val="28"/>
        </w:rPr>
        <w:t xml:space="preserve">     </w:t>
      </w:r>
      <w:r w:rsidRPr="00EA184D">
        <w:rPr>
          <w:rFonts w:ascii="Times New Roman CYR" w:hAnsi="Times New Roman CYR" w:cs="Times New Roman CYR"/>
          <w:sz w:val="28"/>
          <w:szCs w:val="28"/>
        </w:rPr>
        <w:t>Поскольку с 01.09.2014 года создать ЗАО не представляется возможным, проведем краткое сравнение</w:t>
      </w:r>
      <w:r>
        <w:rPr>
          <w:rFonts w:ascii="Times New Roman CYR" w:hAnsi="Times New Roman CYR" w:cs="Times New Roman CYR"/>
          <w:sz w:val="28"/>
          <w:szCs w:val="28"/>
        </w:rPr>
        <w:t xml:space="preserve"> </w:t>
      </w:r>
      <w:r w:rsidRPr="00EA184D">
        <w:rPr>
          <w:rFonts w:ascii="Times New Roman CYR" w:hAnsi="Times New Roman CYR" w:cs="Times New Roman CYR"/>
          <w:b/>
          <w:bCs/>
          <w:sz w:val="28"/>
          <w:szCs w:val="28"/>
        </w:rPr>
        <w:t>АО и ООО</w:t>
      </w:r>
      <w:r w:rsidRPr="00EA184D">
        <w:rPr>
          <w:rFonts w:ascii="Times New Roman CYR" w:hAnsi="Times New Roman CYR" w:cs="Times New Roman CYR"/>
          <w:sz w:val="28"/>
          <w:szCs w:val="28"/>
        </w:rPr>
        <w:t>:</w:t>
      </w:r>
    </w:p>
    <w:p w:rsidR="00750758" w:rsidRPr="00750758" w:rsidRDefault="00121E9C" w:rsidP="0075075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Таблица 3</w:t>
      </w:r>
    </w:p>
    <w:tbl>
      <w:tblPr>
        <w:tblW w:w="869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91"/>
        <w:gridCol w:w="1755"/>
        <w:gridCol w:w="117"/>
        <w:gridCol w:w="1934"/>
        <w:gridCol w:w="3097"/>
      </w:tblGrid>
      <w:tr w:rsidR="002C2DF5" w:rsidRPr="00EA184D" w:rsidTr="002C2DF5">
        <w:trPr>
          <w:trHeight w:val="855"/>
          <w:tblCellSpacing w:w="0" w:type="dxa"/>
        </w:trPr>
        <w:tc>
          <w:tcPr>
            <w:tcW w:w="1815" w:type="dxa"/>
            <w:vMerge w:val="restart"/>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rPr>
                <w:color w:val="626262"/>
              </w:rPr>
            </w:pPr>
            <w:r w:rsidRPr="00EA184D">
              <w:rPr>
                <w:color w:val="626262"/>
              </w:rPr>
              <w:t> </w:t>
            </w:r>
          </w:p>
          <w:p w:rsidR="002C2DF5" w:rsidRPr="00EA184D" w:rsidRDefault="002C2DF5" w:rsidP="00386481">
            <w:pPr>
              <w:pStyle w:val="a5"/>
              <w:spacing w:before="0" w:beforeAutospacing="0" w:line="212" w:lineRule="atLeast"/>
              <w:rPr>
                <w:color w:val="626262"/>
              </w:rPr>
            </w:pPr>
          </w:p>
        </w:tc>
        <w:tc>
          <w:tcPr>
            <w:tcW w:w="3690" w:type="dxa"/>
            <w:gridSpan w:val="3"/>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jc w:val="center"/>
              <w:rPr>
                <w:color w:val="626262"/>
              </w:rPr>
            </w:pPr>
            <w:r w:rsidRPr="00EA184D">
              <w:rPr>
                <w:rStyle w:val="a6"/>
                <w:color w:val="626262"/>
              </w:rPr>
              <w:t>АО</w:t>
            </w:r>
          </w:p>
          <w:p w:rsidR="002C2DF5" w:rsidRPr="00EA184D" w:rsidRDefault="002C2DF5" w:rsidP="00386481">
            <w:pPr>
              <w:widowControl w:val="0"/>
              <w:autoSpaceDE w:val="0"/>
              <w:autoSpaceDN w:val="0"/>
              <w:adjustRightInd w:val="0"/>
              <w:jc w:val="center"/>
              <w:rPr>
                <w:color w:val="626262"/>
              </w:rPr>
            </w:pPr>
            <w:proofErr w:type="spellStart"/>
            <w:r w:rsidRPr="0072135E">
              <w:rPr>
                <w:rFonts w:ascii="Times New Roman CYR" w:hAnsi="Times New Roman CYR" w:cs="Times New Roman CYR"/>
              </w:rPr>
              <w:t>ст.ст</w:t>
            </w:r>
            <w:proofErr w:type="spellEnd"/>
            <w:r w:rsidRPr="0072135E">
              <w:rPr>
                <w:rFonts w:ascii="Times New Roman CYR" w:hAnsi="Times New Roman CYR" w:cs="Times New Roman CYR"/>
              </w:rPr>
              <w:t>. 87-94 ГК РФ</w:t>
            </w:r>
          </w:p>
        </w:tc>
        <w:tc>
          <w:tcPr>
            <w:tcW w:w="4110" w:type="dxa"/>
            <w:vMerge w:val="restart"/>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jc w:val="center"/>
              <w:rPr>
                <w:color w:val="626262"/>
              </w:rPr>
            </w:pPr>
            <w:r w:rsidRPr="00EA184D">
              <w:rPr>
                <w:rStyle w:val="a6"/>
                <w:color w:val="626262"/>
              </w:rPr>
              <w:t>ООО</w:t>
            </w:r>
          </w:p>
          <w:p w:rsidR="002C2DF5" w:rsidRPr="00EA184D" w:rsidRDefault="002C2DF5" w:rsidP="00386481">
            <w:pPr>
              <w:widowControl w:val="0"/>
              <w:autoSpaceDE w:val="0"/>
              <w:autoSpaceDN w:val="0"/>
              <w:adjustRightInd w:val="0"/>
              <w:jc w:val="center"/>
              <w:rPr>
                <w:color w:val="626262"/>
              </w:rPr>
            </w:pPr>
            <w:proofErr w:type="spellStart"/>
            <w:r w:rsidRPr="0072135E">
              <w:rPr>
                <w:rFonts w:ascii="Times New Roman CYR" w:hAnsi="Times New Roman CYR" w:cs="Times New Roman CYR"/>
              </w:rPr>
              <w:t>ст.ст</w:t>
            </w:r>
            <w:proofErr w:type="spellEnd"/>
            <w:r w:rsidRPr="0072135E">
              <w:rPr>
                <w:rFonts w:ascii="Times New Roman CYR" w:hAnsi="Times New Roman CYR" w:cs="Times New Roman CYR"/>
              </w:rPr>
              <w:t>. 96-104 ГК РФ</w:t>
            </w:r>
          </w:p>
        </w:tc>
      </w:tr>
      <w:tr w:rsidR="002C2DF5" w:rsidRPr="00EA184D" w:rsidTr="0038648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C2DF5" w:rsidRPr="00EA184D" w:rsidRDefault="002C2DF5" w:rsidP="00386481">
            <w:pPr>
              <w:rPr>
                <w:color w:val="626262"/>
              </w:rPr>
            </w:pPr>
          </w:p>
        </w:tc>
        <w:tc>
          <w:tcPr>
            <w:tcW w:w="1845" w:type="dxa"/>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jc w:val="center"/>
              <w:rPr>
                <w:color w:val="626262"/>
              </w:rPr>
            </w:pPr>
            <w:r w:rsidRPr="00EA184D">
              <w:rPr>
                <w:rStyle w:val="a6"/>
                <w:color w:val="626262"/>
              </w:rPr>
              <w:t>публичное</w:t>
            </w:r>
          </w:p>
        </w:tc>
        <w:tc>
          <w:tcPr>
            <w:tcW w:w="1845" w:type="dxa"/>
            <w:gridSpan w:val="2"/>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jc w:val="center"/>
              <w:rPr>
                <w:color w:val="626262"/>
              </w:rPr>
            </w:pPr>
            <w:r w:rsidRPr="00EA184D">
              <w:rPr>
                <w:rStyle w:val="a6"/>
                <w:color w:val="626262"/>
              </w:rPr>
              <w:t>непубличное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C2DF5" w:rsidRPr="00EA184D" w:rsidRDefault="002C2DF5" w:rsidP="00386481">
            <w:pPr>
              <w:rPr>
                <w:color w:val="626262"/>
              </w:rPr>
            </w:pPr>
          </w:p>
        </w:tc>
      </w:tr>
      <w:tr w:rsidR="002C2DF5" w:rsidRPr="00EA184D" w:rsidTr="00386481">
        <w:trPr>
          <w:tblCellSpacing w:w="0" w:type="dxa"/>
        </w:trPr>
        <w:tc>
          <w:tcPr>
            <w:tcW w:w="1815" w:type="dxa"/>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rPr>
                <w:color w:val="626262"/>
              </w:rPr>
            </w:pPr>
            <w:r w:rsidRPr="00EA184D">
              <w:rPr>
                <w:rStyle w:val="a6"/>
                <w:color w:val="626262"/>
              </w:rPr>
              <w:t>Минимальный размер уставного капитала</w:t>
            </w:r>
          </w:p>
        </w:tc>
        <w:tc>
          <w:tcPr>
            <w:tcW w:w="1845"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ОАО - 100 тыс. рублей</w:t>
            </w:r>
          </w:p>
        </w:tc>
        <w:tc>
          <w:tcPr>
            <w:tcW w:w="1845" w:type="dxa"/>
            <w:gridSpan w:val="2"/>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10 тыс. рублей для ЗАО</w:t>
            </w:r>
          </w:p>
        </w:tc>
        <w:tc>
          <w:tcPr>
            <w:tcW w:w="411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10 тыс. рублей</w:t>
            </w:r>
          </w:p>
        </w:tc>
      </w:tr>
      <w:tr w:rsidR="002C2DF5" w:rsidRPr="00EA184D" w:rsidTr="002C2DF5">
        <w:trPr>
          <w:trHeight w:val="2288"/>
          <w:tblCellSpacing w:w="0" w:type="dxa"/>
        </w:trPr>
        <w:tc>
          <w:tcPr>
            <w:tcW w:w="1815" w:type="dxa"/>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rPr>
                <w:color w:val="626262"/>
              </w:rPr>
            </w:pPr>
            <w:r w:rsidRPr="00EA184D">
              <w:rPr>
                <w:rStyle w:val="a6"/>
                <w:color w:val="626262"/>
              </w:rPr>
              <w:t>Срок для оплаты уставного капитала</w:t>
            </w:r>
          </w:p>
        </w:tc>
        <w:tc>
          <w:tcPr>
            <w:tcW w:w="3690" w:type="dxa"/>
            <w:gridSpan w:val="3"/>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rPr>
                <w:rFonts w:ascii="Times New Roman CYR" w:hAnsi="Times New Roman CYR" w:cs="Times New Roman CYR"/>
              </w:rPr>
            </w:pPr>
            <w:r w:rsidRPr="0072135E">
              <w:rPr>
                <w:rFonts w:ascii="Times New Roman CYR" w:hAnsi="Times New Roman CYR" w:cs="Times New Roman CYR"/>
              </w:rPr>
              <w:t>- в течение года с момента государственной регистрации, если меньший срок не предусмотрен договоров о создании общества. При этом не менее 50 процентов акций должно быть оплачено в течение 3-х месяцев с момента государственной регистрации общества.</w:t>
            </w:r>
          </w:p>
        </w:tc>
        <w:tc>
          <w:tcPr>
            <w:tcW w:w="411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rPr>
                <w:rFonts w:ascii="Times New Roman CYR" w:hAnsi="Times New Roman CYR" w:cs="Times New Roman CYR"/>
              </w:rPr>
            </w:pPr>
            <w:r w:rsidRPr="0072135E">
              <w:rPr>
                <w:rFonts w:ascii="Times New Roman CYR" w:hAnsi="Times New Roman CYR" w:cs="Times New Roman CYR"/>
              </w:rPr>
              <w:t>-в течение срока, который определен договором об учреждении общества/решением об учреждении общества. Срок такой оплаты не может превышать 4 месяца с момента государственной регистрации</w:t>
            </w:r>
          </w:p>
        </w:tc>
      </w:tr>
      <w:tr w:rsidR="002C2DF5" w:rsidRPr="00EA184D" w:rsidTr="00386481">
        <w:trPr>
          <w:tblCellSpacing w:w="0" w:type="dxa"/>
        </w:trPr>
        <w:tc>
          <w:tcPr>
            <w:tcW w:w="1815" w:type="dxa"/>
            <w:vMerge w:val="restart"/>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rPr>
                <w:color w:val="626262"/>
              </w:rPr>
            </w:pPr>
            <w:r w:rsidRPr="00EA184D">
              <w:rPr>
                <w:rStyle w:val="a6"/>
                <w:color w:val="626262"/>
              </w:rPr>
              <w:t>Фирменное наименование должно содержать</w:t>
            </w:r>
          </w:p>
        </w:tc>
        <w:tc>
          <w:tcPr>
            <w:tcW w:w="7800" w:type="dxa"/>
            <w:gridSpan w:val="4"/>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 наименование общества</w:t>
            </w:r>
          </w:p>
        </w:tc>
      </w:tr>
      <w:tr w:rsidR="002C2DF5" w:rsidRPr="00EA184D" w:rsidTr="002C2DF5">
        <w:trPr>
          <w:trHeight w:val="49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C2DF5" w:rsidRPr="00EA184D" w:rsidRDefault="002C2DF5" w:rsidP="00386481">
            <w:pPr>
              <w:rPr>
                <w:color w:val="626262"/>
              </w:rPr>
            </w:pPr>
          </w:p>
        </w:tc>
        <w:tc>
          <w:tcPr>
            <w:tcW w:w="3690" w:type="dxa"/>
            <w:gridSpan w:val="3"/>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-указание на то, что общество является акционерным</w:t>
            </w:r>
          </w:p>
        </w:tc>
        <w:tc>
          <w:tcPr>
            <w:tcW w:w="411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слова «с ограниченной ответственностью»</w:t>
            </w:r>
          </w:p>
        </w:tc>
      </w:tr>
      <w:tr w:rsidR="002C2DF5" w:rsidRPr="00EA184D" w:rsidTr="0038648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C2DF5" w:rsidRPr="00EA184D" w:rsidRDefault="002C2DF5" w:rsidP="00386481">
            <w:pPr>
              <w:rPr>
                <w:color w:val="626262"/>
              </w:rPr>
            </w:pPr>
          </w:p>
        </w:tc>
        <w:tc>
          <w:tcPr>
            <w:tcW w:w="1980" w:type="dxa"/>
            <w:gridSpan w:val="2"/>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 xml:space="preserve">-указание, что общество является </w:t>
            </w:r>
            <w:r w:rsidRPr="0072135E">
              <w:rPr>
                <w:rFonts w:ascii="Times New Roman CYR" w:hAnsi="Times New Roman CYR" w:cs="Times New Roman CYR"/>
              </w:rPr>
              <w:lastRenderedPageBreak/>
              <w:t>публичным</w:t>
            </w:r>
          </w:p>
        </w:tc>
        <w:tc>
          <w:tcPr>
            <w:tcW w:w="1695"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lastRenderedPageBreak/>
              <w:t> </w:t>
            </w:r>
          </w:p>
        </w:tc>
        <w:tc>
          <w:tcPr>
            <w:tcW w:w="411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 </w:t>
            </w:r>
          </w:p>
        </w:tc>
      </w:tr>
      <w:tr w:rsidR="002C2DF5" w:rsidRPr="00EA184D" w:rsidTr="00386481">
        <w:trPr>
          <w:tblCellSpacing w:w="0" w:type="dxa"/>
        </w:trPr>
        <w:tc>
          <w:tcPr>
            <w:tcW w:w="1815" w:type="dxa"/>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rPr>
                <w:color w:val="626262"/>
              </w:rPr>
            </w:pPr>
            <w:r w:rsidRPr="00EA184D">
              <w:rPr>
                <w:rStyle w:val="a6"/>
                <w:color w:val="626262"/>
              </w:rPr>
              <w:lastRenderedPageBreak/>
              <w:t>Число акционеров/</w:t>
            </w:r>
          </w:p>
          <w:p w:rsidR="002C2DF5" w:rsidRPr="00EA184D" w:rsidRDefault="002C2DF5" w:rsidP="00386481">
            <w:pPr>
              <w:pStyle w:val="a5"/>
              <w:spacing w:before="0" w:beforeAutospacing="0" w:line="212" w:lineRule="atLeast"/>
              <w:rPr>
                <w:color w:val="626262"/>
              </w:rPr>
            </w:pPr>
            <w:r w:rsidRPr="00EA184D">
              <w:rPr>
                <w:rStyle w:val="a6"/>
                <w:color w:val="626262"/>
              </w:rPr>
              <w:t>участников</w:t>
            </w:r>
          </w:p>
          <w:p w:rsidR="002C2DF5" w:rsidRPr="00EA184D" w:rsidRDefault="002C2DF5" w:rsidP="00386481">
            <w:pPr>
              <w:pStyle w:val="a5"/>
              <w:spacing w:before="0" w:beforeAutospacing="0" w:line="212" w:lineRule="atLeast"/>
              <w:rPr>
                <w:color w:val="626262"/>
              </w:rPr>
            </w:pPr>
            <w:r w:rsidRPr="00EA184D">
              <w:rPr>
                <w:color w:val="626262"/>
              </w:rPr>
              <w:t> </w:t>
            </w:r>
          </w:p>
        </w:tc>
        <w:tc>
          <w:tcPr>
            <w:tcW w:w="1980" w:type="dxa"/>
            <w:gridSpan w:val="2"/>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rPr>
                <w:rFonts w:ascii="Times New Roman CYR" w:hAnsi="Times New Roman CYR" w:cs="Times New Roman CYR"/>
              </w:rPr>
            </w:pPr>
            <w:r w:rsidRPr="0072135E">
              <w:rPr>
                <w:rFonts w:ascii="Times New Roman CYR" w:hAnsi="Times New Roman CYR" w:cs="Times New Roman CYR"/>
              </w:rPr>
              <w:t>число не ограничено</w:t>
            </w:r>
          </w:p>
        </w:tc>
        <w:tc>
          <w:tcPr>
            <w:tcW w:w="1695"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rPr>
                <w:rFonts w:ascii="Times New Roman CYR" w:hAnsi="Times New Roman CYR" w:cs="Times New Roman CYR"/>
              </w:rPr>
            </w:pPr>
            <w:r w:rsidRPr="0072135E">
              <w:rPr>
                <w:rFonts w:ascii="Times New Roman CYR" w:hAnsi="Times New Roman CYR" w:cs="Times New Roman CYR"/>
              </w:rPr>
              <w:t>не более 50 – сейчас установлено для ЗАО</w:t>
            </w:r>
          </w:p>
        </w:tc>
        <w:tc>
          <w:tcPr>
            <w:tcW w:w="411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не более 50</w:t>
            </w:r>
          </w:p>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 </w:t>
            </w:r>
          </w:p>
        </w:tc>
      </w:tr>
      <w:tr w:rsidR="002C2DF5" w:rsidRPr="00EA184D" w:rsidTr="00386481">
        <w:trPr>
          <w:tblCellSpacing w:w="0" w:type="dxa"/>
        </w:trPr>
        <w:tc>
          <w:tcPr>
            <w:tcW w:w="1815" w:type="dxa"/>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rPr>
                <w:color w:val="626262"/>
              </w:rPr>
            </w:pPr>
            <w:r w:rsidRPr="00EA184D">
              <w:rPr>
                <w:rStyle w:val="a6"/>
                <w:color w:val="626262"/>
              </w:rPr>
              <w:t>Ведение реестра</w:t>
            </w:r>
          </w:p>
          <w:p w:rsidR="002C2DF5" w:rsidRPr="00EA184D" w:rsidRDefault="002C2DF5" w:rsidP="00386481">
            <w:pPr>
              <w:pStyle w:val="a5"/>
              <w:spacing w:before="0" w:beforeAutospacing="0" w:line="212" w:lineRule="atLeast"/>
              <w:rPr>
                <w:color w:val="626262"/>
              </w:rPr>
            </w:pPr>
            <w:r w:rsidRPr="00EA184D">
              <w:rPr>
                <w:color w:val="626262"/>
              </w:rPr>
              <w:t> </w:t>
            </w:r>
          </w:p>
        </w:tc>
        <w:tc>
          <w:tcPr>
            <w:tcW w:w="3690" w:type="dxa"/>
            <w:gridSpan w:val="3"/>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rPr>
                <w:rFonts w:ascii="Times New Roman CYR" w:hAnsi="Times New Roman CYR" w:cs="Times New Roman CYR"/>
              </w:rPr>
            </w:pPr>
            <w:r w:rsidRPr="0072135E">
              <w:rPr>
                <w:rFonts w:ascii="Times New Roman CYR" w:hAnsi="Times New Roman CYR" w:cs="Times New Roman CYR"/>
              </w:rPr>
              <w:t>Ведение реестра должно быть поручено специализированному регистратору.</w:t>
            </w:r>
          </w:p>
        </w:tc>
        <w:tc>
          <w:tcPr>
            <w:tcW w:w="411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rPr>
                <w:rFonts w:ascii="Times New Roman CYR" w:hAnsi="Times New Roman CYR" w:cs="Times New Roman CYR"/>
              </w:rPr>
            </w:pPr>
            <w:r w:rsidRPr="0072135E">
              <w:rPr>
                <w:rFonts w:ascii="Times New Roman CYR" w:hAnsi="Times New Roman CYR" w:cs="Times New Roman CYR"/>
              </w:rPr>
              <w:t>Список участников ведет общество. Информация об участниках фиксируется в ЕГРЮЛ.</w:t>
            </w:r>
          </w:p>
        </w:tc>
      </w:tr>
      <w:tr w:rsidR="002C2DF5" w:rsidRPr="00EA184D" w:rsidTr="00386481">
        <w:trPr>
          <w:tblCellSpacing w:w="0" w:type="dxa"/>
        </w:trPr>
        <w:tc>
          <w:tcPr>
            <w:tcW w:w="1815" w:type="dxa"/>
            <w:vMerge w:val="restart"/>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rPr>
                <w:color w:val="626262"/>
              </w:rPr>
            </w:pPr>
            <w:r w:rsidRPr="00EA184D">
              <w:rPr>
                <w:rStyle w:val="a6"/>
                <w:color w:val="626262"/>
              </w:rPr>
              <w:t>Оформление корпоративных решений</w:t>
            </w:r>
          </w:p>
        </w:tc>
        <w:tc>
          <w:tcPr>
            <w:tcW w:w="7800" w:type="dxa"/>
            <w:gridSpan w:val="4"/>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widowControl w:val="0"/>
              <w:autoSpaceDE w:val="0"/>
              <w:autoSpaceDN w:val="0"/>
              <w:adjustRightInd w:val="0"/>
              <w:jc w:val="both"/>
              <w:rPr>
                <w:color w:val="626262"/>
              </w:rPr>
            </w:pPr>
            <w:r w:rsidRPr="0072135E">
              <w:rPr>
                <w:rFonts w:ascii="Times New Roman CYR" w:hAnsi="Times New Roman CYR" w:cs="Times New Roman CYR"/>
              </w:rPr>
              <w:t>Принятие общим собранием акционеров/участников общества решения и состав участников общества, присутствовавших при его принятии, подтверждается:</w:t>
            </w:r>
          </w:p>
        </w:tc>
      </w:tr>
      <w:tr w:rsidR="002C2DF5" w:rsidRPr="00EA184D" w:rsidTr="0038648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C2DF5" w:rsidRPr="00EA184D" w:rsidRDefault="002C2DF5" w:rsidP="00386481">
            <w:pPr>
              <w:rPr>
                <w:color w:val="626262"/>
              </w:rPr>
            </w:pPr>
          </w:p>
        </w:tc>
        <w:tc>
          <w:tcPr>
            <w:tcW w:w="1845" w:type="dxa"/>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rPr>
                <w:color w:val="626262"/>
              </w:rPr>
            </w:pPr>
            <w:r w:rsidRPr="00EA184D">
              <w:rPr>
                <w:rStyle w:val="a6"/>
                <w:color w:val="626262"/>
              </w:rPr>
              <w:t>регистратором</w:t>
            </w:r>
          </w:p>
        </w:tc>
        <w:tc>
          <w:tcPr>
            <w:tcW w:w="1845" w:type="dxa"/>
            <w:gridSpan w:val="2"/>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rPr>
                <w:color w:val="626262"/>
              </w:rPr>
            </w:pPr>
            <w:r w:rsidRPr="00EA184D">
              <w:rPr>
                <w:rStyle w:val="a6"/>
                <w:color w:val="626262"/>
              </w:rPr>
              <w:t xml:space="preserve">путем нотариального </w:t>
            </w:r>
            <w:proofErr w:type="spellStart"/>
            <w:r w:rsidRPr="00EA184D">
              <w:rPr>
                <w:rStyle w:val="a6"/>
                <w:color w:val="626262"/>
              </w:rPr>
              <w:t>удостоверенияили</w:t>
            </w:r>
            <w:proofErr w:type="spellEnd"/>
            <w:r w:rsidRPr="00EA184D">
              <w:rPr>
                <w:rStyle w:val="a6"/>
                <w:color w:val="626262"/>
              </w:rPr>
              <w:t xml:space="preserve"> регистратором</w:t>
            </w:r>
          </w:p>
        </w:tc>
        <w:tc>
          <w:tcPr>
            <w:tcW w:w="4110" w:type="dxa"/>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rPr>
                <w:color w:val="626262"/>
              </w:rPr>
            </w:pPr>
            <w:r w:rsidRPr="00EA184D">
              <w:rPr>
                <w:rStyle w:val="a6"/>
                <w:color w:val="626262"/>
              </w:rPr>
              <w:t>путем нотариального  удостоверения</w:t>
            </w:r>
            <w:r w:rsidRPr="00EA184D">
              <w:rPr>
                <w:color w:val="626262"/>
              </w:rPr>
              <w:t xml:space="preserve">, </w:t>
            </w:r>
            <w:r w:rsidRPr="0072135E">
              <w:rPr>
                <w:rFonts w:ascii="Times New Roman CYR" w:hAnsi="Times New Roman CYR" w:cs="Times New Roman CYR"/>
              </w:rPr>
              <w:t>если иной способ не предусмотрен уставом общества либо решением общего собрания участников общества</w:t>
            </w:r>
          </w:p>
        </w:tc>
      </w:tr>
      <w:tr w:rsidR="002C2DF5" w:rsidRPr="00EA184D" w:rsidTr="00386481">
        <w:trPr>
          <w:tblCellSpacing w:w="0" w:type="dxa"/>
        </w:trPr>
        <w:tc>
          <w:tcPr>
            <w:tcW w:w="1815"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Возможность заключить корпоративный договор</w:t>
            </w:r>
          </w:p>
        </w:tc>
        <w:tc>
          <w:tcPr>
            <w:tcW w:w="3690" w:type="dxa"/>
            <w:gridSpan w:val="3"/>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Акционерное соглашение</w:t>
            </w:r>
          </w:p>
        </w:tc>
        <w:tc>
          <w:tcPr>
            <w:tcW w:w="411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Соглашение участников</w:t>
            </w:r>
          </w:p>
        </w:tc>
      </w:tr>
      <w:tr w:rsidR="002C2DF5" w:rsidRPr="00EA184D" w:rsidTr="00386481">
        <w:trPr>
          <w:tblCellSpacing w:w="0" w:type="dxa"/>
        </w:trPr>
        <w:tc>
          <w:tcPr>
            <w:tcW w:w="1815" w:type="dxa"/>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rPr>
                <w:color w:val="626262"/>
              </w:rPr>
            </w:pPr>
            <w:r w:rsidRPr="00EA184D">
              <w:rPr>
                <w:rStyle w:val="a6"/>
                <w:color w:val="626262"/>
              </w:rPr>
              <w:t>Продажи акции/доли третьему лицу</w:t>
            </w:r>
          </w:p>
        </w:tc>
        <w:tc>
          <w:tcPr>
            <w:tcW w:w="3690" w:type="dxa"/>
            <w:gridSpan w:val="3"/>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Простая форма сделки. Права к покупателю переходят с момента поступления акций на лицевой счет покупателя.</w:t>
            </w:r>
          </w:p>
        </w:tc>
        <w:tc>
          <w:tcPr>
            <w:tcW w:w="411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Сделка о продаже доли оформляется нотариусом. Права к покупателю переходят с момента нотариального удостоверения сделки. Переход прав фиксируется в ЕГРЮЛ.</w:t>
            </w:r>
          </w:p>
        </w:tc>
      </w:tr>
      <w:tr w:rsidR="002C2DF5" w:rsidRPr="00EA184D" w:rsidTr="00386481">
        <w:trPr>
          <w:tblCellSpacing w:w="0" w:type="dxa"/>
        </w:trPr>
        <w:tc>
          <w:tcPr>
            <w:tcW w:w="1815" w:type="dxa"/>
            <w:tcBorders>
              <w:top w:val="outset" w:sz="6" w:space="0" w:color="auto"/>
              <w:left w:val="outset" w:sz="6" w:space="0" w:color="auto"/>
              <w:bottom w:val="outset" w:sz="6" w:space="0" w:color="auto"/>
              <w:right w:val="outset" w:sz="6" w:space="0" w:color="auto"/>
            </w:tcBorders>
            <w:hideMark/>
          </w:tcPr>
          <w:p w:rsidR="002C2DF5" w:rsidRPr="00EA184D" w:rsidRDefault="002C2DF5" w:rsidP="00386481">
            <w:pPr>
              <w:pStyle w:val="a5"/>
              <w:spacing w:before="0" w:beforeAutospacing="0" w:line="212" w:lineRule="atLeast"/>
              <w:rPr>
                <w:color w:val="626262"/>
              </w:rPr>
            </w:pPr>
            <w:r w:rsidRPr="00EA184D">
              <w:rPr>
                <w:rStyle w:val="a6"/>
                <w:color w:val="626262"/>
              </w:rPr>
              <w:t>Аудиторская проверка</w:t>
            </w:r>
          </w:p>
        </w:tc>
        <w:tc>
          <w:tcPr>
            <w:tcW w:w="3690" w:type="dxa"/>
            <w:gridSpan w:val="3"/>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Общество должно ежегодно привлекать аудитора.</w:t>
            </w:r>
          </w:p>
        </w:tc>
        <w:tc>
          <w:tcPr>
            <w:tcW w:w="411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Обязано проводить аудит только если это предусмотрено законом, в остальных случаях может проводить/может не проводить</w:t>
            </w:r>
          </w:p>
        </w:tc>
      </w:tr>
      <w:tr w:rsidR="002C2DF5" w:rsidRPr="00EA184D" w:rsidTr="00386481">
        <w:trPr>
          <w:tblCellSpacing w:w="0" w:type="dxa"/>
        </w:trPr>
        <w:tc>
          <w:tcPr>
            <w:tcW w:w="1815"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Реорганизация и ликвидация</w:t>
            </w:r>
          </w:p>
        </w:tc>
        <w:tc>
          <w:tcPr>
            <w:tcW w:w="7800" w:type="dxa"/>
            <w:gridSpan w:val="4"/>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может быть реорганизовано или ликвидировано добровольно по решению акционеров/участников</w:t>
            </w:r>
          </w:p>
        </w:tc>
      </w:tr>
      <w:tr w:rsidR="002C2DF5" w:rsidRPr="00EA184D" w:rsidTr="00386481">
        <w:trPr>
          <w:tblCellSpacing w:w="0" w:type="dxa"/>
        </w:trPr>
        <w:tc>
          <w:tcPr>
            <w:tcW w:w="1815"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color w:val="626262"/>
              </w:rPr>
            </w:pPr>
            <w:r w:rsidRPr="0072135E">
              <w:rPr>
                <w:rFonts w:ascii="Times New Roman CYR" w:hAnsi="Times New Roman CYR" w:cs="Times New Roman CYR"/>
              </w:rPr>
              <w:t>Организационно-правовые формы преобразования</w:t>
            </w:r>
          </w:p>
        </w:tc>
        <w:tc>
          <w:tcPr>
            <w:tcW w:w="3690" w:type="dxa"/>
            <w:gridSpan w:val="3"/>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АО вправе преобразоваться в ООО, хозяйственное товарищество или производственный кооператив</w:t>
            </w:r>
          </w:p>
        </w:tc>
        <w:tc>
          <w:tcPr>
            <w:tcW w:w="4110" w:type="dxa"/>
            <w:tcBorders>
              <w:top w:val="outset" w:sz="6" w:space="0" w:color="auto"/>
              <w:left w:val="outset" w:sz="6" w:space="0" w:color="auto"/>
              <w:bottom w:val="outset" w:sz="6" w:space="0" w:color="auto"/>
              <w:right w:val="outset" w:sz="6" w:space="0" w:color="auto"/>
            </w:tcBorders>
            <w:hideMark/>
          </w:tcPr>
          <w:p w:rsidR="002C2DF5" w:rsidRPr="0072135E" w:rsidRDefault="002C2DF5" w:rsidP="00386481">
            <w:pPr>
              <w:widowControl w:val="0"/>
              <w:autoSpaceDE w:val="0"/>
              <w:autoSpaceDN w:val="0"/>
              <w:adjustRightInd w:val="0"/>
              <w:jc w:val="both"/>
              <w:rPr>
                <w:rFonts w:ascii="Times New Roman CYR" w:hAnsi="Times New Roman CYR" w:cs="Times New Roman CYR"/>
              </w:rPr>
            </w:pPr>
            <w:r w:rsidRPr="0072135E">
              <w:rPr>
                <w:rFonts w:ascii="Times New Roman CYR" w:hAnsi="Times New Roman CYR" w:cs="Times New Roman CYR"/>
              </w:rPr>
              <w:t>ООО вправе преобразоваться в АО, хозяйственное товарищество или производственный кооператив </w:t>
            </w:r>
          </w:p>
        </w:tc>
      </w:tr>
    </w:tbl>
    <w:p w:rsidR="00FD4D16" w:rsidRDefault="00FD4D16" w:rsidP="00750758">
      <w:pPr>
        <w:widowControl w:val="0"/>
        <w:autoSpaceDE w:val="0"/>
        <w:autoSpaceDN w:val="0"/>
        <w:adjustRightInd w:val="0"/>
        <w:jc w:val="both"/>
        <w:rPr>
          <w:rFonts w:cs="Times New Roman CYR"/>
          <w:sz w:val="28"/>
          <w:szCs w:val="28"/>
        </w:rPr>
      </w:pPr>
    </w:p>
    <w:p w:rsidR="002C2DF5" w:rsidRPr="00EA184D" w:rsidRDefault="00750758" w:rsidP="00750758">
      <w:pPr>
        <w:widowControl w:val="0"/>
        <w:autoSpaceDE w:val="0"/>
        <w:autoSpaceDN w:val="0"/>
        <w:adjustRightInd w:val="0"/>
        <w:jc w:val="both"/>
        <w:rPr>
          <w:rFonts w:ascii="Times New Roman CYR" w:hAnsi="Times New Roman CYR" w:cs="Times New Roman CYR"/>
          <w:sz w:val="28"/>
          <w:szCs w:val="28"/>
        </w:rPr>
      </w:pPr>
      <w:r>
        <w:rPr>
          <w:rFonts w:cs="Times New Roman CYR"/>
          <w:sz w:val="28"/>
          <w:szCs w:val="28"/>
        </w:rPr>
        <w:lastRenderedPageBreak/>
        <w:t xml:space="preserve">        </w:t>
      </w:r>
      <w:r w:rsidR="002C2DF5" w:rsidRPr="00EA184D">
        <w:rPr>
          <w:rFonts w:ascii="Times New Roman CYR" w:hAnsi="Times New Roman CYR" w:cs="Times New Roman CYR"/>
          <w:sz w:val="28"/>
          <w:szCs w:val="28"/>
        </w:rPr>
        <w:t>Таким образом:</w:t>
      </w:r>
    </w:p>
    <w:p w:rsidR="002C2DF5" w:rsidRPr="00EA184D"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sidRPr="00EA184D">
        <w:rPr>
          <w:rFonts w:ascii="Times New Roman CYR" w:hAnsi="Times New Roman CYR" w:cs="Times New Roman CYR"/>
          <w:sz w:val="28"/>
          <w:szCs w:val="28"/>
        </w:rPr>
        <w:t>Сейчас и после 01.09.2014 года что-либо менять в документах уже существующих ЗАО не нужно. Это можно будет сделать при внесении каких-либо изменений в учредительные документы в дальнейшем.</w:t>
      </w:r>
    </w:p>
    <w:p w:rsidR="002C2DF5" w:rsidRPr="00EA184D"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sidRPr="00EA184D">
        <w:rPr>
          <w:rFonts w:ascii="Times New Roman CYR" w:hAnsi="Times New Roman CYR" w:cs="Times New Roman CYR"/>
          <w:sz w:val="28"/>
          <w:szCs w:val="28"/>
        </w:rPr>
        <w:t>Обратите внимание, что принятие решений акционеров/участников и состав акционеров/участников общества, присутствовавших при его принятии, с 01.09.2014 года должны быть подтверждены третьим лицом – нотариусом или регистратором.</w:t>
      </w:r>
    </w:p>
    <w:p w:rsidR="002C2DF5" w:rsidRPr="002C2DF5" w:rsidRDefault="002C2DF5" w:rsidP="002C2DF5">
      <w:pPr>
        <w:widowControl w:val="0"/>
        <w:autoSpaceDE w:val="0"/>
        <w:autoSpaceDN w:val="0"/>
        <w:adjustRightInd w:val="0"/>
        <w:ind w:firstLine="540"/>
        <w:jc w:val="both"/>
        <w:rPr>
          <w:rFonts w:cs="Times New Roman CYR"/>
          <w:sz w:val="28"/>
          <w:szCs w:val="28"/>
        </w:rPr>
      </w:pPr>
      <w:r w:rsidRPr="00EA184D">
        <w:rPr>
          <w:rFonts w:ascii="Times New Roman CYR" w:hAnsi="Times New Roman CYR" w:cs="Times New Roman CYR"/>
          <w:sz w:val="28"/>
          <w:szCs w:val="28"/>
        </w:rPr>
        <w:t>Для ООО – можно уставом предусмотреть иной способ подтверждения -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Для ООО – можно внести изменения в устав общества, чтобы не приглашать нотариуса для оформления решения участников.</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Номинальная стоимость размещенных привилегированных акций не должна превышать 25% от уставного капитала общества. Уставный капитал любого акционерного общества разделен на заранее определенное количество долей. Число выпускаемых в обращение акций должно соответствовать количеству этих долей. Все акции</w:t>
      </w:r>
      <w:r w:rsidR="00F67D75">
        <w:rPr>
          <w:rFonts w:ascii="Times New Roman CYR" w:hAnsi="Times New Roman CYR" w:cs="Times New Roman CYR"/>
          <w:sz w:val="28"/>
          <w:szCs w:val="28"/>
        </w:rPr>
        <w:t xml:space="preserve"> </w:t>
      </w:r>
      <w:r>
        <w:rPr>
          <w:rFonts w:ascii="Times New Roman CYR" w:hAnsi="Times New Roman CYR" w:cs="Times New Roman CYR"/>
          <w:sz w:val="28"/>
          <w:szCs w:val="28"/>
        </w:rPr>
        <w:t>(простые и привилегированные) имеют одинаковую номинальную стоимость. Акционерное общество вправе уменьшить свой уставный капитал путем уменьшения стоимости акций или сокращения их количества. Реальный курс покупки и продажи акций может быть различным. Он может повышаться и намного превышать номинальную стоимость акций, а может падать, становясь ниже номинальной стоимости. Но в любом случае реальная стоимость привилегированной акции должна быть ниже стоимости простой акции.</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Различие между простой и привилегированной акцией состоит не только в их реальной стоимости. Простая акция позволяет получить доход в зависимости от результатов производственной деятельности акционерного общества, а привилегированная акция позволяет получать доход в виде заранее определенной суммы. Дивиденды по привилегированным акциям выплачиваются из резервного фонда предприятия. Простая акция дает своему держателю право голосовать на общем собрании акционеров. Каждая простая акция - это один голос. Привилегированная акция не дает права голоса своему держателю. Поэтому стоимость привилегированной. акции ниже простой. Но у привилегированной акции есть еще одно преимущество: в случае ликвидации </w:t>
      </w:r>
      <w:r>
        <w:rPr>
          <w:rFonts w:ascii="Times New Roman CYR" w:hAnsi="Times New Roman CYR" w:cs="Times New Roman CYR"/>
          <w:sz w:val="28"/>
          <w:szCs w:val="28"/>
        </w:rPr>
        <w:lastRenderedPageBreak/>
        <w:t>предприятия (после удовлетворения требований кредиторов) выплаты начисленных, но не выплаченных дивидендов сначала производятся держателям привилегированных акций, а затем держателям простых акций. Права акционеров - владельцев обыкновенных и привилегированных акций - подробно изложены соответственно в ст. 31 и 32 Закона РФ "Об акционерных обществах".</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Высшим органом управления акционерного общества является собрание акционеров. На собрании акционеров большинством в три четверти голосов избирается исполнительный орган общества, который может быть коллегиальным (правление, дирекция) или единоличным (директор). В акционерном обществе с числом акционеров более пятидесяти создается совет директоров (наблюдательный совет). Директор АО осуществляет текущее руководство обществом и подотчетен совету директоров и собранию акционеров.</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Уставом акционерного общества могут быть установлены ограничения приобретения обыкновенных акций. Приобретение одним лицом 30 и более процентов обыкновенных акций общества допускается по решению общего собрания акционеров. Лицо, имеющее намерение приобрести 30 и более процентов акций, обязано не позднее, чем за 30 дней до даты приобретения акций, направить обществу письменное заявление.</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Реорганизация и ликвидация акционерного общества может происходить в порядке, предусмотренном гражданским законодательством. Акционерное общество вправе преобразоваться в общество с ограниченной ответственностью, хозяйственное </w:t>
      </w:r>
      <w:proofErr w:type="spellStart"/>
      <w:r>
        <w:rPr>
          <w:rFonts w:ascii="Times New Roman CYR" w:hAnsi="Times New Roman CYR" w:cs="Times New Roman CYR"/>
          <w:sz w:val="28"/>
          <w:szCs w:val="28"/>
        </w:rPr>
        <w:t>товрищество</w:t>
      </w:r>
      <w:proofErr w:type="spellEnd"/>
      <w:r>
        <w:rPr>
          <w:rFonts w:ascii="Times New Roman CYR" w:hAnsi="Times New Roman CYR" w:cs="Times New Roman CYR"/>
          <w:sz w:val="28"/>
          <w:szCs w:val="28"/>
        </w:rPr>
        <w:t xml:space="preserve"> или в производственный кооператив.</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Хозяйственные общества могут иметь дочерние и зависимые общества с правами юридического лица.</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Общество признается </w:t>
      </w:r>
      <w:r>
        <w:rPr>
          <w:rFonts w:ascii="Times New Roman CYR" w:hAnsi="Times New Roman CYR" w:cs="Times New Roman CYR"/>
          <w:b/>
          <w:bCs/>
          <w:i/>
          <w:iCs/>
          <w:sz w:val="28"/>
          <w:szCs w:val="28"/>
        </w:rPr>
        <w:t>дочерним</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если другое (основное) хозяйственное общество в силу преобладающего участия в его уставном капитале или в соответствии с заключенным между ними договором имеет возможность определять решения, принимаемые таким обществом.</w:t>
      </w:r>
    </w:p>
    <w:p w:rsidR="002C2DF5" w:rsidRDefault="002C2DF5" w:rsidP="002C2DF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Общество признается </w:t>
      </w:r>
      <w:r>
        <w:rPr>
          <w:rFonts w:ascii="Times New Roman CYR" w:hAnsi="Times New Roman CYR" w:cs="Times New Roman CYR"/>
          <w:b/>
          <w:bCs/>
          <w:i/>
          <w:iCs/>
          <w:sz w:val="28"/>
          <w:szCs w:val="28"/>
        </w:rPr>
        <w:t>зависимым</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 xml:space="preserve">если другое (преобладающее) общество имеет более 20% голосующих акций первого общества. Дочернее общество не отвечает по долгам основного общества. Основное общество, которое имеет право давать дочернему обществу обязательные для него указания, отвечает солидарно с дочерним обществом по, его сделкам. В случае несостоятельности </w:t>
      </w:r>
      <w:r>
        <w:rPr>
          <w:rFonts w:ascii="Times New Roman CYR" w:hAnsi="Times New Roman CYR" w:cs="Times New Roman CYR"/>
          <w:sz w:val="28"/>
          <w:szCs w:val="28"/>
        </w:rPr>
        <w:lastRenderedPageBreak/>
        <w:t>(банкротства) дочернего общества по вине основного общества последнее несет субсидиарную ответственность по его долгам.</w:t>
      </w:r>
    </w:p>
    <w:p w:rsidR="00121E9C" w:rsidRDefault="00121E9C" w:rsidP="00121E9C">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r w:rsidRPr="00B14188">
        <w:rPr>
          <w:rFonts w:ascii="Times New Roman" w:eastAsia="Times New Roman" w:hAnsi="Times New Roman" w:cs="Times New Roman"/>
          <w:i/>
          <w:color w:val="333333"/>
          <w:sz w:val="28"/>
          <w:szCs w:val="28"/>
          <w:lang w:eastAsia="ru-RU"/>
        </w:rPr>
        <w:t>Унитарным предприятием</w:t>
      </w:r>
      <w:r w:rsidRPr="00121E9C">
        <w:rPr>
          <w:rFonts w:ascii="Times New Roman" w:eastAsia="Times New Roman" w:hAnsi="Times New Roman" w:cs="Times New Roman"/>
          <w:color w:val="333333"/>
          <w:sz w:val="28"/>
          <w:szCs w:val="28"/>
          <w:lang w:eastAsia="ru-RU"/>
        </w:rPr>
        <w:t xml:space="preserve">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bookmarkStart w:id="21" w:name="dst1569"/>
      <w:bookmarkEnd w:id="21"/>
      <w:r>
        <w:rPr>
          <w:rFonts w:ascii="Times New Roman" w:eastAsia="Times New Roman" w:hAnsi="Times New Roman" w:cs="Times New Roman"/>
          <w:color w:val="333333"/>
          <w:sz w:val="28"/>
          <w:szCs w:val="28"/>
          <w:lang w:eastAsia="ru-RU"/>
        </w:rPr>
        <w:t xml:space="preserve"> </w:t>
      </w:r>
      <w:r w:rsidRPr="00121E9C">
        <w:rPr>
          <w:rFonts w:ascii="Times New Roman" w:eastAsia="Times New Roman" w:hAnsi="Times New Roman" w:cs="Times New Roman"/>
          <w:color w:val="333333"/>
          <w:sz w:val="28"/>
          <w:szCs w:val="28"/>
          <w:lang w:eastAsia="ru-RU"/>
        </w:rPr>
        <w:t>В организационно-правовой форме унитарных предприятий действуют государственные и муниципальные предприятия.</w:t>
      </w:r>
    </w:p>
    <w:p w:rsidR="00121E9C" w:rsidRPr="00121E9C" w:rsidRDefault="00121E9C" w:rsidP="00121E9C">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p>
    <w:p w:rsidR="00121E9C" w:rsidRDefault="00121E9C" w:rsidP="00121E9C">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bookmarkStart w:id="22" w:name="dst1570"/>
      <w:bookmarkEnd w:id="22"/>
      <w:r w:rsidRPr="00121E9C">
        <w:rPr>
          <w:rFonts w:ascii="Times New Roman" w:eastAsia="Times New Roman" w:hAnsi="Times New Roman" w:cs="Times New Roman"/>
          <w:color w:val="333333"/>
          <w:sz w:val="28"/>
          <w:szCs w:val="28"/>
          <w:lang w:eastAsia="ru-RU"/>
        </w:rPr>
        <w:t>В </w:t>
      </w:r>
      <w:hyperlink r:id="rId5" w:anchor="dst100073" w:history="1">
        <w:r w:rsidRPr="00121E9C">
          <w:rPr>
            <w:rFonts w:ascii="Times New Roman" w:eastAsia="Times New Roman" w:hAnsi="Times New Roman" w:cs="Times New Roman"/>
            <w:color w:val="666699"/>
            <w:sz w:val="28"/>
            <w:szCs w:val="28"/>
            <w:u w:val="single"/>
            <w:lang w:eastAsia="ru-RU"/>
          </w:rPr>
          <w:t>случаях</w:t>
        </w:r>
      </w:hyperlink>
      <w:r w:rsidRPr="00121E9C">
        <w:rPr>
          <w:rFonts w:ascii="Times New Roman" w:eastAsia="Times New Roman" w:hAnsi="Times New Roman" w:cs="Times New Roman"/>
          <w:color w:val="333333"/>
          <w:sz w:val="28"/>
          <w:szCs w:val="28"/>
          <w:lang w:eastAsia="ru-RU"/>
        </w:rPr>
        <w:t> и в </w:t>
      </w:r>
      <w:hyperlink r:id="rId6" w:anchor="dst100063" w:history="1">
        <w:r w:rsidRPr="00121E9C">
          <w:rPr>
            <w:rFonts w:ascii="Times New Roman" w:eastAsia="Times New Roman" w:hAnsi="Times New Roman" w:cs="Times New Roman"/>
            <w:color w:val="666699"/>
            <w:sz w:val="28"/>
            <w:szCs w:val="28"/>
            <w:u w:val="single"/>
            <w:lang w:eastAsia="ru-RU"/>
          </w:rPr>
          <w:t>порядке</w:t>
        </w:r>
      </w:hyperlink>
      <w:r w:rsidRPr="00121E9C">
        <w:rPr>
          <w:rFonts w:ascii="Times New Roman" w:eastAsia="Times New Roman" w:hAnsi="Times New Roman" w:cs="Times New Roman"/>
          <w:color w:val="333333"/>
          <w:sz w:val="28"/>
          <w:szCs w:val="28"/>
          <w:lang w:eastAsia="ru-RU"/>
        </w:rPr>
        <w:t>, которые предусмотрены законом о государственных и муниципальных унитарных предприятиях, на базе государственного или муниципального имущества может быть создано унитарное казенное предприятие (казенное предприятие).</w:t>
      </w:r>
      <w:bookmarkStart w:id="23" w:name="dst1571"/>
      <w:bookmarkEnd w:id="23"/>
      <w:r w:rsidRPr="00121E9C">
        <w:rPr>
          <w:rFonts w:ascii="Times New Roman" w:eastAsia="Times New Roman" w:hAnsi="Times New Roman" w:cs="Times New Roman"/>
          <w:color w:val="333333"/>
          <w:sz w:val="28"/>
          <w:szCs w:val="28"/>
          <w:lang w:eastAsia="ru-RU"/>
        </w:rPr>
        <w:t xml:space="preserve"> Имущество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121E9C" w:rsidRPr="00121E9C" w:rsidRDefault="00121E9C" w:rsidP="00121E9C">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p>
    <w:p w:rsidR="00121E9C" w:rsidRDefault="00121E9C" w:rsidP="00121E9C">
      <w:pPr>
        <w:shd w:val="clear" w:color="auto" w:fill="FFFFFF"/>
        <w:spacing w:after="0" w:line="290" w:lineRule="atLeast"/>
        <w:jc w:val="both"/>
        <w:rPr>
          <w:rFonts w:ascii="Times New Roman" w:eastAsia="Times New Roman" w:hAnsi="Times New Roman" w:cs="Times New Roman"/>
          <w:color w:val="333333"/>
          <w:sz w:val="28"/>
          <w:szCs w:val="28"/>
          <w:lang w:eastAsia="ru-RU"/>
        </w:rPr>
      </w:pPr>
      <w:bookmarkStart w:id="24" w:name="dst1572"/>
      <w:bookmarkStart w:id="25" w:name="dst1573"/>
      <w:bookmarkEnd w:id="24"/>
      <w:bookmarkEnd w:id="25"/>
      <w:r>
        <w:rPr>
          <w:rFonts w:ascii="Times New Roman" w:eastAsia="Times New Roman" w:hAnsi="Times New Roman" w:cs="Times New Roman"/>
          <w:color w:val="333333"/>
          <w:sz w:val="28"/>
          <w:szCs w:val="28"/>
          <w:lang w:eastAsia="ru-RU"/>
        </w:rPr>
        <w:t xml:space="preserve">      </w:t>
      </w:r>
      <w:r w:rsidRPr="00121E9C">
        <w:rPr>
          <w:rFonts w:ascii="Times New Roman" w:eastAsia="Times New Roman" w:hAnsi="Times New Roman" w:cs="Times New Roman"/>
          <w:color w:val="333333"/>
          <w:sz w:val="28"/>
          <w:szCs w:val="28"/>
          <w:lang w:eastAsia="ru-RU"/>
        </w:rPr>
        <w:t>Учредительным документом унитарного предприятия является его устав, утверждаемый уполномоченным государственным органом или органом местного самоуправления, если иное не предусмотрено </w:t>
      </w:r>
      <w:proofErr w:type="spellStart"/>
      <w:r w:rsidRPr="00121E9C">
        <w:rPr>
          <w:rFonts w:ascii="Times New Roman" w:eastAsia="Times New Roman" w:hAnsi="Times New Roman" w:cs="Times New Roman"/>
          <w:color w:val="333333"/>
          <w:sz w:val="28"/>
          <w:szCs w:val="28"/>
          <w:lang w:eastAsia="ru-RU"/>
        </w:rPr>
        <w:fldChar w:fldCharType="begin"/>
      </w:r>
      <w:r w:rsidRPr="00121E9C">
        <w:rPr>
          <w:rFonts w:ascii="Times New Roman" w:eastAsia="Times New Roman" w:hAnsi="Times New Roman" w:cs="Times New Roman"/>
          <w:color w:val="333333"/>
          <w:sz w:val="28"/>
          <w:szCs w:val="28"/>
          <w:lang w:eastAsia="ru-RU"/>
        </w:rPr>
        <w:instrText xml:space="preserve"> HYPERLINK "http://www.consultant.ru/document/cons_doc_LAW_342202/41b49109d1875673ebbf6cef045eff7f1afe2d19/" \l "dst27" </w:instrText>
      </w:r>
      <w:r w:rsidRPr="00121E9C">
        <w:rPr>
          <w:rFonts w:ascii="Times New Roman" w:eastAsia="Times New Roman" w:hAnsi="Times New Roman" w:cs="Times New Roman"/>
          <w:color w:val="333333"/>
          <w:sz w:val="28"/>
          <w:szCs w:val="28"/>
          <w:lang w:eastAsia="ru-RU"/>
        </w:rPr>
        <w:fldChar w:fldCharType="separate"/>
      </w:r>
      <w:r w:rsidRPr="00121E9C">
        <w:rPr>
          <w:rFonts w:ascii="Times New Roman" w:eastAsia="Times New Roman" w:hAnsi="Times New Roman" w:cs="Times New Roman"/>
          <w:color w:val="666699"/>
          <w:sz w:val="28"/>
          <w:szCs w:val="28"/>
          <w:u w:val="single"/>
          <w:lang w:eastAsia="ru-RU"/>
        </w:rPr>
        <w:t>законом</w:t>
      </w:r>
      <w:r w:rsidRPr="00121E9C">
        <w:rPr>
          <w:rFonts w:ascii="Times New Roman" w:eastAsia="Times New Roman" w:hAnsi="Times New Roman" w:cs="Times New Roman"/>
          <w:color w:val="333333"/>
          <w:sz w:val="28"/>
          <w:szCs w:val="28"/>
          <w:lang w:eastAsia="ru-RU"/>
        </w:rPr>
        <w:fldChar w:fldCharType="end"/>
      </w:r>
      <w:r w:rsidRPr="00121E9C">
        <w:rPr>
          <w:rFonts w:ascii="Times New Roman" w:eastAsia="Times New Roman" w:hAnsi="Times New Roman" w:cs="Times New Roman"/>
          <w:color w:val="333333"/>
          <w:sz w:val="28"/>
          <w:szCs w:val="28"/>
          <w:lang w:eastAsia="ru-RU"/>
        </w:rPr>
        <w:t>.</w:t>
      </w:r>
      <w:bookmarkStart w:id="26" w:name="dst1574"/>
      <w:bookmarkEnd w:id="26"/>
      <w:r w:rsidRPr="00121E9C">
        <w:rPr>
          <w:rFonts w:ascii="Times New Roman" w:eastAsia="Times New Roman" w:hAnsi="Times New Roman" w:cs="Times New Roman"/>
          <w:color w:val="333333"/>
          <w:sz w:val="28"/>
          <w:szCs w:val="28"/>
          <w:lang w:eastAsia="ru-RU"/>
        </w:rPr>
        <w:t>Устав</w:t>
      </w:r>
      <w:proofErr w:type="spellEnd"/>
      <w:r w:rsidRPr="00121E9C">
        <w:rPr>
          <w:rFonts w:ascii="Times New Roman" w:eastAsia="Times New Roman" w:hAnsi="Times New Roman" w:cs="Times New Roman"/>
          <w:color w:val="333333"/>
          <w:sz w:val="28"/>
          <w:szCs w:val="28"/>
          <w:lang w:eastAsia="ru-RU"/>
        </w:rPr>
        <w:t xml:space="preserve"> унитарного предприятия должен содержать сведения о его фирменном наименовании и месте его нахождения, предмете и целях его деятельности. Устав унитарного предприятия, не являющегося казенным, должен содержать также сведения о размере уставного фонда унитарного предприятия.</w:t>
      </w:r>
    </w:p>
    <w:p w:rsidR="00121E9C" w:rsidRPr="00121E9C" w:rsidRDefault="00121E9C" w:rsidP="00121E9C">
      <w:pPr>
        <w:shd w:val="clear" w:color="auto" w:fill="FFFFFF"/>
        <w:spacing w:after="0" w:line="290" w:lineRule="atLeast"/>
        <w:jc w:val="both"/>
        <w:rPr>
          <w:rFonts w:ascii="Times New Roman" w:eastAsia="Times New Roman" w:hAnsi="Times New Roman" w:cs="Times New Roman"/>
          <w:color w:val="333333"/>
          <w:sz w:val="28"/>
          <w:szCs w:val="28"/>
          <w:lang w:eastAsia="ru-RU"/>
        </w:rPr>
      </w:pPr>
    </w:p>
    <w:p w:rsidR="00121E9C" w:rsidRDefault="00121E9C" w:rsidP="00121E9C">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bookmarkStart w:id="27" w:name="dst1575"/>
      <w:bookmarkEnd w:id="27"/>
      <w:r w:rsidRPr="00121E9C">
        <w:rPr>
          <w:rFonts w:ascii="Times New Roman" w:eastAsia="Times New Roman" w:hAnsi="Times New Roman" w:cs="Times New Roman"/>
          <w:color w:val="333333"/>
          <w:sz w:val="28"/>
          <w:szCs w:val="28"/>
          <w:lang w:eastAsia="ru-RU"/>
        </w:rPr>
        <w:t xml:space="preserve"> Фирменное наименование унитарного предприятия должно содержать указание на собственника его имущества. Фирменное наименование казенного предприятия, кроме того, должно содержать указание на то, что такое предприятие является казенным.</w:t>
      </w:r>
      <w:bookmarkStart w:id="28" w:name="dst1576"/>
      <w:bookmarkEnd w:id="28"/>
      <w:r w:rsidRPr="00121E9C">
        <w:rPr>
          <w:rFonts w:ascii="Times New Roman" w:eastAsia="Times New Roman" w:hAnsi="Times New Roman" w:cs="Times New Roman"/>
          <w:color w:val="333333"/>
          <w:sz w:val="28"/>
          <w:szCs w:val="28"/>
          <w:lang w:eastAsia="ru-RU"/>
        </w:rPr>
        <w:t xml:space="preserve"> Органом унитарного предприятия является руководитель предприятия, который назначается уполномоченным собственником органом, если иное не предусмотрено законом, и ему подотчетен.</w:t>
      </w:r>
    </w:p>
    <w:p w:rsidR="00121E9C" w:rsidRPr="00121E9C" w:rsidRDefault="00121E9C" w:rsidP="00121E9C">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p>
    <w:p w:rsidR="00121E9C" w:rsidRDefault="00121E9C" w:rsidP="00121E9C">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bookmarkStart w:id="29" w:name="dst1577"/>
      <w:bookmarkEnd w:id="29"/>
      <w:r w:rsidRPr="00121E9C">
        <w:rPr>
          <w:rFonts w:ascii="Times New Roman" w:eastAsia="Times New Roman" w:hAnsi="Times New Roman" w:cs="Times New Roman"/>
          <w:color w:val="333333"/>
          <w:sz w:val="28"/>
          <w:szCs w:val="28"/>
          <w:lang w:eastAsia="ru-RU"/>
        </w:rPr>
        <w:t>Унитарное предприятие отвечает по своим обязательствам всем принадлежащим ему имуществом.</w:t>
      </w:r>
      <w:bookmarkStart w:id="30" w:name="dst1578"/>
      <w:bookmarkEnd w:id="30"/>
      <w:r>
        <w:rPr>
          <w:rFonts w:ascii="Times New Roman" w:eastAsia="Times New Roman" w:hAnsi="Times New Roman" w:cs="Times New Roman"/>
          <w:color w:val="333333"/>
          <w:sz w:val="28"/>
          <w:szCs w:val="28"/>
          <w:lang w:eastAsia="ru-RU"/>
        </w:rPr>
        <w:t xml:space="preserve"> </w:t>
      </w:r>
      <w:r w:rsidRPr="00121E9C">
        <w:rPr>
          <w:rFonts w:ascii="Times New Roman" w:eastAsia="Times New Roman" w:hAnsi="Times New Roman" w:cs="Times New Roman"/>
          <w:color w:val="333333"/>
          <w:sz w:val="28"/>
          <w:szCs w:val="28"/>
          <w:lang w:eastAsia="ru-RU"/>
        </w:rPr>
        <w:t>Унитарное предприятие не несет ответственность по обязательствам собственника его имущества.</w:t>
      </w:r>
      <w:bookmarkStart w:id="31" w:name="dst1579"/>
      <w:bookmarkEnd w:id="31"/>
      <w:r>
        <w:rPr>
          <w:rFonts w:ascii="Times New Roman" w:eastAsia="Times New Roman" w:hAnsi="Times New Roman" w:cs="Times New Roman"/>
          <w:color w:val="333333"/>
          <w:sz w:val="28"/>
          <w:szCs w:val="28"/>
          <w:lang w:eastAsia="ru-RU"/>
        </w:rPr>
        <w:t xml:space="preserve"> </w:t>
      </w:r>
      <w:r w:rsidRPr="00121E9C">
        <w:rPr>
          <w:rFonts w:ascii="Times New Roman" w:eastAsia="Times New Roman" w:hAnsi="Times New Roman" w:cs="Times New Roman"/>
          <w:color w:val="333333"/>
          <w:sz w:val="28"/>
          <w:szCs w:val="28"/>
          <w:lang w:eastAsia="ru-RU"/>
        </w:rPr>
        <w:t>Собственник имущества унитарного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w:t>
      </w:r>
      <w:bookmarkStart w:id="32" w:name="dst1580"/>
      <w:bookmarkStart w:id="33" w:name="dst1581"/>
      <w:bookmarkEnd w:id="32"/>
      <w:bookmarkEnd w:id="33"/>
      <w:r w:rsidRPr="00121E9C">
        <w:rPr>
          <w:rFonts w:ascii="Times New Roman" w:eastAsia="Times New Roman" w:hAnsi="Times New Roman" w:cs="Times New Roman"/>
          <w:color w:val="333333"/>
          <w:sz w:val="28"/>
          <w:szCs w:val="28"/>
          <w:lang w:eastAsia="ru-RU"/>
        </w:rPr>
        <w:t xml:space="preserve"> Унитарное предприятие может быть реорганизовано в соответствии с </w:t>
      </w:r>
      <w:hyperlink r:id="rId7" w:anchor="dst100250" w:history="1">
        <w:r w:rsidRPr="00121E9C">
          <w:rPr>
            <w:rFonts w:ascii="Times New Roman" w:eastAsia="Times New Roman" w:hAnsi="Times New Roman" w:cs="Times New Roman"/>
            <w:color w:val="666699"/>
            <w:sz w:val="28"/>
            <w:szCs w:val="28"/>
            <w:u w:val="single"/>
            <w:lang w:eastAsia="ru-RU"/>
          </w:rPr>
          <w:t>законом</w:t>
        </w:r>
      </w:hyperlink>
      <w:r w:rsidRPr="00121E9C">
        <w:rPr>
          <w:rFonts w:ascii="Times New Roman" w:eastAsia="Times New Roman" w:hAnsi="Times New Roman" w:cs="Times New Roman"/>
          <w:color w:val="333333"/>
          <w:sz w:val="28"/>
          <w:szCs w:val="28"/>
          <w:lang w:eastAsia="ru-RU"/>
        </w:rPr>
        <w:t> о государственных и муниципальных унитарных предприятиях и законами о приватизации.</w:t>
      </w:r>
    </w:p>
    <w:p w:rsidR="00B14188" w:rsidRPr="00B14188" w:rsidRDefault="00B14188" w:rsidP="00B14188">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r w:rsidRPr="00B14188">
        <w:rPr>
          <w:rFonts w:ascii="Times New Roman" w:eastAsia="Times New Roman" w:hAnsi="Times New Roman" w:cs="Times New Roman"/>
          <w:i/>
          <w:color w:val="333333"/>
          <w:sz w:val="28"/>
          <w:szCs w:val="28"/>
          <w:lang w:eastAsia="ru-RU"/>
        </w:rPr>
        <w:lastRenderedPageBreak/>
        <w:t xml:space="preserve">Производственным кооперативом (артелью) </w:t>
      </w:r>
      <w:r w:rsidRPr="00B14188">
        <w:rPr>
          <w:rFonts w:ascii="Times New Roman" w:eastAsia="Times New Roman" w:hAnsi="Times New Roman" w:cs="Times New Roman"/>
          <w:color w:val="333333"/>
          <w:sz w:val="28"/>
          <w:szCs w:val="28"/>
          <w:lang w:eastAsia="ru-RU"/>
        </w:rPr>
        <w:t>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уставом производственного кооператива может быть предусмотрено участие в его деятельности юридических лиц. Производственный кооператив является корпоративной коммерческой организацией.</w:t>
      </w:r>
      <w:bookmarkStart w:id="34" w:name="dst1536"/>
      <w:bookmarkEnd w:id="34"/>
      <w:r w:rsidR="00B745C9">
        <w:rPr>
          <w:rFonts w:ascii="Times New Roman" w:eastAsia="Times New Roman" w:hAnsi="Times New Roman" w:cs="Times New Roman"/>
          <w:color w:val="333333"/>
          <w:sz w:val="28"/>
          <w:szCs w:val="28"/>
          <w:lang w:eastAsia="ru-RU"/>
        </w:rPr>
        <w:t xml:space="preserve"> </w:t>
      </w:r>
      <w:proofErr w:type="gramStart"/>
      <w:r w:rsidRPr="00B14188">
        <w:rPr>
          <w:rFonts w:ascii="Times New Roman" w:eastAsia="Times New Roman" w:hAnsi="Times New Roman" w:cs="Times New Roman"/>
          <w:color w:val="333333"/>
          <w:sz w:val="28"/>
          <w:szCs w:val="28"/>
          <w:lang w:eastAsia="ru-RU"/>
        </w:rPr>
        <w:t>Члены</w:t>
      </w:r>
      <w:proofErr w:type="gramEnd"/>
      <w:r w:rsidRPr="00B14188">
        <w:rPr>
          <w:rFonts w:ascii="Times New Roman" w:eastAsia="Times New Roman" w:hAnsi="Times New Roman" w:cs="Times New Roman"/>
          <w:color w:val="333333"/>
          <w:sz w:val="28"/>
          <w:szCs w:val="28"/>
          <w:lang w:eastAsia="ru-RU"/>
        </w:rPr>
        <w:t xml:space="preserve"> производственного кооператива несут по обязательствам кооператива субсидиарную ответственность в размерах и в порядке, которые предусмотрены законом о производственных кооперативах и уставом кооператива.</w:t>
      </w:r>
    </w:p>
    <w:p w:rsidR="00B14188" w:rsidRPr="00121E9C" w:rsidRDefault="00B14188" w:rsidP="00121E9C">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p>
    <w:p w:rsidR="00121E9C" w:rsidRPr="00121E9C" w:rsidRDefault="00121E9C" w:rsidP="002C2DF5">
      <w:pPr>
        <w:widowControl w:val="0"/>
        <w:autoSpaceDE w:val="0"/>
        <w:autoSpaceDN w:val="0"/>
        <w:adjustRightInd w:val="0"/>
        <w:ind w:firstLine="540"/>
        <w:jc w:val="both"/>
        <w:rPr>
          <w:rFonts w:ascii="Times New Roman" w:hAnsi="Times New Roman" w:cs="Times New Roman"/>
          <w:sz w:val="28"/>
          <w:szCs w:val="28"/>
        </w:rPr>
      </w:pPr>
    </w:p>
    <w:p w:rsidR="00A82A95" w:rsidRPr="002C2DF5" w:rsidRDefault="00A82A95" w:rsidP="002C2DF5">
      <w:pPr>
        <w:shd w:val="clear" w:color="auto" w:fill="FFFFFF"/>
        <w:spacing w:before="100" w:beforeAutospacing="1" w:after="100" w:afterAutospacing="1" w:line="240" w:lineRule="atLeast"/>
        <w:jc w:val="center"/>
        <w:rPr>
          <w:rFonts w:ascii="Times New Roman" w:eastAsia="Times New Roman" w:hAnsi="Times New Roman" w:cs="Times New Roman"/>
          <w:b/>
          <w:color w:val="000000"/>
          <w:sz w:val="28"/>
          <w:szCs w:val="28"/>
          <w:lang w:eastAsia="ru-RU"/>
        </w:rPr>
      </w:pPr>
      <w:r w:rsidRPr="002C2DF5">
        <w:rPr>
          <w:rFonts w:ascii="Times New Roman" w:eastAsia="Times New Roman" w:hAnsi="Times New Roman" w:cs="Times New Roman"/>
          <w:b/>
          <w:color w:val="000000"/>
          <w:sz w:val="28"/>
          <w:szCs w:val="28"/>
          <w:lang w:eastAsia="ru-RU"/>
        </w:rPr>
        <w:t>Создание, реорганизация и ликвидация юридических лиц</w:t>
      </w:r>
    </w:p>
    <w:p w:rsidR="00A82A95" w:rsidRPr="00750758" w:rsidRDefault="00A82A95" w:rsidP="00750758">
      <w:pPr>
        <w:shd w:val="clear" w:color="auto" w:fill="FFFFFF"/>
        <w:spacing w:before="100" w:beforeAutospacing="1" w:after="100" w:afterAutospacing="1" w:line="240" w:lineRule="atLeast"/>
        <w:jc w:val="center"/>
        <w:rPr>
          <w:rFonts w:ascii="Times New Roman" w:eastAsia="Times New Roman" w:hAnsi="Times New Roman" w:cs="Times New Roman"/>
          <w:b/>
          <w:color w:val="000000"/>
          <w:sz w:val="28"/>
          <w:szCs w:val="28"/>
          <w:lang w:eastAsia="ru-RU"/>
        </w:rPr>
      </w:pPr>
      <w:r w:rsidRPr="002C2DF5">
        <w:rPr>
          <w:rFonts w:ascii="Times New Roman" w:eastAsia="Times New Roman" w:hAnsi="Times New Roman" w:cs="Times New Roman"/>
          <w:b/>
          <w:color w:val="000000"/>
          <w:sz w:val="28"/>
          <w:szCs w:val="28"/>
          <w:lang w:eastAsia="ru-RU"/>
        </w:rPr>
        <w:t>Создание юридического лица</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Юридическое лицо может быть создано на основании решения учредителя (учредителей) об учреждении юридического лица. В решении об учреждении юридического лица указывается: сведения об учреждении юридического лица, утверждении его устава, о порядке, размерах, способах и сроках образования имущества юридического лица. Об избрании (назначении) органов юридического лица.</w:t>
      </w:r>
    </w:p>
    <w:p w:rsidR="00A82A95" w:rsidRPr="0057469B" w:rsidRDefault="00A82A95" w:rsidP="004E03F3">
      <w:pPr>
        <w:jc w:val="both"/>
        <w:rPr>
          <w:rFonts w:ascii="Times New Roman" w:hAnsi="Times New Roman" w:cs="Times New Roman"/>
          <w:color w:val="424242"/>
          <w:sz w:val="28"/>
          <w:szCs w:val="28"/>
          <w:shd w:val="clear" w:color="auto" w:fill="FFFFFF"/>
        </w:rPr>
      </w:pPr>
      <w:r w:rsidRPr="0057469B">
        <w:rPr>
          <w:rFonts w:ascii="Times New Roman" w:hAnsi="Times New Roman" w:cs="Times New Roman"/>
          <w:color w:val="424242"/>
          <w:sz w:val="28"/>
          <w:szCs w:val="28"/>
          <w:shd w:val="clear" w:color="auto" w:fill="FFFFFF"/>
        </w:rPr>
        <w:t>Этапы в процессе создания юридического лица:</w:t>
      </w:r>
    </w:p>
    <w:p w:rsidR="00A82A95" w:rsidRPr="0057469B" w:rsidRDefault="00A82A95" w:rsidP="004E03F3">
      <w:pPr>
        <w:jc w:val="both"/>
        <w:rPr>
          <w:rFonts w:ascii="Times New Roman" w:hAnsi="Times New Roman" w:cs="Times New Roman"/>
          <w:color w:val="424242"/>
          <w:sz w:val="28"/>
          <w:szCs w:val="28"/>
          <w:shd w:val="clear" w:color="auto" w:fill="FFFFFF"/>
        </w:rPr>
      </w:pPr>
      <w:r w:rsidRPr="0057469B">
        <w:rPr>
          <w:rFonts w:ascii="Times New Roman" w:hAnsi="Times New Roman" w:cs="Times New Roman"/>
          <w:color w:val="424242"/>
          <w:sz w:val="28"/>
          <w:szCs w:val="28"/>
          <w:shd w:val="clear" w:color="auto" w:fill="FFFFFF"/>
        </w:rPr>
        <w:t>1) учредители юридического лица должны определиться с его организационно-правовой формой.</w:t>
      </w:r>
    </w:p>
    <w:p w:rsidR="00A82A95" w:rsidRPr="0057469B" w:rsidRDefault="00A82A95" w:rsidP="004E03F3">
      <w:pPr>
        <w:jc w:val="both"/>
        <w:rPr>
          <w:rFonts w:ascii="Times New Roman" w:hAnsi="Times New Roman" w:cs="Times New Roman"/>
          <w:color w:val="424242"/>
          <w:sz w:val="28"/>
          <w:szCs w:val="28"/>
          <w:shd w:val="clear" w:color="auto" w:fill="FFFFFF"/>
        </w:rPr>
      </w:pPr>
      <w:r w:rsidRPr="0057469B">
        <w:rPr>
          <w:rFonts w:ascii="Times New Roman" w:hAnsi="Times New Roman" w:cs="Times New Roman"/>
          <w:color w:val="424242"/>
          <w:sz w:val="28"/>
          <w:szCs w:val="28"/>
          <w:shd w:val="clear" w:color="auto" w:fill="FFFFFF"/>
        </w:rPr>
        <w:t>2) выработка учредительных документов.</w:t>
      </w:r>
    </w:p>
    <w:p w:rsidR="00A82A95" w:rsidRPr="0057469B" w:rsidRDefault="00A82A95" w:rsidP="004E03F3">
      <w:pPr>
        <w:jc w:val="both"/>
        <w:rPr>
          <w:rFonts w:ascii="Times New Roman" w:hAnsi="Times New Roman" w:cs="Times New Roman"/>
          <w:color w:val="424242"/>
          <w:sz w:val="28"/>
          <w:szCs w:val="28"/>
          <w:shd w:val="clear" w:color="auto" w:fill="FFFFFF"/>
        </w:rPr>
      </w:pPr>
      <w:r w:rsidRPr="0057469B">
        <w:rPr>
          <w:rFonts w:ascii="Times New Roman" w:hAnsi="Times New Roman" w:cs="Times New Roman"/>
          <w:color w:val="424242"/>
          <w:sz w:val="28"/>
          <w:szCs w:val="28"/>
          <w:shd w:val="clear" w:color="auto" w:fill="FFFFFF"/>
        </w:rPr>
        <w:t>3) формирование уставного капитала.</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В соответствии с законодательством к моменту создания организации должно быть сформировано не менее половины ее уставного (складочного) капитала.</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В некоторых случаях, например, при создании унитарного предприятия, уставный фонд должен быть оплачен полностью до государственной регистрации.</w:t>
      </w:r>
    </w:p>
    <w:p w:rsidR="00A82A95" w:rsidRPr="0057469B" w:rsidRDefault="00A82A95" w:rsidP="004E03F3">
      <w:pPr>
        <w:jc w:val="both"/>
        <w:rPr>
          <w:rFonts w:ascii="Times New Roman" w:hAnsi="Times New Roman" w:cs="Times New Roman"/>
          <w:color w:val="424242"/>
          <w:sz w:val="28"/>
          <w:szCs w:val="28"/>
          <w:shd w:val="clear" w:color="auto" w:fill="FFFFFF"/>
        </w:rPr>
      </w:pPr>
      <w:r w:rsidRPr="0057469B">
        <w:rPr>
          <w:rFonts w:ascii="Times New Roman" w:hAnsi="Times New Roman" w:cs="Times New Roman"/>
          <w:color w:val="424242"/>
          <w:sz w:val="28"/>
          <w:szCs w:val="28"/>
          <w:shd w:val="clear" w:color="auto" w:fill="FFFFFF"/>
        </w:rPr>
        <w:t>4) государственная регистрация.</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lastRenderedPageBreak/>
        <w:t xml:space="preserve">     </w:t>
      </w:r>
      <w:r w:rsidR="00A82A95" w:rsidRPr="0057469B">
        <w:rPr>
          <w:rFonts w:ascii="Times New Roman" w:hAnsi="Times New Roman" w:cs="Times New Roman"/>
          <w:color w:val="424242"/>
          <w:sz w:val="28"/>
          <w:szCs w:val="28"/>
          <w:shd w:val="clear" w:color="auto" w:fill="FFFFFF"/>
        </w:rPr>
        <w:t>Государственная регистрация преследует несколько целей. Важнейшими среди них являются закрепление объема правоспособности юридического лица, осуществление его налогообложения и обеспечение безопасности граждан путем установления контроля за порядком осуществления определенных видов деятельности.</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Государственная регистрация юридического лица производится по месту нахождения его постоянно действующего исполнительного органа, в срок не более чем пять рабочих дней со дня представления документов в регистрирующий орган. Моментом государственной регистрации юридического лица является внесение регистрирующим органом соответствующей записи в реестр юридических лиц. Юридическое лицо считается созданным, и у него возникают гражданские право- и дееспособность.</w:t>
      </w:r>
    </w:p>
    <w:p w:rsidR="00A82A95" w:rsidRPr="0057469B" w:rsidRDefault="00A82A95" w:rsidP="004E03F3">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sidRPr="0057469B">
        <w:rPr>
          <w:rFonts w:ascii="Times New Roman" w:eastAsia="Times New Roman" w:hAnsi="Times New Roman" w:cs="Times New Roman"/>
          <w:b/>
          <w:color w:val="000000"/>
          <w:sz w:val="28"/>
          <w:szCs w:val="28"/>
          <w:lang w:eastAsia="ru-RU"/>
        </w:rPr>
        <w:t>Реорганизация юридических лиц</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Реорганизация – это изменение правового статуса субъекта, при котором объем принадлежащих ему прав и обязанностей изменяется либо переходит к другим лицам (правопреемникам).</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Реорганизация может проходить добровольно, т.е. на основании решения органов управления, и принудительно, т.е. по решению уполномоченного государственного органа (например, антимонопольного) или по решению суда.</w:t>
      </w:r>
    </w:p>
    <w:p w:rsidR="00A82A95" w:rsidRPr="0057469B" w:rsidRDefault="0057469B" w:rsidP="004E03F3">
      <w:pPr>
        <w:jc w:val="both"/>
        <w:rPr>
          <w:rFonts w:ascii="Times New Roman" w:hAnsi="Times New Roman" w:cs="Times New Roman"/>
          <w:b/>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 xml:space="preserve">Законодательство предусматривает пять способов реорганизации: </w:t>
      </w:r>
      <w:r w:rsidR="00A82A95" w:rsidRPr="0057469B">
        <w:rPr>
          <w:rFonts w:ascii="Times New Roman" w:hAnsi="Times New Roman" w:cs="Times New Roman"/>
          <w:b/>
          <w:color w:val="424242"/>
          <w:sz w:val="28"/>
          <w:szCs w:val="28"/>
          <w:shd w:val="clear" w:color="auto" w:fill="FFFFFF"/>
        </w:rPr>
        <w:t>слияние, присоединение, разделение, выделение и преобразование.</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57469B">
        <w:rPr>
          <w:rFonts w:ascii="Times New Roman" w:hAnsi="Times New Roman" w:cs="Times New Roman"/>
          <w:b/>
          <w:color w:val="424242"/>
          <w:sz w:val="28"/>
          <w:szCs w:val="28"/>
          <w:shd w:val="clear" w:color="auto" w:fill="FFFFFF"/>
        </w:rPr>
        <w:t>Слияние</w:t>
      </w:r>
      <w:r w:rsidR="00A82A95" w:rsidRPr="0057469B">
        <w:rPr>
          <w:rFonts w:ascii="Times New Roman" w:hAnsi="Times New Roman" w:cs="Times New Roman"/>
          <w:color w:val="424242"/>
          <w:sz w:val="28"/>
          <w:szCs w:val="28"/>
          <w:shd w:val="clear" w:color="auto" w:fill="FFFFFF"/>
        </w:rPr>
        <w:t xml:space="preserve"> представляет собой объединение двух или нескольких юридических лиц в единую организацию. Все ранее действующие организации прекращают свое существование. Вновь созданная организация становится правопреемником каждого из вошедших в нее юридических лиц.</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57469B">
        <w:rPr>
          <w:rFonts w:ascii="Times New Roman" w:hAnsi="Times New Roman" w:cs="Times New Roman"/>
          <w:b/>
          <w:color w:val="424242"/>
          <w:sz w:val="28"/>
          <w:szCs w:val="28"/>
          <w:shd w:val="clear" w:color="auto" w:fill="FFFFFF"/>
        </w:rPr>
        <w:t>Присоединение</w:t>
      </w:r>
      <w:r w:rsidR="00A82A95" w:rsidRPr="0057469B">
        <w:rPr>
          <w:rFonts w:ascii="Times New Roman" w:hAnsi="Times New Roman" w:cs="Times New Roman"/>
          <w:color w:val="424242"/>
          <w:sz w:val="28"/>
          <w:szCs w:val="28"/>
          <w:shd w:val="clear" w:color="auto" w:fill="FFFFFF"/>
        </w:rPr>
        <w:t xml:space="preserve"> означает, что прекращается лишь деятельность присоединяемого субъекта. Присоединяющее юридическое лицо увеличивает свои активы за счет имущества присоединяемого и становится его правопреемником.</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57469B">
        <w:rPr>
          <w:rFonts w:ascii="Times New Roman" w:hAnsi="Times New Roman" w:cs="Times New Roman"/>
          <w:b/>
          <w:color w:val="424242"/>
          <w:sz w:val="28"/>
          <w:szCs w:val="28"/>
          <w:shd w:val="clear" w:color="auto" w:fill="FFFFFF"/>
        </w:rPr>
        <w:t xml:space="preserve">Разделение </w:t>
      </w:r>
      <w:r w:rsidR="00A82A95" w:rsidRPr="0057469B">
        <w:rPr>
          <w:rFonts w:ascii="Times New Roman" w:hAnsi="Times New Roman" w:cs="Times New Roman"/>
          <w:color w:val="424242"/>
          <w:sz w:val="28"/>
          <w:szCs w:val="28"/>
          <w:shd w:val="clear" w:color="auto" w:fill="FFFFFF"/>
        </w:rPr>
        <w:t xml:space="preserve">предполагает создание вместо одного субъекта двух или более других. При этом деятельность разделяемой организации прекращается. Вопрос о правопреемстве в данном случае решается на основании договора между </w:t>
      </w:r>
      <w:r w:rsidR="00A82A95" w:rsidRPr="0057469B">
        <w:rPr>
          <w:rFonts w:ascii="Times New Roman" w:hAnsi="Times New Roman" w:cs="Times New Roman"/>
          <w:color w:val="424242"/>
          <w:sz w:val="28"/>
          <w:szCs w:val="28"/>
          <w:shd w:val="clear" w:color="auto" w:fill="FFFFFF"/>
        </w:rPr>
        <w:lastRenderedPageBreak/>
        <w:t>вновь созданными лицами. Как правило, правопреемником становится одна из созданных организаций.</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57469B">
        <w:rPr>
          <w:rFonts w:ascii="Times New Roman" w:hAnsi="Times New Roman" w:cs="Times New Roman"/>
          <w:b/>
          <w:color w:val="424242"/>
          <w:sz w:val="28"/>
          <w:szCs w:val="28"/>
          <w:shd w:val="clear" w:color="auto" w:fill="FFFFFF"/>
        </w:rPr>
        <w:t>Выделение</w:t>
      </w:r>
      <w:r w:rsidR="00A82A95" w:rsidRPr="0057469B">
        <w:rPr>
          <w:rFonts w:ascii="Times New Roman" w:hAnsi="Times New Roman" w:cs="Times New Roman"/>
          <w:color w:val="424242"/>
          <w:sz w:val="28"/>
          <w:szCs w:val="28"/>
          <w:shd w:val="clear" w:color="auto" w:fill="FFFFFF"/>
        </w:rPr>
        <w:t xml:space="preserve"> — единственный способ реорганизации, при котором не происходит прекращения ранее существовавшего субъекта. Образуется еще одно юридическое лицо, которому передается часть активов организации. Вопрос о правопреемстве между ними решается соглашением сторон.</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 xml:space="preserve">При </w:t>
      </w:r>
      <w:r w:rsidR="00A82A95" w:rsidRPr="0057469B">
        <w:rPr>
          <w:rFonts w:ascii="Times New Roman" w:hAnsi="Times New Roman" w:cs="Times New Roman"/>
          <w:b/>
          <w:color w:val="424242"/>
          <w:sz w:val="28"/>
          <w:szCs w:val="28"/>
          <w:shd w:val="clear" w:color="auto" w:fill="FFFFFF"/>
        </w:rPr>
        <w:t>преобразовании</w:t>
      </w:r>
      <w:r w:rsidR="00A82A95" w:rsidRPr="0057469B">
        <w:rPr>
          <w:rFonts w:ascii="Times New Roman" w:hAnsi="Times New Roman" w:cs="Times New Roman"/>
          <w:color w:val="424242"/>
          <w:sz w:val="28"/>
          <w:szCs w:val="28"/>
          <w:shd w:val="clear" w:color="auto" w:fill="FFFFFF"/>
        </w:rPr>
        <w:t xml:space="preserve"> ранее существовавшая организация прекращает свое существование, а вместо нее возникает организация в иной организационно-правовой форме.</w:t>
      </w:r>
    </w:p>
    <w:p w:rsidR="00A82A95" w:rsidRPr="00750758"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Организация считается реорганизованной с момента государственной регистрации вновь возникших юридических лиц. На регистрацию в зависимости от способа реорганизации представляется передаточный акт или разделительный баланс, в котором должны содержаться сведения о правопреемнике по всем обязательствам реорганизованного лица. Этот документ должен быть утвержден учредителями юридического лица либо органом, принявшим решение о реорганизации.</w:t>
      </w:r>
    </w:p>
    <w:p w:rsidR="00A82A95" w:rsidRPr="0057469B" w:rsidRDefault="00A82A95" w:rsidP="004E03F3">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sidRPr="0057469B">
        <w:rPr>
          <w:rFonts w:ascii="Times New Roman" w:eastAsia="Times New Roman" w:hAnsi="Times New Roman" w:cs="Times New Roman"/>
          <w:b/>
          <w:color w:val="000000"/>
          <w:sz w:val="28"/>
          <w:szCs w:val="28"/>
          <w:lang w:eastAsia="ru-RU"/>
        </w:rPr>
        <w:t>Ликвидация юридических лиц</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Ликвидация – способ прекращения юридического лица, при котором правопреемство не возникает. Ликвидация также может производиться в добровольном и принудительном порядке. Гражданское законодательство содержит примерный перечень оснований ликвидации юридических лиц. К ним относятся: истечение срока, на который создавалась организация; достижение целей, поставленных в учредительных документах; признание недействительной регистрации юридического лица.</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Принудительная ликвидация осуществляется в судебном порядке по требованию уполномоченных государственных органов, на основании нарушения положений учредительных документов, осуществления деятельности без лицензии, грубого нарушения законодательства, несостоятельности (банкротства) юридического лица и т. п.</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Процедура ликвидации включает в себя нескольких этапов.</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 xml:space="preserve">Первоначально лицо, принявшее решение о ликвидации, уведомляет об этом регистрирующий орган. В государственный реестр юридических лиц вносится запись о том, что данная организация находится в процессе ликвидации. С этого момента прекращается внесение любых изменений в учредительные </w:t>
      </w:r>
      <w:r w:rsidR="00A82A95" w:rsidRPr="0057469B">
        <w:rPr>
          <w:rFonts w:ascii="Times New Roman" w:hAnsi="Times New Roman" w:cs="Times New Roman"/>
          <w:color w:val="424242"/>
          <w:sz w:val="28"/>
          <w:szCs w:val="28"/>
          <w:shd w:val="clear" w:color="auto" w:fill="FFFFFF"/>
        </w:rPr>
        <w:lastRenderedPageBreak/>
        <w:t>документы. Аналогичные извещения направляются в налоговые органы и внебюджетные фонды (пенсионный, страховой).</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На следующем этапе органом, принявшим решение о ликвидации, создается ликвидационная комиссия (ликвидатор). Состав членов комиссии направляется в регистрирующий орган для согласования. До окончания ликвидации все полномочия по управлению организацией переходят к ликвидационной комиссии, в обязанности которой входит публикация в средствах массовой информации объявления о предстоящей ликвидации. Публикация должна содержать информацию об органе, принявшем решение о ликвидации, сведения о месте нахождения ликвидационной комиссии и порядке и сроках заявления требований кредиторами ликвидируемого лица (не менее двух месяцев с момента публикации).</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После окончания срока, отведенного кредиторам для предъявления претензий, составляется промежуточный ликвидационный баланс, который утверждается учредителями или органом, принявшим решение о ликвидации, и согласовывается с регистрирующим органом, после чего субъект вправе обратиться в налоговые органы и внебюджетные фонды для снятия с учета.</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Выплата денежных сумм кредиторам ликвидируемого юридического лица производится ликвидационной комиссией в порядке очередности, установленной ГК РФ.</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обязательственные права в отношении этого юридического лица.</w:t>
      </w:r>
    </w:p>
    <w:p w:rsidR="00750758" w:rsidRPr="00FD4D16"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Ликвидация юридического лица считается завершенной, а юридическое лицо — прекратившим существование после внесения об этом записи в единый государственный реестр юридических лиц.</w:t>
      </w:r>
    </w:p>
    <w:p w:rsidR="00A82A95" w:rsidRPr="00750758" w:rsidRDefault="00A82A95" w:rsidP="004E03F3">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sidRPr="0057469B">
        <w:rPr>
          <w:rFonts w:ascii="Times New Roman" w:eastAsia="Times New Roman" w:hAnsi="Times New Roman" w:cs="Times New Roman"/>
          <w:b/>
          <w:color w:val="000000"/>
          <w:sz w:val="28"/>
          <w:szCs w:val="28"/>
          <w:lang w:eastAsia="ru-RU"/>
        </w:rPr>
        <w:t>Несостоятельность (банкротство) субъектов предпринимательской деятельности</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Вопросы, связанные с несостоятельностью (банкротством) субъектов предпринимательской деятельности регулируются в законодательном порядке. К таким законодательным актам относятся Гражданский кодекс РФ и Федеральный закон «О несостоятельности (банкротстве)».</w:t>
      </w:r>
    </w:p>
    <w:p w:rsidR="00A82A95" w:rsidRPr="0057469B" w:rsidRDefault="00A82A95" w:rsidP="004E03F3">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sidRPr="0057469B">
        <w:rPr>
          <w:rFonts w:ascii="Times New Roman" w:eastAsia="Times New Roman" w:hAnsi="Times New Roman" w:cs="Times New Roman"/>
          <w:b/>
          <w:color w:val="000000"/>
          <w:sz w:val="28"/>
          <w:szCs w:val="28"/>
          <w:lang w:eastAsia="ru-RU"/>
        </w:rPr>
        <w:t>Понятие и признаки несостоятельности (банкротства)</w:t>
      </w:r>
    </w:p>
    <w:p w:rsidR="008B44B3" w:rsidRPr="008B44B3" w:rsidRDefault="0057469B" w:rsidP="004E03F3">
      <w:pPr>
        <w:spacing w:after="0"/>
        <w:ind w:firstLine="540"/>
        <w:jc w:val="both"/>
        <w:rPr>
          <w:rFonts w:ascii="Times New Roman" w:hAnsi="Times New Roman" w:cs="Times New Roman"/>
          <w:b/>
          <w:color w:val="333333"/>
          <w:sz w:val="28"/>
          <w:szCs w:val="28"/>
          <w:shd w:val="clear" w:color="auto" w:fill="FFFFFF"/>
        </w:rPr>
      </w:pPr>
      <w:r>
        <w:rPr>
          <w:rFonts w:ascii="Times New Roman" w:hAnsi="Times New Roman" w:cs="Times New Roman"/>
          <w:color w:val="424242"/>
          <w:sz w:val="28"/>
          <w:szCs w:val="28"/>
          <w:shd w:val="clear" w:color="auto" w:fill="FFFFFF"/>
        </w:rPr>
        <w:lastRenderedPageBreak/>
        <w:t xml:space="preserve">     </w:t>
      </w:r>
      <w:r w:rsidR="00A82A95" w:rsidRPr="0057469B">
        <w:rPr>
          <w:rFonts w:ascii="Times New Roman" w:hAnsi="Times New Roman" w:cs="Times New Roman"/>
          <w:color w:val="424242"/>
          <w:sz w:val="28"/>
          <w:szCs w:val="28"/>
          <w:shd w:val="clear" w:color="auto" w:fill="FFFFFF"/>
        </w:rPr>
        <w:t xml:space="preserve">В соответствии с российским законодательством </w:t>
      </w:r>
      <w:r w:rsidR="00A82A95" w:rsidRPr="008B44B3">
        <w:rPr>
          <w:rFonts w:ascii="Times New Roman" w:hAnsi="Times New Roman" w:cs="Times New Roman"/>
          <w:b/>
          <w:color w:val="424242"/>
          <w:sz w:val="28"/>
          <w:szCs w:val="28"/>
          <w:shd w:val="clear" w:color="auto" w:fill="FFFFFF"/>
        </w:rPr>
        <w:t xml:space="preserve">под </w:t>
      </w:r>
      <w:r w:rsidR="008B44B3" w:rsidRPr="008B44B3">
        <w:rPr>
          <w:rFonts w:ascii="Times New Roman" w:hAnsi="Times New Roman" w:cs="Times New Roman"/>
          <w:b/>
          <w:color w:val="333333"/>
          <w:sz w:val="28"/>
          <w:szCs w:val="28"/>
          <w:shd w:val="clear" w:color="auto" w:fill="FFFFFF"/>
        </w:rPr>
        <w:t>несостоятельностью (банкротство</w:t>
      </w:r>
      <w:r w:rsidR="00B745C9">
        <w:rPr>
          <w:rFonts w:ascii="Times New Roman" w:hAnsi="Times New Roman" w:cs="Times New Roman"/>
          <w:b/>
          <w:color w:val="333333"/>
          <w:sz w:val="28"/>
          <w:szCs w:val="28"/>
          <w:shd w:val="clear" w:color="auto" w:fill="FFFFFF"/>
        </w:rPr>
        <w:t>м</w:t>
      </w:r>
      <w:r w:rsidR="008B44B3" w:rsidRPr="008B44B3">
        <w:rPr>
          <w:rFonts w:ascii="Times New Roman" w:hAnsi="Times New Roman" w:cs="Times New Roman"/>
          <w:b/>
          <w:color w:val="333333"/>
          <w:sz w:val="28"/>
          <w:szCs w:val="28"/>
          <w:shd w:val="clear" w:color="auto" w:fill="FFFFFF"/>
        </w:rPr>
        <w:t xml:space="preserve">) (далее также - банкротство) - признанная арбитражным судом неспособность должника в полном объеме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При этом несостоятельными по российскому законодательству могут быть признаны:</w:t>
      </w:r>
    </w:p>
    <w:p w:rsidR="00A82A95" w:rsidRPr="0057469B" w:rsidRDefault="00A82A95" w:rsidP="004E03F3">
      <w:pPr>
        <w:jc w:val="both"/>
        <w:rPr>
          <w:rFonts w:ascii="Times New Roman" w:hAnsi="Times New Roman" w:cs="Times New Roman"/>
          <w:color w:val="424242"/>
          <w:sz w:val="28"/>
          <w:szCs w:val="28"/>
          <w:shd w:val="clear" w:color="auto" w:fill="FFFFFF"/>
        </w:rPr>
      </w:pPr>
      <w:r w:rsidRPr="0057469B">
        <w:rPr>
          <w:rFonts w:ascii="Times New Roman" w:hAnsi="Times New Roman" w:cs="Times New Roman"/>
          <w:color w:val="424242"/>
          <w:sz w:val="28"/>
          <w:szCs w:val="28"/>
          <w:shd w:val="clear" w:color="auto" w:fill="FFFFFF"/>
        </w:rPr>
        <w:t>— индивидуальные предприниматели, в том числе главы крестьянских (фермерских) хозяйств;</w:t>
      </w:r>
    </w:p>
    <w:p w:rsidR="00A82A95" w:rsidRPr="0057469B" w:rsidRDefault="00A82A95" w:rsidP="004E03F3">
      <w:pPr>
        <w:jc w:val="both"/>
        <w:rPr>
          <w:rFonts w:ascii="Times New Roman" w:hAnsi="Times New Roman" w:cs="Times New Roman"/>
          <w:color w:val="424242"/>
          <w:sz w:val="28"/>
          <w:szCs w:val="28"/>
          <w:shd w:val="clear" w:color="auto" w:fill="FFFFFF"/>
        </w:rPr>
      </w:pPr>
      <w:r w:rsidRPr="0057469B">
        <w:rPr>
          <w:rFonts w:ascii="Times New Roman" w:hAnsi="Times New Roman" w:cs="Times New Roman"/>
          <w:color w:val="424242"/>
          <w:sz w:val="28"/>
          <w:szCs w:val="28"/>
          <w:shd w:val="clear" w:color="auto" w:fill="FFFFFF"/>
        </w:rPr>
        <w:t>— коммерческие организации, за исключением казенных предприятий;</w:t>
      </w:r>
    </w:p>
    <w:p w:rsidR="00A82A95" w:rsidRPr="0057469B" w:rsidRDefault="00A82A95" w:rsidP="004E03F3">
      <w:pPr>
        <w:jc w:val="both"/>
        <w:rPr>
          <w:rFonts w:ascii="Times New Roman" w:hAnsi="Times New Roman" w:cs="Times New Roman"/>
          <w:color w:val="424242"/>
          <w:sz w:val="28"/>
          <w:szCs w:val="28"/>
          <w:shd w:val="clear" w:color="auto" w:fill="FFFFFF"/>
        </w:rPr>
      </w:pPr>
      <w:r w:rsidRPr="0057469B">
        <w:rPr>
          <w:rFonts w:ascii="Times New Roman" w:hAnsi="Times New Roman" w:cs="Times New Roman"/>
          <w:color w:val="424242"/>
          <w:sz w:val="28"/>
          <w:szCs w:val="28"/>
          <w:shd w:val="clear" w:color="auto" w:fill="FFFFFF"/>
        </w:rPr>
        <w:t>— некоммерческие организации, за исключением учреждений, политических партий и религиозных организаций.</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Признание банкротом юридического лица влечет его ликвидацию, а индивидуального предпринимателя — аннулирование его гос. регистрации в качестве предпринимателя.</w:t>
      </w:r>
    </w:p>
    <w:p w:rsidR="00A82A95" w:rsidRPr="0057469B" w:rsidRDefault="0057469B" w:rsidP="004E03F3">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A82A95" w:rsidRPr="0057469B">
        <w:rPr>
          <w:rFonts w:ascii="Times New Roman" w:eastAsia="Times New Roman" w:hAnsi="Times New Roman" w:cs="Times New Roman"/>
          <w:b/>
          <w:color w:val="000000"/>
          <w:sz w:val="28"/>
          <w:szCs w:val="28"/>
          <w:lang w:eastAsia="ru-RU"/>
        </w:rPr>
        <w:t>Признаки несостоятельности (банкротства):</w:t>
      </w:r>
    </w:p>
    <w:p w:rsidR="00A82A95" w:rsidRPr="0057469B" w:rsidRDefault="0057469B"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0A4759">
        <w:rPr>
          <w:rFonts w:ascii="Times New Roman" w:hAnsi="Times New Roman" w:cs="Times New Roman"/>
          <w:color w:val="424242"/>
          <w:sz w:val="28"/>
          <w:szCs w:val="28"/>
          <w:shd w:val="clear" w:color="auto" w:fill="FFFFFF"/>
        </w:rPr>
        <w:t>н</w:t>
      </w:r>
      <w:r w:rsidR="00A82A95" w:rsidRPr="0057469B">
        <w:rPr>
          <w:rFonts w:ascii="Times New Roman" w:hAnsi="Times New Roman" w:cs="Times New Roman"/>
          <w:color w:val="424242"/>
          <w:sz w:val="28"/>
          <w:szCs w:val="28"/>
          <w:shd w:val="clear" w:color="auto" w:fill="FFFFFF"/>
        </w:rPr>
        <w:t>еспособность должника в полном объеме удовлетворить требования кредиторов по гражданско-п</w:t>
      </w:r>
      <w:r w:rsidR="000A4759">
        <w:rPr>
          <w:rFonts w:ascii="Times New Roman" w:hAnsi="Times New Roman" w:cs="Times New Roman"/>
          <w:color w:val="424242"/>
          <w:sz w:val="28"/>
          <w:szCs w:val="28"/>
          <w:shd w:val="clear" w:color="auto" w:fill="FFFFFF"/>
        </w:rPr>
        <w:t>равовым денежным обязательствам;</w:t>
      </w:r>
    </w:p>
    <w:p w:rsidR="00A82A95" w:rsidRPr="0057469B"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-д</w:t>
      </w:r>
      <w:r w:rsidR="00A82A95" w:rsidRPr="0057469B">
        <w:rPr>
          <w:rFonts w:ascii="Times New Roman" w:hAnsi="Times New Roman" w:cs="Times New Roman"/>
          <w:color w:val="424242"/>
          <w:sz w:val="28"/>
          <w:szCs w:val="28"/>
          <w:shd w:val="clear" w:color="auto" w:fill="FFFFFF"/>
        </w:rPr>
        <w:t>енежное обязательство представляет собой обязанность должника уплатить кредитору определенную денежную сумму. Основанием возникновения такого обязательства являются возмездные договоры, по которым сторона в качестве встречного представления обязана уплатить денежные суммы, а также иные основания, предусмотренные законодательством (причинение вреда, неосновательное обогащение);</w:t>
      </w:r>
    </w:p>
    <w:p w:rsidR="00A82A95" w:rsidRPr="0057469B"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неспособность должника исполнить обязанности по уплате обязательных платежей в бюджет или внебюджетные фонды.</w:t>
      </w:r>
    </w:p>
    <w:p w:rsidR="00A82A95" w:rsidRPr="0057469B"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Здесь имеются в виду предусмотренные законодательством налоги и сборы в бюджеты различных уровней (федеральный, субъектов федерации, местные) и платежи во внебюджетные фонды (Пенсионный фонд и др.)</w:t>
      </w:r>
    </w:p>
    <w:p w:rsidR="00A82A95" w:rsidRPr="0057469B"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57469B">
        <w:rPr>
          <w:rFonts w:ascii="Times New Roman" w:hAnsi="Times New Roman" w:cs="Times New Roman"/>
          <w:color w:val="424242"/>
          <w:sz w:val="28"/>
          <w:szCs w:val="28"/>
          <w:shd w:val="clear" w:color="auto" w:fill="FFFFFF"/>
        </w:rPr>
        <w:t xml:space="preserve">Любого из этих признаков достаточно для постановки вопроса о несостоятельности (банкротстве) должника. При этом должник считается </w:t>
      </w:r>
      <w:r w:rsidR="00A82A95" w:rsidRPr="0057469B">
        <w:rPr>
          <w:rFonts w:ascii="Times New Roman" w:hAnsi="Times New Roman" w:cs="Times New Roman"/>
          <w:color w:val="424242"/>
          <w:sz w:val="28"/>
          <w:szCs w:val="28"/>
          <w:shd w:val="clear" w:color="auto" w:fill="FFFFFF"/>
        </w:rPr>
        <w:lastRenderedPageBreak/>
        <w:t>неспособным исполнить соответствующие обязательства (обязанности), если они не исполнены им в течение трех месяцев после наступления даты их исполнения. В том случае, если должником является индивидуальный предприниматель, для признания его неплатежеспособным необходимо еще одно условие: сумма соответствующих обязательств (обязанностей) должна превышать стоимость принадлежащего ему имущества. Состав и размер денежных обязательств определяются на дату обращения в арбитражный суд.</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По общему правилу из кредиторской задолженности исключаются:</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штрафы, пени и иные санкции, подлежащие уплате кредиторам или в бюджет (внебюджетные фонды) за неисполнение или ненадлежащее исполнен</w:t>
      </w:r>
      <w:r>
        <w:rPr>
          <w:rFonts w:ascii="Times New Roman" w:hAnsi="Times New Roman" w:cs="Times New Roman"/>
          <w:color w:val="424242"/>
          <w:sz w:val="28"/>
          <w:szCs w:val="28"/>
          <w:shd w:val="clear" w:color="auto" w:fill="FFFFFF"/>
        </w:rPr>
        <w:t>ие соответствующих обязательств;</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задолженность по обязательствам, не относящимся к числу гражданско-правовых или финансовых (например, зад</w:t>
      </w:r>
      <w:r>
        <w:rPr>
          <w:rFonts w:ascii="Times New Roman" w:hAnsi="Times New Roman" w:cs="Times New Roman"/>
          <w:color w:val="424242"/>
          <w:sz w:val="28"/>
          <w:szCs w:val="28"/>
          <w:shd w:val="clear" w:color="auto" w:fill="FFFFFF"/>
        </w:rPr>
        <w:t>олженность по заработной плате);</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задолженность по гражданско-правовым обязательствам, не являющимся денежными (например, по обязательствам передать товар, вы</w:t>
      </w:r>
      <w:r>
        <w:rPr>
          <w:rFonts w:ascii="Times New Roman" w:hAnsi="Times New Roman" w:cs="Times New Roman"/>
          <w:color w:val="424242"/>
          <w:sz w:val="28"/>
          <w:szCs w:val="28"/>
          <w:shd w:val="clear" w:color="auto" w:fill="FFFFFF"/>
        </w:rPr>
        <w:t>полнить работу, оказать услугу);</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задолженность по некоторым гражданско-правовым денежным обязательствам, указанным в законе.</w:t>
      </w:r>
    </w:p>
    <w:p w:rsidR="00A82A95" w:rsidRPr="000A4759" w:rsidRDefault="00A82A95" w:rsidP="004E03F3">
      <w:pPr>
        <w:shd w:val="clear" w:color="auto" w:fill="FFFFFF"/>
        <w:spacing w:before="100" w:beforeAutospacing="1" w:after="100" w:afterAutospacing="1" w:line="240" w:lineRule="atLeast"/>
        <w:jc w:val="both"/>
        <w:rPr>
          <w:rFonts w:ascii="Times New Roman" w:eastAsia="Times New Roman" w:hAnsi="Times New Roman" w:cs="Times New Roman"/>
          <w:b/>
          <w:color w:val="000000"/>
          <w:sz w:val="28"/>
          <w:szCs w:val="28"/>
          <w:lang w:eastAsia="ru-RU"/>
        </w:rPr>
      </w:pPr>
      <w:r w:rsidRPr="000A4759">
        <w:rPr>
          <w:rFonts w:ascii="Times New Roman" w:eastAsia="Times New Roman" w:hAnsi="Times New Roman" w:cs="Times New Roman"/>
          <w:b/>
          <w:color w:val="000000"/>
          <w:sz w:val="28"/>
          <w:szCs w:val="28"/>
          <w:lang w:eastAsia="ru-RU"/>
        </w:rPr>
        <w:t>Порядок рассмотрения дел о банкротстве в арбитражном суде</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Производство по делу о несостоятельности (банкротстве) может быть возбуждено на основании заявления, с которым вправе обратиться:</w:t>
      </w:r>
    </w:p>
    <w:p w:rsidR="00A82A95" w:rsidRPr="000A4759" w:rsidRDefault="00A82A95" w:rsidP="004E03F3">
      <w:pPr>
        <w:jc w:val="both"/>
        <w:rPr>
          <w:rFonts w:ascii="Times New Roman" w:hAnsi="Times New Roman" w:cs="Times New Roman"/>
          <w:color w:val="424242"/>
          <w:sz w:val="28"/>
          <w:szCs w:val="28"/>
          <w:shd w:val="clear" w:color="auto" w:fill="FFFFFF"/>
        </w:rPr>
      </w:pPr>
      <w:r w:rsidRPr="000A4759">
        <w:rPr>
          <w:rFonts w:ascii="Times New Roman" w:hAnsi="Times New Roman" w:cs="Times New Roman"/>
          <w:color w:val="424242"/>
          <w:sz w:val="28"/>
          <w:szCs w:val="28"/>
          <w:shd w:val="clear" w:color="auto" w:fill="FFFFFF"/>
        </w:rPr>
        <w:t xml:space="preserve">- </w:t>
      </w:r>
      <w:r w:rsidRPr="000A4759">
        <w:rPr>
          <w:rFonts w:ascii="Times New Roman" w:hAnsi="Times New Roman" w:cs="Times New Roman"/>
          <w:b/>
          <w:color w:val="424242"/>
          <w:sz w:val="28"/>
          <w:szCs w:val="28"/>
          <w:shd w:val="clear" w:color="auto" w:fill="FFFFFF"/>
        </w:rPr>
        <w:t>Должник</w:t>
      </w:r>
      <w:r w:rsidRPr="000A4759">
        <w:rPr>
          <w:rFonts w:ascii="Times New Roman" w:hAnsi="Times New Roman" w:cs="Times New Roman"/>
          <w:color w:val="424242"/>
          <w:sz w:val="28"/>
          <w:szCs w:val="28"/>
          <w:shd w:val="clear" w:color="auto" w:fill="FFFFFF"/>
        </w:rPr>
        <w:t>.</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Целью обращения с заявлением для должника является необходимость расплатиться с кредиторами и освободить себя от долгов. Закон предусматривает не только право, но и обязанность должника обратиться с заявлением о признании его несостоятельным (банкротом).</w:t>
      </w:r>
    </w:p>
    <w:p w:rsidR="00750758"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Заявление должника не может быть отозвано.</w:t>
      </w:r>
    </w:p>
    <w:p w:rsidR="00A82A95" w:rsidRPr="000A4759" w:rsidRDefault="00A82A95" w:rsidP="004E03F3">
      <w:pPr>
        <w:jc w:val="both"/>
        <w:rPr>
          <w:rFonts w:ascii="Times New Roman" w:hAnsi="Times New Roman" w:cs="Times New Roman"/>
          <w:b/>
          <w:color w:val="424242"/>
          <w:sz w:val="28"/>
          <w:szCs w:val="28"/>
          <w:shd w:val="clear" w:color="auto" w:fill="FFFFFF"/>
        </w:rPr>
      </w:pPr>
      <w:r w:rsidRPr="000A4759">
        <w:rPr>
          <w:rFonts w:ascii="Times New Roman" w:hAnsi="Times New Roman" w:cs="Times New Roman"/>
          <w:b/>
          <w:color w:val="424242"/>
          <w:sz w:val="28"/>
          <w:szCs w:val="28"/>
          <w:shd w:val="clear" w:color="auto" w:fill="FFFFFF"/>
        </w:rPr>
        <w:t>- Конкурсный кредитор (конкурсные кредиторы).</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К конкурсным кредиторам относятся кредиторы только по денежным обязательствам. В число конкурсных кредиторов, например не включаются граждане, перед которыми должник несет ответственность за причинение вреда жизни и здоровью.</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lastRenderedPageBreak/>
        <w:t xml:space="preserve">     </w:t>
      </w:r>
      <w:r w:rsidR="00A82A95" w:rsidRPr="000A4759">
        <w:rPr>
          <w:rFonts w:ascii="Times New Roman" w:hAnsi="Times New Roman" w:cs="Times New Roman"/>
          <w:color w:val="424242"/>
          <w:sz w:val="28"/>
          <w:szCs w:val="28"/>
          <w:shd w:val="clear" w:color="auto" w:fill="FFFFFF"/>
        </w:rPr>
        <w:t>Заявление кредитора может быть им отозвано до возбуждения производства по делу.</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 xml:space="preserve">Производство по делу о банкротстве может быть возбуждено арбитражным судом при условии, что требования к должнику - юридическому лицу в совокупности составляют не менее ста тысяч рублей, к должнику - гражданину - не менее десяти тысяч рублей, а также имеются признаки банкротства.  </w:t>
      </w: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Задолженность на меньшую сумму, не смотря на неплатежеспособность должника, не является основанием для возбуждения дела о банкротстве.</w:t>
      </w:r>
    </w:p>
    <w:p w:rsidR="00A82A95" w:rsidRPr="000A4759" w:rsidRDefault="00A82A95" w:rsidP="004E03F3">
      <w:pPr>
        <w:jc w:val="both"/>
        <w:rPr>
          <w:rFonts w:ascii="Times New Roman" w:hAnsi="Times New Roman" w:cs="Times New Roman"/>
          <w:b/>
          <w:color w:val="424242"/>
          <w:sz w:val="28"/>
          <w:szCs w:val="28"/>
          <w:shd w:val="clear" w:color="auto" w:fill="FFFFFF"/>
        </w:rPr>
      </w:pPr>
      <w:r w:rsidRPr="000A4759">
        <w:rPr>
          <w:rFonts w:ascii="Times New Roman" w:hAnsi="Times New Roman" w:cs="Times New Roman"/>
          <w:color w:val="424242"/>
          <w:sz w:val="28"/>
          <w:szCs w:val="28"/>
          <w:shd w:val="clear" w:color="auto" w:fill="FFFFFF"/>
        </w:rPr>
        <w:t xml:space="preserve">- </w:t>
      </w:r>
      <w:r w:rsidRPr="000A4759">
        <w:rPr>
          <w:rFonts w:ascii="Times New Roman" w:hAnsi="Times New Roman" w:cs="Times New Roman"/>
          <w:b/>
          <w:color w:val="424242"/>
          <w:sz w:val="28"/>
          <w:szCs w:val="28"/>
          <w:shd w:val="clear" w:color="auto" w:fill="FFFFFF"/>
        </w:rPr>
        <w:t>Прокурор.</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Прокурор вправе обратиться с заявлением в суд в случае обнаружения им признаков преднамеренного или фиктивного банкротства и в других случаях, предусмотренных законом.</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i/>
          <w:color w:val="424242"/>
          <w:sz w:val="28"/>
          <w:szCs w:val="28"/>
          <w:shd w:val="clear" w:color="auto" w:fill="FFFFFF"/>
        </w:rPr>
        <w:t xml:space="preserve">     </w:t>
      </w:r>
      <w:r w:rsidR="00A82A95" w:rsidRPr="000A4759">
        <w:rPr>
          <w:rFonts w:ascii="Times New Roman" w:hAnsi="Times New Roman" w:cs="Times New Roman"/>
          <w:i/>
          <w:color w:val="424242"/>
          <w:sz w:val="28"/>
          <w:szCs w:val="28"/>
          <w:shd w:val="clear" w:color="auto" w:fill="FFFFFF"/>
        </w:rPr>
        <w:t>Преднамеренное банкротство</w:t>
      </w:r>
      <w:r w:rsidR="00A82A95" w:rsidRPr="000A4759">
        <w:rPr>
          <w:rFonts w:ascii="Times New Roman" w:hAnsi="Times New Roman" w:cs="Times New Roman"/>
          <w:color w:val="424242"/>
          <w:sz w:val="28"/>
          <w:szCs w:val="28"/>
          <w:shd w:val="clear" w:color="auto" w:fill="FFFFFF"/>
        </w:rPr>
        <w:t xml:space="preserve"> – умышленное создание или увеличение руководителями или собственником неплатежеспособности предприятия, нанесение ими ущерба в личных интересах или в интересах других лиц, а также заведомо некомпетентное ведение дел.</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i/>
          <w:color w:val="424242"/>
          <w:sz w:val="28"/>
          <w:szCs w:val="28"/>
          <w:shd w:val="clear" w:color="auto" w:fill="FFFFFF"/>
        </w:rPr>
        <w:t xml:space="preserve">     </w:t>
      </w:r>
      <w:r w:rsidR="00A82A95" w:rsidRPr="000A4759">
        <w:rPr>
          <w:rFonts w:ascii="Times New Roman" w:hAnsi="Times New Roman" w:cs="Times New Roman"/>
          <w:i/>
          <w:color w:val="424242"/>
          <w:sz w:val="28"/>
          <w:szCs w:val="28"/>
          <w:shd w:val="clear" w:color="auto" w:fill="FFFFFF"/>
        </w:rPr>
        <w:t>Фиктивное банкротство</w:t>
      </w:r>
      <w:r w:rsidR="00A82A95" w:rsidRPr="000A4759">
        <w:rPr>
          <w:rFonts w:ascii="Times New Roman" w:hAnsi="Times New Roman" w:cs="Times New Roman"/>
          <w:color w:val="424242"/>
          <w:sz w:val="28"/>
          <w:szCs w:val="28"/>
          <w:shd w:val="clear" w:color="auto" w:fill="FFFFFF"/>
        </w:rPr>
        <w:t xml:space="preserve"> – заведомо ложное объявление предприятия о своем банкротстве с целью введения в заблуждение своих кредиторов, отсрочки или рассрочки платежей либо скидки с долгов.</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Заявление прокурора может быть отозвано им до возбуждения производства по делу.</w:t>
      </w:r>
    </w:p>
    <w:p w:rsidR="00A82A95" w:rsidRPr="000A4759" w:rsidRDefault="00A82A95" w:rsidP="004E03F3">
      <w:pPr>
        <w:jc w:val="both"/>
        <w:rPr>
          <w:rFonts w:ascii="Times New Roman" w:hAnsi="Times New Roman" w:cs="Times New Roman"/>
          <w:color w:val="424242"/>
          <w:sz w:val="28"/>
          <w:szCs w:val="28"/>
          <w:shd w:val="clear" w:color="auto" w:fill="FFFFFF"/>
        </w:rPr>
      </w:pPr>
      <w:r w:rsidRPr="000A4759">
        <w:rPr>
          <w:rFonts w:ascii="Times New Roman" w:hAnsi="Times New Roman" w:cs="Times New Roman"/>
          <w:color w:val="424242"/>
          <w:sz w:val="28"/>
          <w:szCs w:val="28"/>
          <w:shd w:val="clear" w:color="auto" w:fill="FFFFFF"/>
        </w:rPr>
        <w:t xml:space="preserve">- </w:t>
      </w:r>
      <w:r w:rsidRPr="000A4759">
        <w:rPr>
          <w:rFonts w:ascii="Times New Roman" w:hAnsi="Times New Roman" w:cs="Times New Roman"/>
          <w:b/>
          <w:color w:val="424242"/>
          <w:sz w:val="28"/>
          <w:szCs w:val="28"/>
          <w:shd w:val="clear" w:color="auto" w:fill="FFFFFF"/>
        </w:rPr>
        <w:t>Уполномоченные в соответствии с федеральным законодательством органы.</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Такое заявление может быть подано в связи с неисполнением обязанности по уплате обязательных платежей. Данные органы не являются кредиторами по гражданско-правовым обязательствам, а выступают как субъекты публично-правовых отношений, реализуя свои властные полномочия. Представлять интересы РФ по обязательным платежам в федеральный бюджет и внебюджетные фонды может Федеральная налоговая служба России.</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Приняв заявление о банкротстве, арбитражный суд назначает судебное заседание по проверке обоснованности требований заявителя к должнику и в случае признания этих требований обоснованными и соответствующими условиям подачи заявления о банкротстве, вводит процедуру наблюдения.</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lastRenderedPageBreak/>
        <w:t xml:space="preserve">     </w:t>
      </w:r>
      <w:r w:rsidR="00A82A95" w:rsidRPr="000A4759">
        <w:rPr>
          <w:rFonts w:ascii="Times New Roman" w:hAnsi="Times New Roman" w:cs="Times New Roman"/>
          <w:color w:val="424242"/>
          <w:sz w:val="28"/>
          <w:szCs w:val="28"/>
          <w:shd w:val="clear" w:color="auto" w:fill="FFFFFF"/>
        </w:rPr>
        <w:t>Рассмотрев дело о банкротстве, арбитражный суд может принять один из следующих актов:</w:t>
      </w:r>
    </w:p>
    <w:p w:rsidR="00A82A95" w:rsidRPr="000A4759" w:rsidRDefault="00A82A95" w:rsidP="004E03F3">
      <w:pPr>
        <w:jc w:val="both"/>
        <w:rPr>
          <w:rFonts w:ascii="Times New Roman" w:hAnsi="Times New Roman" w:cs="Times New Roman"/>
          <w:i/>
          <w:color w:val="424242"/>
          <w:sz w:val="28"/>
          <w:szCs w:val="28"/>
          <w:shd w:val="clear" w:color="auto" w:fill="FFFFFF"/>
        </w:rPr>
      </w:pPr>
      <w:r w:rsidRPr="000A4759">
        <w:rPr>
          <w:rFonts w:ascii="Times New Roman" w:hAnsi="Times New Roman" w:cs="Times New Roman"/>
          <w:i/>
          <w:color w:val="424242"/>
          <w:sz w:val="28"/>
          <w:szCs w:val="28"/>
          <w:shd w:val="clear" w:color="auto" w:fill="FFFFFF"/>
        </w:rPr>
        <w:t>1) решение об отказе в признании должника банкротом.</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Такое решение принимается при отсутствии признаков банкротства, а также в иных с</w:t>
      </w:r>
      <w:r>
        <w:rPr>
          <w:rFonts w:ascii="Times New Roman" w:hAnsi="Times New Roman" w:cs="Times New Roman"/>
          <w:color w:val="424242"/>
          <w:sz w:val="28"/>
          <w:szCs w:val="28"/>
          <w:shd w:val="clear" w:color="auto" w:fill="FFFFFF"/>
        </w:rPr>
        <w:t>лучаях, предусмотренных законом;</w:t>
      </w:r>
    </w:p>
    <w:p w:rsidR="00A82A95" w:rsidRPr="000A4759" w:rsidRDefault="00A82A95" w:rsidP="004E03F3">
      <w:pPr>
        <w:jc w:val="both"/>
        <w:rPr>
          <w:rFonts w:ascii="Times New Roman" w:hAnsi="Times New Roman" w:cs="Times New Roman"/>
          <w:i/>
          <w:color w:val="424242"/>
          <w:sz w:val="28"/>
          <w:szCs w:val="28"/>
          <w:shd w:val="clear" w:color="auto" w:fill="FFFFFF"/>
        </w:rPr>
      </w:pPr>
      <w:r w:rsidRPr="000A4759">
        <w:rPr>
          <w:rFonts w:ascii="Times New Roman" w:hAnsi="Times New Roman" w:cs="Times New Roman"/>
          <w:i/>
          <w:color w:val="424242"/>
          <w:sz w:val="28"/>
          <w:szCs w:val="28"/>
          <w:shd w:val="clear" w:color="auto" w:fill="FFFFFF"/>
        </w:rPr>
        <w:t>2) решение о признании должника банкротом и об открытии конкурсного производства.</w:t>
      </w:r>
    </w:p>
    <w:p w:rsidR="00A82A95" w:rsidRPr="000A4759" w:rsidRDefault="000A4759"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Данное решение принимается в случаях установления судом признаков банкротства должника при обоснованности и достаточности требований кредиторов и отсутствии оснований для введения процедур финансового оздоровления или внешнего управления;</w:t>
      </w:r>
    </w:p>
    <w:p w:rsidR="00A82A95" w:rsidRPr="000A4759" w:rsidRDefault="00A82A95" w:rsidP="004E03F3">
      <w:pPr>
        <w:jc w:val="both"/>
        <w:rPr>
          <w:rFonts w:ascii="Times New Roman" w:hAnsi="Times New Roman" w:cs="Times New Roman"/>
          <w:i/>
          <w:color w:val="424242"/>
          <w:sz w:val="28"/>
          <w:szCs w:val="28"/>
          <w:shd w:val="clear" w:color="auto" w:fill="FFFFFF"/>
        </w:rPr>
      </w:pPr>
      <w:r w:rsidRPr="000A4759">
        <w:rPr>
          <w:rFonts w:ascii="Times New Roman" w:hAnsi="Times New Roman" w:cs="Times New Roman"/>
          <w:i/>
          <w:color w:val="424242"/>
          <w:sz w:val="28"/>
          <w:szCs w:val="28"/>
          <w:shd w:val="clear" w:color="auto" w:fill="FFFFFF"/>
        </w:rPr>
        <w:t>3) определение о введении финансового оздоровления;</w:t>
      </w:r>
    </w:p>
    <w:p w:rsidR="00A82A95" w:rsidRPr="000A4759" w:rsidRDefault="00A82A95" w:rsidP="004E03F3">
      <w:pPr>
        <w:jc w:val="both"/>
        <w:rPr>
          <w:rFonts w:ascii="Times New Roman" w:hAnsi="Times New Roman" w:cs="Times New Roman"/>
          <w:i/>
          <w:color w:val="424242"/>
          <w:sz w:val="28"/>
          <w:szCs w:val="28"/>
          <w:shd w:val="clear" w:color="auto" w:fill="FFFFFF"/>
        </w:rPr>
      </w:pPr>
      <w:r w:rsidRPr="000A4759">
        <w:rPr>
          <w:rFonts w:ascii="Times New Roman" w:hAnsi="Times New Roman" w:cs="Times New Roman"/>
          <w:i/>
          <w:color w:val="424242"/>
          <w:sz w:val="28"/>
          <w:szCs w:val="28"/>
          <w:shd w:val="clear" w:color="auto" w:fill="FFFFFF"/>
        </w:rPr>
        <w:t>4) определение о введении внешнего управления.</w:t>
      </w:r>
    </w:p>
    <w:p w:rsidR="00A82A95" w:rsidRPr="000A4759" w:rsidRDefault="004409CE"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0A4759">
        <w:rPr>
          <w:rFonts w:ascii="Times New Roman" w:hAnsi="Times New Roman" w:cs="Times New Roman"/>
          <w:color w:val="424242"/>
          <w:sz w:val="28"/>
          <w:szCs w:val="28"/>
          <w:shd w:val="clear" w:color="auto" w:fill="FFFFFF"/>
        </w:rPr>
        <w:t>Оба этих определения выносятся в случаях, если имеется возможность восстановить платежеспособность должника.</w:t>
      </w:r>
    </w:p>
    <w:p w:rsidR="00A82A95" w:rsidRPr="000A4759" w:rsidRDefault="00A82A95" w:rsidP="004E03F3">
      <w:pPr>
        <w:jc w:val="both"/>
        <w:rPr>
          <w:rFonts w:ascii="Times New Roman" w:hAnsi="Times New Roman" w:cs="Times New Roman"/>
          <w:i/>
          <w:color w:val="424242"/>
          <w:sz w:val="28"/>
          <w:szCs w:val="28"/>
          <w:shd w:val="clear" w:color="auto" w:fill="FFFFFF"/>
        </w:rPr>
      </w:pPr>
      <w:r w:rsidRPr="000A4759">
        <w:rPr>
          <w:rFonts w:ascii="Times New Roman" w:hAnsi="Times New Roman" w:cs="Times New Roman"/>
          <w:i/>
          <w:color w:val="424242"/>
          <w:sz w:val="28"/>
          <w:szCs w:val="28"/>
          <w:shd w:val="clear" w:color="auto" w:fill="FFFFFF"/>
        </w:rPr>
        <w:t>5) определение о прекращении производства по делу о банкротстве.</w:t>
      </w:r>
    </w:p>
    <w:p w:rsidR="00A82A95" w:rsidRPr="000A4759" w:rsidRDefault="00A82A95" w:rsidP="004E03F3">
      <w:pPr>
        <w:jc w:val="both"/>
        <w:rPr>
          <w:rFonts w:ascii="Times New Roman" w:hAnsi="Times New Roman" w:cs="Times New Roman"/>
          <w:color w:val="424242"/>
          <w:sz w:val="28"/>
          <w:szCs w:val="28"/>
          <w:shd w:val="clear" w:color="auto" w:fill="FFFFFF"/>
        </w:rPr>
      </w:pPr>
      <w:r w:rsidRPr="000A4759">
        <w:rPr>
          <w:rFonts w:ascii="Times New Roman" w:hAnsi="Times New Roman" w:cs="Times New Roman"/>
          <w:color w:val="424242"/>
          <w:sz w:val="28"/>
          <w:szCs w:val="28"/>
          <w:shd w:val="clear" w:color="auto" w:fill="FFFFFF"/>
        </w:rPr>
        <w:t>Такое определение выносится в случаях:</w:t>
      </w:r>
    </w:p>
    <w:p w:rsidR="00A82A95" w:rsidRPr="000A4759" w:rsidRDefault="00A82A95" w:rsidP="004E03F3">
      <w:pPr>
        <w:jc w:val="both"/>
        <w:rPr>
          <w:rFonts w:ascii="Times New Roman" w:hAnsi="Times New Roman" w:cs="Times New Roman"/>
          <w:color w:val="424242"/>
          <w:sz w:val="28"/>
          <w:szCs w:val="28"/>
          <w:shd w:val="clear" w:color="auto" w:fill="FFFFFF"/>
        </w:rPr>
      </w:pPr>
      <w:r w:rsidRPr="000A4759">
        <w:rPr>
          <w:rFonts w:ascii="Times New Roman" w:hAnsi="Times New Roman" w:cs="Times New Roman"/>
          <w:color w:val="424242"/>
          <w:sz w:val="28"/>
          <w:szCs w:val="28"/>
          <w:shd w:val="clear" w:color="auto" w:fill="FFFFFF"/>
        </w:rPr>
        <w:t>— восстановления платежеспособности должника в ходе финансового оздоровления или внешнего управления;</w:t>
      </w:r>
    </w:p>
    <w:p w:rsidR="00A82A95" w:rsidRPr="000A4759" w:rsidRDefault="00A82A95" w:rsidP="004E03F3">
      <w:pPr>
        <w:jc w:val="both"/>
        <w:rPr>
          <w:rFonts w:ascii="Times New Roman" w:hAnsi="Times New Roman" w:cs="Times New Roman"/>
          <w:color w:val="424242"/>
          <w:sz w:val="28"/>
          <w:szCs w:val="28"/>
          <w:shd w:val="clear" w:color="auto" w:fill="FFFFFF"/>
        </w:rPr>
      </w:pPr>
      <w:r w:rsidRPr="000A4759">
        <w:rPr>
          <w:rFonts w:ascii="Times New Roman" w:hAnsi="Times New Roman" w:cs="Times New Roman"/>
          <w:color w:val="424242"/>
          <w:sz w:val="28"/>
          <w:szCs w:val="28"/>
          <w:shd w:val="clear" w:color="auto" w:fill="FFFFFF"/>
        </w:rPr>
        <w:t>— удовлетворения всех требований кредиторов в ходе любой процедуры банкротства;</w:t>
      </w:r>
    </w:p>
    <w:p w:rsidR="00A82A95" w:rsidRPr="000A4759" w:rsidRDefault="00A82A95" w:rsidP="004E03F3">
      <w:pPr>
        <w:jc w:val="both"/>
        <w:rPr>
          <w:rFonts w:ascii="Times New Roman" w:hAnsi="Times New Roman" w:cs="Times New Roman"/>
          <w:color w:val="424242"/>
          <w:sz w:val="28"/>
          <w:szCs w:val="28"/>
          <w:shd w:val="clear" w:color="auto" w:fill="FFFFFF"/>
        </w:rPr>
      </w:pPr>
      <w:r w:rsidRPr="000A4759">
        <w:rPr>
          <w:rFonts w:ascii="Times New Roman" w:hAnsi="Times New Roman" w:cs="Times New Roman"/>
          <w:color w:val="424242"/>
          <w:sz w:val="28"/>
          <w:szCs w:val="28"/>
          <w:shd w:val="clear" w:color="auto" w:fill="FFFFFF"/>
        </w:rPr>
        <w:t>— заключения мирового соглашения;</w:t>
      </w:r>
    </w:p>
    <w:p w:rsidR="00A82A95" w:rsidRPr="000A4759" w:rsidRDefault="00A82A95" w:rsidP="004E03F3">
      <w:pPr>
        <w:jc w:val="both"/>
        <w:rPr>
          <w:rFonts w:ascii="Times New Roman" w:hAnsi="Times New Roman" w:cs="Times New Roman"/>
          <w:color w:val="424242"/>
          <w:sz w:val="28"/>
          <w:szCs w:val="28"/>
          <w:shd w:val="clear" w:color="auto" w:fill="FFFFFF"/>
        </w:rPr>
      </w:pPr>
      <w:r w:rsidRPr="000A4759">
        <w:rPr>
          <w:rFonts w:ascii="Times New Roman" w:hAnsi="Times New Roman" w:cs="Times New Roman"/>
          <w:color w:val="424242"/>
          <w:sz w:val="28"/>
          <w:szCs w:val="28"/>
          <w:shd w:val="clear" w:color="auto" w:fill="FFFFFF"/>
        </w:rPr>
        <w:t>— в иных случаях, предусмотренных законом.</w:t>
      </w:r>
    </w:p>
    <w:p w:rsidR="00A82A95" w:rsidRPr="00350373" w:rsidRDefault="00350373" w:rsidP="004E03F3">
      <w:pPr>
        <w:jc w:val="both"/>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350373">
        <w:rPr>
          <w:rFonts w:ascii="Times New Roman" w:hAnsi="Times New Roman" w:cs="Times New Roman"/>
          <w:b/>
          <w:color w:val="424242"/>
          <w:sz w:val="28"/>
          <w:szCs w:val="28"/>
          <w:shd w:val="clear" w:color="auto" w:fill="FFFFFF"/>
        </w:rPr>
        <w:t>Процедуры, применяемые к должнику</w:t>
      </w:r>
    </w:p>
    <w:p w:rsidR="00A82A95" w:rsidRPr="00350373" w:rsidRDefault="00350373"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350373">
        <w:rPr>
          <w:rFonts w:ascii="Times New Roman" w:hAnsi="Times New Roman" w:cs="Times New Roman"/>
          <w:color w:val="424242"/>
          <w:sz w:val="28"/>
          <w:szCs w:val="28"/>
          <w:shd w:val="clear" w:color="auto" w:fill="FFFFFF"/>
        </w:rPr>
        <w:t xml:space="preserve">Приняв заявление о банкротстве и установив обоснованность требований заявителя к должнику, арбитражный суд вводит в отношении должника процедуру </w:t>
      </w:r>
      <w:r w:rsidR="00A82A95" w:rsidRPr="00350373">
        <w:rPr>
          <w:rFonts w:ascii="Times New Roman" w:hAnsi="Times New Roman" w:cs="Times New Roman"/>
          <w:b/>
          <w:color w:val="424242"/>
          <w:sz w:val="28"/>
          <w:szCs w:val="28"/>
          <w:shd w:val="clear" w:color="auto" w:fill="FFFFFF"/>
        </w:rPr>
        <w:t>наблюдения.</w:t>
      </w:r>
    </w:p>
    <w:p w:rsidR="00A82A95" w:rsidRPr="00350373" w:rsidRDefault="00350373"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350373">
        <w:rPr>
          <w:rFonts w:ascii="Times New Roman" w:hAnsi="Times New Roman" w:cs="Times New Roman"/>
          <w:color w:val="424242"/>
          <w:sz w:val="28"/>
          <w:szCs w:val="28"/>
          <w:shd w:val="clear" w:color="auto" w:fill="FFFFFF"/>
        </w:rPr>
        <w:t xml:space="preserve">В ходе банкротства арбитражным судом могут быть применены к должнику также такие процедуры, как </w:t>
      </w:r>
      <w:r w:rsidR="00A82A95" w:rsidRPr="00350373">
        <w:rPr>
          <w:rFonts w:ascii="Times New Roman" w:hAnsi="Times New Roman" w:cs="Times New Roman"/>
          <w:b/>
          <w:color w:val="424242"/>
          <w:sz w:val="28"/>
          <w:szCs w:val="28"/>
          <w:shd w:val="clear" w:color="auto" w:fill="FFFFFF"/>
        </w:rPr>
        <w:t>финансовое оздоровление (санация), внешнее управление, конкурсное производство.</w:t>
      </w:r>
    </w:p>
    <w:p w:rsidR="00A82A95" w:rsidRPr="00350373" w:rsidRDefault="00350373"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lastRenderedPageBreak/>
        <w:t xml:space="preserve">     </w:t>
      </w:r>
      <w:r w:rsidR="00A82A95" w:rsidRPr="00350373">
        <w:rPr>
          <w:rFonts w:ascii="Times New Roman" w:hAnsi="Times New Roman" w:cs="Times New Roman"/>
          <w:color w:val="424242"/>
          <w:sz w:val="28"/>
          <w:szCs w:val="28"/>
          <w:shd w:val="clear" w:color="auto" w:fill="FFFFFF"/>
        </w:rPr>
        <w:t xml:space="preserve">Для проведения процедур банкротства арбитражным судом назначается </w:t>
      </w:r>
      <w:r w:rsidR="00A82A95" w:rsidRPr="00350373">
        <w:rPr>
          <w:rFonts w:ascii="Times New Roman" w:hAnsi="Times New Roman" w:cs="Times New Roman"/>
          <w:b/>
          <w:color w:val="424242"/>
          <w:sz w:val="28"/>
          <w:szCs w:val="28"/>
          <w:shd w:val="clear" w:color="auto" w:fill="FFFFFF"/>
        </w:rPr>
        <w:t>арбитражный управляющий</w:t>
      </w:r>
      <w:r w:rsidR="00A82A95" w:rsidRPr="00350373">
        <w:rPr>
          <w:rFonts w:ascii="Times New Roman" w:hAnsi="Times New Roman" w:cs="Times New Roman"/>
          <w:color w:val="424242"/>
          <w:sz w:val="28"/>
          <w:szCs w:val="28"/>
          <w:shd w:val="clear" w:color="auto" w:fill="FFFFFF"/>
        </w:rPr>
        <w:t xml:space="preserve"> (</w:t>
      </w:r>
      <w:r w:rsidR="00A82A95" w:rsidRPr="00350373">
        <w:rPr>
          <w:rFonts w:ascii="Times New Roman" w:hAnsi="Times New Roman" w:cs="Times New Roman"/>
          <w:i/>
          <w:color w:val="424242"/>
          <w:sz w:val="28"/>
          <w:szCs w:val="28"/>
          <w:shd w:val="clear" w:color="auto" w:fill="FFFFFF"/>
        </w:rPr>
        <w:t>внешний, временный или конкурсный</w:t>
      </w:r>
      <w:r w:rsidR="00A82A95" w:rsidRPr="00350373">
        <w:rPr>
          <w:rFonts w:ascii="Times New Roman" w:hAnsi="Times New Roman" w:cs="Times New Roman"/>
          <w:color w:val="424242"/>
          <w:sz w:val="28"/>
          <w:szCs w:val="28"/>
          <w:shd w:val="clear" w:color="auto" w:fill="FFFFFF"/>
        </w:rPr>
        <w:t>).</w:t>
      </w:r>
    </w:p>
    <w:p w:rsidR="00A82A95" w:rsidRPr="00350373" w:rsidRDefault="00350373"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350373">
        <w:rPr>
          <w:rFonts w:ascii="Times New Roman" w:hAnsi="Times New Roman" w:cs="Times New Roman"/>
          <w:color w:val="424242"/>
          <w:sz w:val="28"/>
          <w:szCs w:val="28"/>
          <w:shd w:val="clear" w:color="auto" w:fill="FFFFFF"/>
        </w:rPr>
        <w:t>Арбитражным управляющим может быть назначено физическое лицо, зарегистрированное в качестве индивидуального предпринимателя, обладающее специальными знаниями и не имеющее личной и (или) имущественной заинтересованности в отношении должника и кредиторов.</w:t>
      </w:r>
    </w:p>
    <w:p w:rsidR="00A82A95" w:rsidRPr="00750758" w:rsidRDefault="004409CE"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350373">
        <w:rPr>
          <w:rFonts w:ascii="Times New Roman" w:hAnsi="Times New Roman" w:cs="Times New Roman"/>
          <w:color w:val="424242"/>
          <w:sz w:val="28"/>
          <w:szCs w:val="28"/>
          <w:shd w:val="clear" w:color="auto" w:fill="FFFFFF"/>
        </w:rPr>
        <w:t xml:space="preserve">При проведении процедур банкротства интересы всех кредиторов представляют </w:t>
      </w:r>
      <w:r w:rsidR="00A82A95" w:rsidRPr="00350373">
        <w:rPr>
          <w:rFonts w:ascii="Times New Roman" w:hAnsi="Times New Roman" w:cs="Times New Roman"/>
          <w:i/>
          <w:color w:val="424242"/>
          <w:sz w:val="28"/>
          <w:szCs w:val="28"/>
          <w:shd w:val="clear" w:color="auto" w:fill="FFFFFF"/>
        </w:rPr>
        <w:t>собрание</w:t>
      </w:r>
      <w:r w:rsidR="00A82A95" w:rsidRPr="00350373">
        <w:rPr>
          <w:rFonts w:ascii="Times New Roman" w:hAnsi="Times New Roman" w:cs="Times New Roman"/>
          <w:color w:val="424242"/>
          <w:sz w:val="28"/>
          <w:szCs w:val="28"/>
          <w:shd w:val="clear" w:color="auto" w:fill="FFFFFF"/>
        </w:rPr>
        <w:t xml:space="preserve"> и </w:t>
      </w:r>
      <w:r w:rsidR="00A82A95" w:rsidRPr="00350373">
        <w:rPr>
          <w:rFonts w:ascii="Times New Roman" w:hAnsi="Times New Roman" w:cs="Times New Roman"/>
          <w:i/>
          <w:color w:val="424242"/>
          <w:sz w:val="28"/>
          <w:szCs w:val="28"/>
          <w:shd w:val="clear" w:color="auto" w:fill="FFFFFF"/>
        </w:rPr>
        <w:t>комитет кредиторов</w:t>
      </w:r>
      <w:r w:rsidR="00A82A95" w:rsidRPr="00350373">
        <w:rPr>
          <w:rFonts w:ascii="Times New Roman" w:hAnsi="Times New Roman" w:cs="Times New Roman"/>
          <w:color w:val="424242"/>
          <w:sz w:val="28"/>
          <w:szCs w:val="28"/>
          <w:shd w:val="clear" w:color="auto" w:fill="FFFFFF"/>
        </w:rPr>
        <w:t>.</w:t>
      </w:r>
    </w:p>
    <w:p w:rsidR="00A82A95" w:rsidRPr="00750758" w:rsidRDefault="00A82A95" w:rsidP="004E03F3">
      <w:pPr>
        <w:jc w:val="both"/>
        <w:rPr>
          <w:rFonts w:ascii="Times New Roman" w:hAnsi="Times New Roman" w:cs="Times New Roman"/>
          <w:b/>
          <w:color w:val="424242"/>
          <w:sz w:val="28"/>
          <w:szCs w:val="28"/>
          <w:shd w:val="clear" w:color="auto" w:fill="FFFFFF"/>
        </w:rPr>
      </w:pPr>
      <w:r w:rsidRPr="00350373">
        <w:rPr>
          <w:rFonts w:ascii="Times New Roman" w:hAnsi="Times New Roman" w:cs="Times New Roman"/>
          <w:b/>
          <w:color w:val="424242"/>
          <w:sz w:val="28"/>
          <w:szCs w:val="28"/>
          <w:shd w:val="clear" w:color="auto" w:fill="FFFFFF"/>
        </w:rPr>
        <w:t>Право собственности</w:t>
      </w:r>
    </w:p>
    <w:p w:rsidR="00A82A95" w:rsidRPr="00350373" w:rsidRDefault="00350373"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350373">
        <w:rPr>
          <w:rFonts w:ascii="Times New Roman" w:hAnsi="Times New Roman" w:cs="Times New Roman"/>
          <w:color w:val="424242"/>
          <w:sz w:val="28"/>
          <w:szCs w:val="28"/>
          <w:shd w:val="clear" w:color="auto" w:fill="FFFFFF"/>
        </w:rPr>
        <w:t xml:space="preserve">Право собственности представляет собой совокупность правовых норм, регулирующих общественные отношения по владению, пользованию и распоряжению собственником принадлежащей ему вещью (смотри признать право собственности, право собственности в порядке наследования). Все перечисленные правомочия собственник осуществляет по своему усмотрению и в своих интересах, в соответствии с действующим </w:t>
      </w:r>
      <w:proofErr w:type="spellStart"/>
      <w:r w:rsidR="00A82A95" w:rsidRPr="00350373">
        <w:rPr>
          <w:rFonts w:ascii="Times New Roman" w:hAnsi="Times New Roman" w:cs="Times New Roman"/>
          <w:color w:val="424242"/>
          <w:sz w:val="28"/>
          <w:szCs w:val="28"/>
          <w:shd w:val="clear" w:color="auto" w:fill="FFFFFF"/>
        </w:rPr>
        <w:t>законодотельством</w:t>
      </w:r>
      <w:proofErr w:type="spellEnd"/>
      <w:r w:rsidR="00A82A95" w:rsidRPr="00350373">
        <w:rPr>
          <w:rFonts w:ascii="Times New Roman" w:hAnsi="Times New Roman" w:cs="Times New Roman"/>
          <w:color w:val="424242"/>
          <w:sz w:val="28"/>
          <w:szCs w:val="28"/>
          <w:shd w:val="clear" w:color="auto" w:fill="FFFFFF"/>
        </w:rPr>
        <w:t>.</w:t>
      </w:r>
    </w:p>
    <w:p w:rsidR="00A82A95" w:rsidRPr="00350373" w:rsidRDefault="00350373"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350373">
        <w:rPr>
          <w:rFonts w:ascii="Times New Roman" w:hAnsi="Times New Roman" w:cs="Times New Roman"/>
          <w:color w:val="424242"/>
          <w:sz w:val="28"/>
          <w:szCs w:val="28"/>
          <w:shd w:val="clear" w:color="auto" w:fill="FFFFFF"/>
        </w:rPr>
        <w:t xml:space="preserve">Под правомочием владения подразумевается основанная на законе возможность иметь у себя определенное имущество, содержать это имущество у себя, т.е. обладать им. Пользованием представляет собой возможность использования имущества путем извлечения из него полезных свойств, в </w:t>
      </w:r>
      <w:proofErr w:type="spellStart"/>
      <w:r w:rsidR="00A82A95" w:rsidRPr="00350373">
        <w:rPr>
          <w:rFonts w:ascii="Times New Roman" w:hAnsi="Times New Roman" w:cs="Times New Roman"/>
          <w:color w:val="424242"/>
          <w:sz w:val="28"/>
          <w:szCs w:val="28"/>
          <w:shd w:val="clear" w:color="auto" w:fill="FFFFFF"/>
        </w:rPr>
        <w:t>т.ч</w:t>
      </w:r>
      <w:proofErr w:type="spellEnd"/>
      <w:r w:rsidR="00A82A95" w:rsidRPr="00350373">
        <w:rPr>
          <w:rFonts w:ascii="Times New Roman" w:hAnsi="Times New Roman" w:cs="Times New Roman"/>
          <w:color w:val="424242"/>
          <w:sz w:val="28"/>
          <w:szCs w:val="28"/>
          <w:shd w:val="clear" w:color="auto" w:fill="FFFFFF"/>
        </w:rPr>
        <w:t>. его потребления. Правомочие распоряжения означает возможность определять юридическую судьбу имущества, например отчуждение по договору, передача по наследству (смотри право собственности в порядке наследования) и другое. Когда имущество находится в собственности двух и более лиц, речь идет о праве общей собственности (смотри право общей долевой собственности в том числе).</w:t>
      </w:r>
    </w:p>
    <w:p w:rsidR="00A82A95" w:rsidRPr="00350373" w:rsidRDefault="00350373"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350373">
        <w:rPr>
          <w:rFonts w:ascii="Times New Roman" w:hAnsi="Times New Roman" w:cs="Times New Roman"/>
          <w:color w:val="424242"/>
          <w:sz w:val="28"/>
          <w:szCs w:val="28"/>
          <w:shd w:val="clear" w:color="auto" w:fill="FFFFFF"/>
        </w:rPr>
        <w:t>Общая собственность характеризуется тем, что в ней участвуют несколько субъектов по отношению одного объекта. Общая собственность может быть с определением долей (смотри право общей долевой собственности) и без определения долей (совместная собственность) участников. Право общей долевой собственности может возникнуть на основании различных юридических фактов. Например при заключении несколькими лицами гражданско-правовых сделок (наиболее распространенным является договор купли-продажи), изготовление или создание гражданами новой неделимой вещи, наследование неделимой вещи несколькими лицами (смотри право собственности в порядке наследования).</w:t>
      </w:r>
    </w:p>
    <w:p w:rsidR="00A82A95" w:rsidRPr="00350373" w:rsidRDefault="00350373"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lastRenderedPageBreak/>
        <w:t xml:space="preserve">     </w:t>
      </w:r>
      <w:r w:rsidR="00A82A95" w:rsidRPr="00350373">
        <w:rPr>
          <w:rFonts w:ascii="Times New Roman" w:hAnsi="Times New Roman" w:cs="Times New Roman"/>
          <w:color w:val="424242"/>
          <w:sz w:val="28"/>
          <w:szCs w:val="28"/>
          <w:shd w:val="clear" w:color="auto" w:fill="FFFFFF"/>
        </w:rPr>
        <w:t xml:space="preserve">В силу того, что </w:t>
      </w:r>
      <w:r w:rsidR="00A82A95" w:rsidRPr="004409CE">
        <w:rPr>
          <w:rFonts w:ascii="Times New Roman CYR" w:hAnsi="Times New Roman CYR" w:cs="Times New Roman CYR"/>
          <w:sz w:val="28"/>
          <w:szCs w:val="28"/>
        </w:rPr>
        <w:t>имущество</w:t>
      </w:r>
      <w:r>
        <w:rPr>
          <w:rFonts w:ascii="Times New Roman" w:hAnsi="Times New Roman" w:cs="Times New Roman"/>
          <w:color w:val="424242"/>
          <w:sz w:val="28"/>
          <w:szCs w:val="28"/>
          <w:shd w:val="clear" w:color="auto" w:fill="FFFFFF"/>
        </w:rPr>
        <w:t>,</w:t>
      </w:r>
      <w:r w:rsidR="00A82A95" w:rsidRPr="00350373">
        <w:rPr>
          <w:rFonts w:ascii="Times New Roman" w:hAnsi="Times New Roman" w:cs="Times New Roman"/>
          <w:color w:val="424242"/>
          <w:sz w:val="28"/>
          <w:szCs w:val="28"/>
          <w:shd w:val="clear" w:color="auto" w:fill="FFFFFF"/>
        </w:rPr>
        <w:t xml:space="preserve"> находящееся в собственности граждан и юридических лиц</w:t>
      </w:r>
      <w:r>
        <w:rPr>
          <w:rFonts w:ascii="Times New Roman" w:hAnsi="Times New Roman" w:cs="Times New Roman"/>
          <w:color w:val="424242"/>
          <w:sz w:val="28"/>
          <w:szCs w:val="28"/>
          <w:shd w:val="clear" w:color="auto" w:fill="FFFFFF"/>
        </w:rPr>
        <w:t>,</w:t>
      </w:r>
      <w:r w:rsidR="00A82A95" w:rsidRPr="00350373">
        <w:rPr>
          <w:rFonts w:ascii="Times New Roman" w:hAnsi="Times New Roman" w:cs="Times New Roman"/>
          <w:color w:val="424242"/>
          <w:sz w:val="28"/>
          <w:szCs w:val="28"/>
          <w:shd w:val="clear" w:color="auto" w:fill="FFFFFF"/>
        </w:rPr>
        <w:t xml:space="preserve"> входит в предмет гражданского оборота, поэтому на практике часто возникают спорные ситуации в отношении данного имущества. Наиболее остро вопрос обстоит с недвижимым имуществом, например, с таким вопросом как признать право собственности (смотри также признание права собственности на дом). Гражданское законодательство в качестве одного из средств защиты нарушенного права предусматривает возможность его признания, а право собственности является одним из видов прав, которое возможно признать в процессуальном порядке, например признание права собственности на дом. Также обращает на себя внимание случаи, когда признать право собственности можно из установленных норм ГК РФ. К этим случаям, например, можно отнести: признание права собственности на самовольную постройку, признание права собственности на дом (бесхозяйный) органами муниципальной власти и другое.</w:t>
      </w:r>
    </w:p>
    <w:p w:rsidR="00A82A95" w:rsidRPr="00350373" w:rsidRDefault="00350373" w:rsidP="004E03F3">
      <w:pPr>
        <w:jc w:val="both"/>
        <w:rPr>
          <w:rFonts w:ascii="Times New Roman" w:hAnsi="Times New Roman" w:cs="Times New Roman"/>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A82A95" w:rsidRPr="00350373">
        <w:rPr>
          <w:rFonts w:ascii="Times New Roman" w:hAnsi="Times New Roman" w:cs="Times New Roman"/>
          <w:color w:val="424242"/>
          <w:sz w:val="28"/>
          <w:szCs w:val="28"/>
          <w:shd w:val="clear" w:color="auto" w:fill="FFFFFF"/>
        </w:rPr>
        <w:t>Основаниями возникновения права собственности называются такие юридические акты, при наличии которых возникает право собственности или титульное владение соб</w:t>
      </w:r>
      <w:r>
        <w:rPr>
          <w:rFonts w:ascii="Times New Roman" w:hAnsi="Times New Roman" w:cs="Times New Roman"/>
          <w:color w:val="424242"/>
          <w:sz w:val="28"/>
          <w:szCs w:val="28"/>
          <w:shd w:val="clear" w:color="auto" w:fill="FFFFFF"/>
        </w:rPr>
        <w:t xml:space="preserve">ственностью. Титульное владение </w:t>
      </w:r>
      <w:r w:rsidR="00A82A95" w:rsidRPr="00350373">
        <w:rPr>
          <w:rFonts w:ascii="Times New Roman" w:hAnsi="Times New Roman" w:cs="Times New Roman"/>
          <w:color w:val="424242"/>
          <w:sz w:val="28"/>
          <w:szCs w:val="28"/>
          <w:shd w:val="clear" w:color="auto" w:fill="FFFFFF"/>
        </w:rPr>
        <w:t>- это владение вещью, основанное на каком-либо праве (правовом основании), вытекающем из соот</w:t>
      </w:r>
      <w:r>
        <w:rPr>
          <w:rFonts w:ascii="Times New Roman" w:hAnsi="Times New Roman" w:cs="Times New Roman"/>
          <w:color w:val="424242"/>
          <w:sz w:val="28"/>
          <w:szCs w:val="28"/>
          <w:shd w:val="clear" w:color="auto" w:fill="FFFFFF"/>
        </w:rPr>
        <w:t xml:space="preserve">ветствующего юридического факта </w:t>
      </w:r>
      <w:r w:rsidR="00A82A95" w:rsidRPr="00350373">
        <w:rPr>
          <w:rFonts w:ascii="Times New Roman" w:hAnsi="Times New Roman" w:cs="Times New Roman"/>
          <w:color w:val="424242"/>
          <w:sz w:val="28"/>
          <w:szCs w:val="28"/>
          <w:shd w:val="clear" w:color="auto" w:fill="FFFFFF"/>
        </w:rPr>
        <w:t>- титула (например, право собственности, основанное на договоре купли-продажи в</w:t>
      </w:r>
      <w:r w:rsidR="001D4458">
        <w:rPr>
          <w:rFonts w:ascii="Times New Roman" w:hAnsi="Times New Roman" w:cs="Times New Roman"/>
          <w:color w:val="424242"/>
          <w:sz w:val="28"/>
          <w:szCs w:val="28"/>
          <w:shd w:val="clear" w:color="auto" w:fill="FFFFFF"/>
        </w:rPr>
        <w:t xml:space="preserve">ещи или на договоре дарения). </w:t>
      </w:r>
    </w:p>
    <w:p w:rsidR="00A82A95" w:rsidRPr="004409CE" w:rsidRDefault="001D4458" w:rsidP="004E03F3">
      <w:pPr>
        <w:jc w:val="both"/>
        <w:rPr>
          <w:rFonts w:ascii="Times New Roman CYR" w:hAnsi="Times New Roman CYR" w:cs="Times New Roman CYR"/>
          <w:sz w:val="28"/>
          <w:szCs w:val="28"/>
        </w:rPr>
      </w:pPr>
      <w:r>
        <w:rPr>
          <w:rFonts w:ascii="Times New Roman" w:hAnsi="Times New Roman" w:cs="Times New Roman"/>
          <w:color w:val="424242"/>
          <w:sz w:val="28"/>
          <w:szCs w:val="28"/>
          <w:shd w:val="clear" w:color="auto" w:fill="FFFFFF"/>
        </w:rPr>
        <w:t xml:space="preserve">     </w:t>
      </w:r>
      <w:r w:rsidR="00A82A95" w:rsidRPr="00350373">
        <w:rPr>
          <w:rFonts w:ascii="Times New Roman" w:hAnsi="Times New Roman" w:cs="Times New Roman"/>
          <w:color w:val="424242"/>
          <w:sz w:val="28"/>
          <w:szCs w:val="28"/>
          <w:shd w:val="clear" w:color="auto" w:fill="FFFFFF"/>
        </w:rPr>
        <w:t>Законодатель выделяет следующие первоначальные способы приобретения права со</w:t>
      </w:r>
      <w:r w:rsidR="004409CE">
        <w:rPr>
          <w:rFonts w:ascii="Times New Roman" w:hAnsi="Times New Roman" w:cs="Times New Roman"/>
          <w:color w:val="424242"/>
          <w:sz w:val="28"/>
          <w:szCs w:val="28"/>
          <w:shd w:val="clear" w:color="auto" w:fill="FFFFFF"/>
        </w:rPr>
        <w:t>бственности:</w:t>
      </w:r>
      <w:r w:rsidR="00A82A95" w:rsidRPr="00350373">
        <w:rPr>
          <w:rFonts w:ascii="Times New Roman" w:hAnsi="Times New Roman" w:cs="Times New Roman"/>
          <w:color w:val="424242"/>
          <w:sz w:val="28"/>
          <w:szCs w:val="28"/>
          <w:shd w:val="clear" w:color="auto" w:fill="FFFFFF"/>
        </w:rPr>
        <w:br/>
      </w:r>
      <w:r w:rsidRPr="004409CE">
        <w:rPr>
          <w:rFonts w:ascii="Times New Roman CYR" w:hAnsi="Times New Roman CYR" w:cs="Times New Roman CYR"/>
          <w:sz w:val="28"/>
          <w:szCs w:val="28"/>
        </w:rPr>
        <w:t xml:space="preserve">     1. </w:t>
      </w:r>
      <w:r w:rsidR="00A82A95" w:rsidRPr="004409CE">
        <w:rPr>
          <w:rFonts w:ascii="Times New Roman CYR" w:hAnsi="Times New Roman CYR" w:cs="Times New Roman CYR"/>
          <w:sz w:val="28"/>
          <w:szCs w:val="28"/>
        </w:rPr>
        <w:t xml:space="preserve">Приобретение права собственности </w:t>
      </w:r>
      <w:r w:rsidRPr="004409CE">
        <w:rPr>
          <w:rFonts w:ascii="Times New Roman CYR" w:hAnsi="Times New Roman CYR" w:cs="Times New Roman CYR"/>
          <w:sz w:val="28"/>
          <w:szCs w:val="28"/>
        </w:rPr>
        <w:t xml:space="preserve">на вновь изготовленную вещь (п.1 ст. 218 ГК </w:t>
      </w:r>
      <w:r w:rsidR="00A82A95" w:rsidRPr="004409CE">
        <w:rPr>
          <w:rFonts w:ascii="Times New Roman CYR" w:hAnsi="Times New Roman CYR" w:cs="Times New Roman CYR"/>
          <w:sz w:val="28"/>
          <w:szCs w:val="28"/>
        </w:rPr>
        <w:t>РФ). Право собственности здесь возникает на вещь, которой раньше не было, и собственником становится тот, кто ее изготовил или создал для себя с соблюдением закона и иных правовых актов. Вновь изготовленная вещь может быть как движимой, так и недвижимой.</w:t>
      </w:r>
      <w:r w:rsidRPr="004409CE">
        <w:rPr>
          <w:rFonts w:ascii="Times New Roman CYR" w:hAnsi="Times New Roman CYR" w:cs="Times New Roman CYR"/>
          <w:sz w:val="28"/>
          <w:szCs w:val="28"/>
        </w:rPr>
        <w:t xml:space="preserve"> </w:t>
      </w:r>
      <w:hyperlink r:id="rId8" w:history="1">
        <w:r w:rsidR="00A82A95" w:rsidRPr="004409CE">
          <w:rPr>
            <w:rFonts w:ascii="Times New Roman CYR" w:hAnsi="Times New Roman CYR" w:cs="Times New Roman CYR"/>
            <w:sz w:val="28"/>
            <w:szCs w:val="28"/>
          </w:rPr>
          <w:t>Недвижимое имущество</w:t>
        </w:r>
      </w:hyperlink>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 xml:space="preserve">подлежит государственной регистрации, и право собственности на него возникает с </w:t>
      </w:r>
      <w:r w:rsidRPr="004409CE">
        <w:rPr>
          <w:rFonts w:ascii="Times New Roman CYR" w:hAnsi="Times New Roman CYR" w:cs="Times New Roman CYR"/>
          <w:sz w:val="28"/>
          <w:szCs w:val="28"/>
        </w:rPr>
        <w:t>момента такой регистрации (ст.</w:t>
      </w:r>
      <w:r w:rsidR="00A82A95" w:rsidRPr="004409CE">
        <w:rPr>
          <w:rFonts w:ascii="Times New Roman CYR" w:hAnsi="Times New Roman CYR" w:cs="Times New Roman CYR"/>
          <w:sz w:val="28"/>
          <w:szCs w:val="28"/>
        </w:rPr>
        <w:t>131, 218 ГК</w:t>
      </w:r>
      <w:r w:rsidRPr="004409CE">
        <w:rPr>
          <w:rFonts w:ascii="Times New Roman CYR" w:hAnsi="Times New Roman CYR" w:cs="Times New Roman CYR"/>
          <w:sz w:val="28"/>
          <w:szCs w:val="28"/>
        </w:rPr>
        <w:t xml:space="preserve"> РФ</w:t>
      </w:r>
      <w:r w:rsidR="00A82A95" w:rsidRPr="004409CE">
        <w:rPr>
          <w:rFonts w:ascii="Times New Roman CYR" w:hAnsi="Times New Roman CYR" w:cs="Times New Roman CYR"/>
          <w:sz w:val="28"/>
          <w:szCs w:val="28"/>
        </w:rPr>
        <w:t>).</w:t>
      </w:r>
    </w:p>
    <w:p w:rsidR="00750758" w:rsidRPr="004409CE" w:rsidRDefault="004409CE" w:rsidP="004E03F3">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2. </w:t>
      </w:r>
      <w:r w:rsidR="00A82A95" w:rsidRPr="004409CE">
        <w:rPr>
          <w:rFonts w:ascii="Times New Roman CYR" w:hAnsi="Times New Roman CYR" w:cs="Times New Roman CYR"/>
          <w:sz w:val="28"/>
          <w:szCs w:val="28"/>
        </w:rPr>
        <w:t>Пе</w:t>
      </w:r>
      <w:r w:rsidR="001D4458" w:rsidRPr="004409CE">
        <w:rPr>
          <w:rFonts w:ascii="Times New Roman CYR" w:hAnsi="Times New Roman CYR" w:cs="Times New Roman CYR"/>
          <w:sz w:val="28"/>
          <w:szCs w:val="28"/>
        </w:rPr>
        <w:t xml:space="preserve">реработка или спецификация (ст.220 ГК </w:t>
      </w:r>
      <w:r w:rsidR="00A82A95" w:rsidRPr="004409CE">
        <w:rPr>
          <w:rFonts w:ascii="Times New Roman CYR" w:hAnsi="Times New Roman CYR" w:cs="Times New Roman CYR"/>
          <w:sz w:val="28"/>
          <w:szCs w:val="28"/>
        </w:rPr>
        <w:t>РФ). Право собственности здесь возникает на вещь, которая изготовлена одним лицом из материала другого лица, и право собственности на эту вещь приобретает собственник материала, если иное не предусмотрено договором. Договором может быть предусмотрено, что собственником может</w:t>
      </w:r>
      <w:r w:rsidR="001D4458" w:rsidRPr="004409CE">
        <w:rPr>
          <w:rFonts w:ascii="Times New Roman CYR" w:hAnsi="Times New Roman CYR" w:cs="Times New Roman CYR"/>
          <w:sz w:val="28"/>
          <w:szCs w:val="28"/>
        </w:rPr>
        <w:t xml:space="preserve"> стать лицо, изготовившее вещь, </w:t>
      </w:r>
      <w:r w:rsidR="00A82A95" w:rsidRPr="004409CE">
        <w:rPr>
          <w:rFonts w:ascii="Times New Roman CYR" w:hAnsi="Times New Roman CYR" w:cs="Times New Roman CYR"/>
          <w:sz w:val="28"/>
          <w:szCs w:val="28"/>
        </w:rPr>
        <w:t xml:space="preserve">- переработчик или спецификатор, в случае если спецификатор использует чужой материал при отсутствии договора с собственником материала. </w:t>
      </w:r>
      <w:r w:rsidR="00A82A95" w:rsidRPr="004409CE">
        <w:rPr>
          <w:rFonts w:ascii="Times New Roman CYR" w:hAnsi="Times New Roman CYR" w:cs="Times New Roman CYR"/>
          <w:sz w:val="28"/>
          <w:szCs w:val="28"/>
        </w:rPr>
        <w:lastRenderedPageBreak/>
        <w:t>Спецификатор может стать собственником новой вещи только при одновременном наличии трех условий: стоимость его труда существенно превышает стоимость материала; спецификатор не знал и не мог знать, что использует чужой материал; спецификатор осуществил переработку для себя, а не в коммерческих целях. При отсутствии договора собственник материала, ставший собственником вещи, обязан возместить спецификатору стоимость переработки, а спецификатор, ставший собственником вещи, обязан возместить соб</w:t>
      </w:r>
      <w:r w:rsidR="00750758" w:rsidRPr="004409CE">
        <w:rPr>
          <w:rFonts w:ascii="Times New Roman CYR" w:hAnsi="Times New Roman CYR" w:cs="Times New Roman CYR"/>
          <w:sz w:val="28"/>
          <w:szCs w:val="28"/>
        </w:rPr>
        <w:t>ственнику стоимость материалов.</w:t>
      </w:r>
    </w:p>
    <w:p w:rsidR="001D4458" w:rsidRPr="00FD4D16" w:rsidRDefault="001D445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3. </w:t>
      </w:r>
      <w:r w:rsidR="00A82A95" w:rsidRPr="004409CE">
        <w:rPr>
          <w:rFonts w:ascii="Times New Roman CYR" w:hAnsi="Times New Roman CYR" w:cs="Times New Roman CYR"/>
          <w:sz w:val="28"/>
          <w:szCs w:val="28"/>
        </w:rPr>
        <w:t>Обращение в собственность общедоступных для сбора вещей (с</w:t>
      </w:r>
      <w:r w:rsidRPr="004409CE">
        <w:rPr>
          <w:rFonts w:ascii="Times New Roman CYR" w:hAnsi="Times New Roman CYR" w:cs="Times New Roman CYR"/>
          <w:sz w:val="28"/>
          <w:szCs w:val="28"/>
        </w:rPr>
        <w:t xml:space="preserve">бор ягод, лов рыбы и т.д.) (ст.221 ГК </w:t>
      </w:r>
      <w:r w:rsidR="00A82A95" w:rsidRPr="004409CE">
        <w:rPr>
          <w:rFonts w:ascii="Times New Roman CYR" w:hAnsi="Times New Roman CYR" w:cs="Times New Roman CYR"/>
          <w:sz w:val="28"/>
          <w:szCs w:val="28"/>
        </w:rPr>
        <w:t>РФ). В данном случае право собственности на указанные вещи приобретает лицо, осуществившее их сбор или добычу, при условии, что данный сбор допускается в соответствии с законом, общим разрешением собственника или местным обычаем. Лицо, осуществившее сбор или добычу, приобретает право собственности на эти вещи, которые к моменту сбора и добычи составляют чью-то собственность (например, государства или муниципального образования).</w:t>
      </w:r>
    </w:p>
    <w:p w:rsidR="001D4458" w:rsidRPr="004409CE" w:rsidRDefault="001D445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4. </w:t>
      </w:r>
      <w:r w:rsidR="00A82A95" w:rsidRPr="004409CE">
        <w:rPr>
          <w:rFonts w:ascii="Times New Roman CYR" w:hAnsi="Times New Roman CYR" w:cs="Times New Roman CYR"/>
          <w:sz w:val="28"/>
          <w:szCs w:val="28"/>
        </w:rPr>
        <w:t>Приобретение права собственност</w:t>
      </w:r>
      <w:r w:rsidRPr="004409CE">
        <w:rPr>
          <w:rFonts w:ascii="Times New Roman CYR" w:hAnsi="Times New Roman CYR" w:cs="Times New Roman CYR"/>
          <w:sz w:val="28"/>
          <w:szCs w:val="28"/>
        </w:rPr>
        <w:t xml:space="preserve">и на бесхозяйное имущество (п.3 ст.218; ст.225 и 226; п.1 ст.235, ст.236 ГК РФ), находку (ст.227-229 ГК РФ), безнадзорных животных (ст.230-232 ГК РФ), клад (ст.233 ГК </w:t>
      </w:r>
      <w:r w:rsidR="00A82A95" w:rsidRPr="004409CE">
        <w:rPr>
          <w:rFonts w:ascii="Times New Roman CYR" w:hAnsi="Times New Roman CYR" w:cs="Times New Roman CYR"/>
          <w:sz w:val="28"/>
          <w:szCs w:val="28"/>
        </w:rPr>
        <w:t>РФ). Имущество как объект права не всегда имеет субъекта, которому оно принадлежит, и в силу тех или иных юридических фактов может оказаться бесхозяйным. Бесхозяйной является вещь, которая не имеет собственника или собственник которой неизвестен, либо вещь, от права на которую собственник отказался. Отказ от вещи не влечет прекращения прав и обязанностей собственника до тех пор, пока право собственности не приобретено другим лицом.</w:t>
      </w:r>
    </w:p>
    <w:p w:rsidR="001D4458" w:rsidRPr="004409CE" w:rsidRDefault="001D445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Недвижимое бесхозяйное имущество по заявлению органа местного самоуправления ставится на учет органом, регистрирующим право на недвижимость по месту его нахождения. По истечении одного года после постановки на учет орган по управлению муниципальным имуществом может обратиться в суд с требованием о признании недвижимости муниципальной собственностью, а в случае получения отказа она может быть вновь принята оставившим ее собственником либо приобретена в собственность по давности владения.</w:t>
      </w:r>
      <w:r w:rsidRPr="004409CE">
        <w:rPr>
          <w:rFonts w:ascii="Times New Roman CYR" w:hAnsi="Times New Roman CYR" w:cs="Times New Roman CYR"/>
          <w:sz w:val="28"/>
          <w:szCs w:val="28"/>
        </w:rPr>
        <w:br/>
        <w:t xml:space="preserve">     </w:t>
      </w:r>
      <w:r w:rsidR="00A82A95" w:rsidRPr="004409CE">
        <w:rPr>
          <w:rFonts w:ascii="Times New Roman CYR" w:hAnsi="Times New Roman CYR" w:cs="Times New Roman CYR"/>
          <w:sz w:val="28"/>
          <w:szCs w:val="28"/>
        </w:rPr>
        <w:t>Движимое бесхозяйное имущество может быть обращено другими лицами в собственност</w:t>
      </w:r>
      <w:r w:rsidRPr="004409CE">
        <w:rPr>
          <w:rFonts w:ascii="Times New Roman CYR" w:hAnsi="Times New Roman CYR" w:cs="Times New Roman CYR"/>
          <w:sz w:val="28"/>
          <w:szCs w:val="28"/>
        </w:rPr>
        <w:t xml:space="preserve">ь в порядке, предусмотренном п.2 ст.226 ГК </w:t>
      </w:r>
      <w:r w:rsidR="00A82A95" w:rsidRPr="004409CE">
        <w:rPr>
          <w:rFonts w:ascii="Times New Roman CYR" w:hAnsi="Times New Roman CYR" w:cs="Times New Roman CYR"/>
          <w:sz w:val="28"/>
          <w:szCs w:val="28"/>
        </w:rPr>
        <w:t xml:space="preserve">РФ. Если стоимость вещи ниже установленного законом минимума (5 минимальных размеров оплаты труда), то лицо, приступив к использованию вещи либо совершив иные </w:t>
      </w:r>
      <w:r w:rsidR="00A82A95" w:rsidRPr="004409CE">
        <w:rPr>
          <w:rFonts w:ascii="Times New Roman CYR" w:hAnsi="Times New Roman CYR" w:cs="Times New Roman CYR"/>
          <w:sz w:val="28"/>
          <w:szCs w:val="28"/>
        </w:rPr>
        <w:lastRenderedPageBreak/>
        <w:t>действия по обращению ее в собственность, может стать собственником вещи. Другие вещи поступают в собственность завладевшего ими лица, если по его заявлению в суд они признаны бесхозяйными.</w:t>
      </w:r>
    </w:p>
    <w:p w:rsidR="00A82A95" w:rsidRPr="004409CE" w:rsidRDefault="001D445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5. </w:t>
      </w:r>
      <w:r w:rsidR="00A82A95" w:rsidRPr="004409CE">
        <w:rPr>
          <w:rFonts w:ascii="Times New Roman CYR" w:hAnsi="Times New Roman CYR" w:cs="Times New Roman CYR"/>
          <w:sz w:val="28"/>
          <w:szCs w:val="28"/>
        </w:rPr>
        <w:t>Приобретение права собствен</w:t>
      </w:r>
      <w:r w:rsidRPr="004409CE">
        <w:rPr>
          <w:rFonts w:ascii="Times New Roman CYR" w:hAnsi="Times New Roman CYR" w:cs="Times New Roman CYR"/>
          <w:sz w:val="28"/>
          <w:szCs w:val="28"/>
        </w:rPr>
        <w:t xml:space="preserve">ности по давности владения (ст. 234 ГК </w:t>
      </w:r>
      <w:r w:rsidR="00A82A95" w:rsidRPr="004409CE">
        <w:rPr>
          <w:rFonts w:ascii="Times New Roman CYR" w:hAnsi="Times New Roman CYR" w:cs="Times New Roman CYR"/>
          <w:sz w:val="28"/>
          <w:szCs w:val="28"/>
        </w:rPr>
        <w:t xml:space="preserve">РФ). Необходимо заметить, что при возникновении возможности стать собственником имущества по давности владения и одновременно как бесхозяйного преимущество отдается второму способу приобретения права собственности. </w:t>
      </w:r>
      <w:proofErr w:type="spellStart"/>
      <w:r w:rsidR="00A82A95" w:rsidRPr="004409CE">
        <w:rPr>
          <w:rFonts w:ascii="Times New Roman CYR" w:hAnsi="Times New Roman CYR" w:cs="Times New Roman CYR"/>
          <w:sz w:val="28"/>
          <w:szCs w:val="28"/>
        </w:rPr>
        <w:t>Приобретательная</w:t>
      </w:r>
      <w:proofErr w:type="spellEnd"/>
      <w:r w:rsidR="00A82A95" w:rsidRPr="004409CE">
        <w:rPr>
          <w:rFonts w:ascii="Times New Roman CYR" w:hAnsi="Times New Roman CYR" w:cs="Times New Roman CYR"/>
          <w:sz w:val="28"/>
          <w:szCs w:val="28"/>
        </w:rPr>
        <w:t xml:space="preserve"> давность относится к первоначальным способам приобретения права собственности, какой бы критерий (воли или правопреемства) ни был положен в основу разграничен</w:t>
      </w:r>
      <w:r w:rsidR="004E03F3">
        <w:rPr>
          <w:rFonts w:ascii="Times New Roman CYR" w:hAnsi="Times New Roman CYR" w:cs="Times New Roman CYR"/>
          <w:sz w:val="28"/>
          <w:szCs w:val="28"/>
        </w:rPr>
        <w:t xml:space="preserve">ия первоначальных и производных </w:t>
      </w:r>
      <w:r w:rsidR="00A82A95" w:rsidRPr="004409CE">
        <w:rPr>
          <w:rFonts w:ascii="Times New Roman CYR" w:hAnsi="Times New Roman CYR" w:cs="Times New Roman CYR"/>
          <w:sz w:val="28"/>
          <w:szCs w:val="28"/>
        </w:rPr>
        <w:t>способов.</w:t>
      </w:r>
      <w:r w:rsidRPr="004409CE">
        <w:rPr>
          <w:rFonts w:ascii="Times New Roman CYR" w:hAnsi="Times New Roman CYR" w:cs="Times New Roman CYR"/>
          <w:sz w:val="28"/>
          <w:szCs w:val="28"/>
        </w:rPr>
        <w:br/>
        <w:t xml:space="preserve">     </w:t>
      </w:r>
      <w:r w:rsidR="00A82A95" w:rsidRPr="004409CE">
        <w:rPr>
          <w:rFonts w:ascii="Times New Roman CYR" w:hAnsi="Times New Roman CYR" w:cs="Times New Roman CYR"/>
          <w:sz w:val="28"/>
          <w:szCs w:val="28"/>
        </w:rPr>
        <w:t>По давности владения может быть приобретено в собственность имущество, относящееся к любой форме собственности, кроме изъятого из гражданского оборота либо которое не может находиться в собственности владеющего им лица.</w:t>
      </w:r>
    </w:p>
    <w:p w:rsidR="00A82A95" w:rsidRPr="004409CE" w:rsidRDefault="001D445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Для приобретения права собственности по давности владения необходимы следующие предусмотренные законом условия.</w:t>
      </w:r>
    </w:p>
    <w:p w:rsidR="00A82A95" w:rsidRPr="004409CE" w:rsidRDefault="001D445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Во-первых, должен истечь установленный в законе срок давности владения, который различается в зависимости от то</w:t>
      </w:r>
      <w:r w:rsidRPr="004409CE">
        <w:rPr>
          <w:rFonts w:ascii="Times New Roman CYR" w:hAnsi="Times New Roman CYR" w:cs="Times New Roman CYR"/>
          <w:sz w:val="28"/>
          <w:szCs w:val="28"/>
        </w:rPr>
        <w:t xml:space="preserve">го, о каком имуществе идет речь </w:t>
      </w:r>
      <w:r w:rsidR="00A82A95" w:rsidRPr="004409CE">
        <w:rPr>
          <w:rFonts w:ascii="Times New Roman CYR" w:hAnsi="Times New Roman CYR" w:cs="Times New Roman CYR"/>
          <w:sz w:val="28"/>
          <w:szCs w:val="28"/>
        </w:rPr>
        <w:t>- недвижимом или движимом. Для недвижимости этот срок состав</w:t>
      </w:r>
      <w:r w:rsidRPr="004409CE">
        <w:rPr>
          <w:rFonts w:ascii="Times New Roman CYR" w:hAnsi="Times New Roman CYR" w:cs="Times New Roman CYR"/>
          <w:sz w:val="28"/>
          <w:szCs w:val="28"/>
        </w:rPr>
        <w:t xml:space="preserve">ляет 15 лет, а для движимости </w:t>
      </w:r>
      <w:r w:rsidR="00A82A95" w:rsidRPr="004409CE">
        <w:rPr>
          <w:rFonts w:ascii="Times New Roman CYR" w:hAnsi="Times New Roman CYR" w:cs="Times New Roman CYR"/>
          <w:sz w:val="28"/>
          <w:szCs w:val="28"/>
        </w:rPr>
        <w:t xml:space="preserve">- 5 лет. Течение срока </w:t>
      </w:r>
      <w:proofErr w:type="spellStart"/>
      <w:r w:rsidR="00A82A95" w:rsidRPr="004409CE">
        <w:rPr>
          <w:rFonts w:ascii="Times New Roman CYR" w:hAnsi="Times New Roman CYR" w:cs="Times New Roman CYR"/>
          <w:sz w:val="28"/>
          <w:szCs w:val="28"/>
        </w:rPr>
        <w:t>приобретательной</w:t>
      </w:r>
      <w:proofErr w:type="spellEnd"/>
      <w:r w:rsidR="00A82A95" w:rsidRPr="004409CE">
        <w:rPr>
          <w:rFonts w:ascii="Times New Roman CYR" w:hAnsi="Times New Roman CYR" w:cs="Times New Roman CYR"/>
          <w:sz w:val="28"/>
          <w:szCs w:val="28"/>
        </w:rPr>
        <w:t xml:space="preserve"> давности не может начаться до тех пор, пока не истек срок исковой давности по иску об истребовании имущества из незаконного владения лица, у которого оно находится.</w:t>
      </w:r>
      <w:r w:rsidRPr="004409CE">
        <w:rPr>
          <w:rFonts w:ascii="Times New Roman CYR" w:hAnsi="Times New Roman CYR" w:cs="Times New Roman CYR"/>
          <w:sz w:val="28"/>
          <w:szCs w:val="28"/>
        </w:rPr>
        <w:br/>
        <w:t xml:space="preserve">     </w:t>
      </w:r>
      <w:r w:rsidR="00A82A95" w:rsidRPr="004409CE">
        <w:rPr>
          <w:rFonts w:ascii="Times New Roman CYR" w:hAnsi="Times New Roman CYR" w:cs="Times New Roman CYR"/>
          <w:sz w:val="28"/>
          <w:szCs w:val="28"/>
        </w:rPr>
        <w:t xml:space="preserve">Недвижимое имущество, приобретаемое в силу </w:t>
      </w:r>
      <w:proofErr w:type="spellStart"/>
      <w:r w:rsidR="00A82A95" w:rsidRPr="004409CE">
        <w:rPr>
          <w:rFonts w:ascii="Times New Roman CYR" w:hAnsi="Times New Roman CYR" w:cs="Times New Roman CYR"/>
          <w:sz w:val="28"/>
          <w:szCs w:val="28"/>
        </w:rPr>
        <w:t>приобретательной</w:t>
      </w:r>
      <w:proofErr w:type="spellEnd"/>
      <w:r w:rsidR="00A82A95" w:rsidRPr="004409CE">
        <w:rPr>
          <w:rFonts w:ascii="Times New Roman CYR" w:hAnsi="Times New Roman CYR" w:cs="Times New Roman CYR"/>
          <w:sz w:val="28"/>
          <w:szCs w:val="28"/>
        </w:rPr>
        <w:t xml:space="preserve"> давности, должно пройти государственную регистрацию после установления данного юридического факта в предусмотренном законом порядке.</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Законодатель выделяет следующие произво</w:t>
      </w:r>
      <w:r w:rsidR="004E03F3">
        <w:rPr>
          <w:rFonts w:ascii="Times New Roman CYR" w:hAnsi="Times New Roman CYR" w:cs="Times New Roman CYR"/>
          <w:sz w:val="28"/>
          <w:szCs w:val="28"/>
        </w:rPr>
        <w:t xml:space="preserve">дные способы приобретения </w:t>
      </w:r>
      <w:proofErr w:type="spellStart"/>
      <w:r w:rsidR="004E03F3">
        <w:rPr>
          <w:rFonts w:ascii="Times New Roman CYR" w:hAnsi="Times New Roman CYR" w:cs="Times New Roman CYR"/>
          <w:sz w:val="28"/>
          <w:szCs w:val="28"/>
        </w:rPr>
        <w:t>права</w:t>
      </w:r>
      <w:r w:rsidR="00A82A95" w:rsidRPr="004409CE">
        <w:rPr>
          <w:rFonts w:ascii="Times New Roman CYR" w:hAnsi="Times New Roman CYR" w:cs="Times New Roman CYR"/>
          <w:sz w:val="28"/>
          <w:szCs w:val="28"/>
        </w:rPr>
        <w:t>собственности</w:t>
      </w:r>
      <w:proofErr w:type="spellEnd"/>
      <w:r w:rsidR="00A82A95" w:rsidRPr="004409CE">
        <w:rPr>
          <w:rFonts w:ascii="Times New Roman CYR" w:hAnsi="Times New Roman CYR" w:cs="Times New Roman CYR"/>
          <w:sz w:val="28"/>
          <w:szCs w:val="28"/>
        </w:rPr>
        <w:t>.</w:t>
      </w:r>
      <w:r w:rsidRPr="004409CE">
        <w:rPr>
          <w:rFonts w:ascii="Times New Roman CYR" w:hAnsi="Times New Roman CYR" w:cs="Times New Roman CYR"/>
          <w:sz w:val="28"/>
          <w:szCs w:val="28"/>
        </w:rPr>
        <w:br/>
        <w:t xml:space="preserve">     1. Национализация </w:t>
      </w:r>
      <w:r w:rsidR="00A82A95" w:rsidRPr="004409CE">
        <w:rPr>
          <w:rFonts w:ascii="Times New Roman CYR" w:hAnsi="Times New Roman CYR" w:cs="Times New Roman CYR"/>
          <w:sz w:val="28"/>
          <w:szCs w:val="28"/>
        </w:rPr>
        <w:t>- обращение имущества граждан и юридических лиц в государственную собственность. Национализация, как правило, носит безвозмездный характер, что можно охарактеризовать как лишение права собственности без возможности защиты этого права и интересов собственника. В настоящее время подход к возможным случаям принудительного изъятия имущества граждан и юридических лиц в собственность государства претерпел в нашей стране коренные изменения.</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lastRenderedPageBreak/>
        <w:t xml:space="preserve">     2. Приватизация </w:t>
      </w:r>
      <w:r w:rsidR="00A82A95" w:rsidRPr="004409CE">
        <w:rPr>
          <w:rFonts w:ascii="Times New Roman CYR" w:hAnsi="Times New Roman CYR" w:cs="Times New Roman CYR"/>
          <w:sz w:val="28"/>
          <w:szCs w:val="28"/>
        </w:rPr>
        <w:t>- процесс, в результате которого имущество, входившее в состав государственной и муниципальной собственности, переходит в собственность хозяйственных обществ и товариществ, отдельных граждан, других физических и юридических лиц. Прекращение права государственной (муниципальной) собственности и приобретение п</w:t>
      </w:r>
      <w:r w:rsidRPr="004409CE">
        <w:rPr>
          <w:rFonts w:ascii="Times New Roman CYR" w:hAnsi="Times New Roman CYR" w:cs="Times New Roman CYR"/>
          <w:sz w:val="28"/>
          <w:szCs w:val="28"/>
        </w:rPr>
        <w:t xml:space="preserve">рава собственности другим лицом </w:t>
      </w:r>
      <w:r w:rsidR="00A82A95" w:rsidRPr="004409CE">
        <w:rPr>
          <w:rFonts w:ascii="Times New Roman CYR" w:hAnsi="Times New Roman CYR" w:cs="Times New Roman CYR"/>
          <w:sz w:val="28"/>
          <w:szCs w:val="28"/>
        </w:rPr>
        <w:t>- физическим или юридическим, прои</w:t>
      </w:r>
      <w:r w:rsidRPr="004409CE">
        <w:rPr>
          <w:rFonts w:ascii="Times New Roman CYR" w:hAnsi="Times New Roman CYR" w:cs="Times New Roman CYR"/>
          <w:sz w:val="28"/>
          <w:szCs w:val="28"/>
        </w:rPr>
        <w:t>сходят в порядке правопреемства</w:t>
      </w:r>
      <w:r w:rsidR="00A82A95" w:rsidRPr="004409CE">
        <w:rPr>
          <w:rFonts w:ascii="Times New Roman CYR" w:hAnsi="Times New Roman CYR" w:cs="Times New Roman CYR"/>
          <w:sz w:val="28"/>
          <w:szCs w:val="28"/>
        </w:rPr>
        <w:br/>
        <w:t>имущества.</w:t>
      </w:r>
      <w:r w:rsidR="00A82A95" w:rsidRPr="004409CE">
        <w:rPr>
          <w:rFonts w:ascii="Times New Roman CYR" w:hAnsi="Times New Roman CYR" w:cs="Times New Roman CYR"/>
          <w:sz w:val="28"/>
          <w:szCs w:val="28"/>
        </w:rPr>
        <w:br/>
      </w:r>
      <w:r w:rsidRPr="004409CE">
        <w:rPr>
          <w:rFonts w:ascii="Times New Roman CYR" w:hAnsi="Times New Roman CYR" w:cs="Times New Roman CYR"/>
          <w:sz w:val="28"/>
          <w:szCs w:val="28"/>
        </w:rPr>
        <w:t xml:space="preserve">     3. </w:t>
      </w:r>
      <w:r w:rsidR="00A82A95" w:rsidRPr="004409CE">
        <w:rPr>
          <w:rFonts w:ascii="Times New Roman CYR" w:hAnsi="Times New Roman CYR" w:cs="Times New Roman CYR"/>
          <w:sz w:val="28"/>
          <w:szCs w:val="28"/>
        </w:rPr>
        <w:t>Переход имущества, принадлежавшего одному субъекту гражданского права, в собственность другого. Например, имущество республики, входящей в состав Российской Федерации, переходит в собственность Российской Федерации. Ни разгосударствления, ни приватизации в строгом смысле слова здесь нет, имущество было государственной собственностью и осталось таковым, однако в силу многоуровневого характера собственности субъект права собственности здесь меняется.</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4. </w:t>
      </w:r>
      <w:r w:rsidR="00A82A95" w:rsidRPr="004409CE">
        <w:rPr>
          <w:rFonts w:ascii="Times New Roman CYR" w:hAnsi="Times New Roman CYR" w:cs="Times New Roman CYR"/>
          <w:sz w:val="28"/>
          <w:szCs w:val="28"/>
        </w:rPr>
        <w:t>Приобретение права собственности на имущество юридического лица при его реорганизации или ликвидации. 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 согласно передаточному акту и</w:t>
      </w:r>
      <w:r w:rsidRPr="004409CE">
        <w:rPr>
          <w:rFonts w:ascii="Times New Roman CYR" w:hAnsi="Times New Roman CYR" w:cs="Times New Roman CYR"/>
          <w:sz w:val="28"/>
          <w:szCs w:val="28"/>
        </w:rPr>
        <w:t xml:space="preserve">ли разделительному балансу (п.2 ст.218, ст.58 и 59 ГК </w:t>
      </w:r>
      <w:r w:rsidR="00A82A95" w:rsidRPr="004409CE">
        <w:rPr>
          <w:rFonts w:ascii="Times New Roman CYR" w:hAnsi="Times New Roman CYR" w:cs="Times New Roman CYR"/>
          <w:sz w:val="28"/>
          <w:szCs w:val="28"/>
        </w:rPr>
        <w:t>РФ).</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5. </w:t>
      </w:r>
      <w:r w:rsidR="00A82A95" w:rsidRPr="004409CE">
        <w:rPr>
          <w:rFonts w:ascii="Times New Roman CYR" w:hAnsi="Times New Roman CYR" w:cs="Times New Roman CYR"/>
          <w:sz w:val="28"/>
          <w:szCs w:val="28"/>
        </w:rPr>
        <w:t>Принудительное обращение взыскания на имущество собственника по его обязательствам. Право собственности на имущество, на которое обращается взыскание, прекращается у собственника лишь с момента возникновения права на это имущество у другого лица. Важной гарантией для собственника является то, что принудительное взыскание на его имущество допускается по решению</w:t>
      </w:r>
      <w:r w:rsidR="00A82A95" w:rsidRPr="00386481">
        <w:rPr>
          <w:rFonts w:ascii="Times New Roman" w:hAnsi="Times New Roman" w:cs="Times New Roman"/>
          <w:color w:val="424242"/>
          <w:sz w:val="28"/>
          <w:szCs w:val="28"/>
          <w:shd w:val="clear" w:color="auto" w:fill="FFFFFF"/>
        </w:rPr>
        <w:t xml:space="preserve"> </w:t>
      </w:r>
      <w:r w:rsidR="00A82A95" w:rsidRPr="004409CE">
        <w:rPr>
          <w:rFonts w:ascii="Times New Roman CYR" w:hAnsi="Times New Roman CYR" w:cs="Times New Roman CYR"/>
          <w:sz w:val="28"/>
          <w:szCs w:val="28"/>
        </w:rPr>
        <w:t>суда, если иной порядок не предусмотрен законом или договором. При обращении взыскания следует учитывать перечень имущества граждан и юридических лиц, на которое нельзя обратить взыскание, очередность удовлетворения претензий и другие правила, установленные как в гражданском, так и в гражданском процессуальном законодательстве.</w:t>
      </w:r>
    </w:p>
    <w:p w:rsidR="00750758"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6. </w:t>
      </w:r>
      <w:r w:rsidR="00A82A95" w:rsidRPr="004409CE">
        <w:rPr>
          <w:rFonts w:ascii="Times New Roman CYR" w:hAnsi="Times New Roman CYR" w:cs="Times New Roman CYR"/>
          <w:sz w:val="28"/>
          <w:szCs w:val="28"/>
        </w:rPr>
        <w:t>Реквизиция и конфискация. Реквизицией называется изъятие в интересах общества по решению государственных органов имущества у собственника в порядке и на условиях, установленных законом, с выплатой ему стоимости имущества. Оценка, по которой собственнику возмещается стоимость реквизированного имущества, может быть оспорена им в суде. При прекращении обстоятельств, в связи с которыми произведена реквизиция, лицо вправе требовать по суду возврата сохранившегося имущества.</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lastRenderedPageBreak/>
        <w:br/>
        <w:t xml:space="preserve">     7. </w:t>
      </w:r>
      <w:r w:rsidR="00A82A95" w:rsidRPr="004409CE">
        <w:rPr>
          <w:rFonts w:ascii="Times New Roman CYR" w:hAnsi="Times New Roman CYR" w:cs="Times New Roman CYR"/>
          <w:sz w:val="28"/>
          <w:szCs w:val="28"/>
        </w:rPr>
        <w:t>Выкуп (продажа с публичных торгов) недвижимого имущества в связи с изъятием земельного участ</w:t>
      </w:r>
      <w:r w:rsidRPr="004409CE">
        <w:rPr>
          <w:rFonts w:ascii="Times New Roman CYR" w:hAnsi="Times New Roman CYR" w:cs="Times New Roman CYR"/>
          <w:sz w:val="28"/>
          <w:szCs w:val="28"/>
        </w:rPr>
        <w:t xml:space="preserve">ка, на котором оно находится. В </w:t>
      </w:r>
      <w:r w:rsidR="00A82A95" w:rsidRPr="004409CE">
        <w:rPr>
          <w:rFonts w:ascii="Times New Roman CYR" w:hAnsi="Times New Roman CYR" w:cs="Times New Roman CYR"/>
          <w:sz w:val="28"/>
          <w:szCs w:val="28"/>
        </w:rPr>
        <w:t>тех случаях, когда изъятие земельного участка для государственных или муниципальных нужд либо ввиду ненадлежащего использования земли невозможно без прекращения права собственности на недвижимое имущество, которое находится на участке, оно может быть изъято у собственника путем выкупа государством либо продажи с публичных торгов.</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8. </w:t>
      </w:r>
      <w:r w:rsidR="00A82A95" w:rsidRPr="004409CE">
        <w:rPr>
          <w:rFonts w:ascii="Times New Roman CYR" w:hAnsi="Times New Roman CYR" w:cs="Times New Roman CYR"/>
          <w:sz w:val="28"/>
          <w:szCs w:val="28"/>
        </w:rPr>
        <w:t>Прекращение права собственности лица на имущество, которое не может ему принадлежать. Например, изменился правовой режим или изменился статус юридического лица, наделенного специальной правоспособностью, в результате чего отпали основания, чтобы это имущество находилось в его собственности.</w:t>
      </w:r>
    </w:p>
    <w:p w:rsidR="00A82A95" w:rsidRPr="00386481" w:rsidRDefault="00386481" w:rsidP="004E03F3">
      <w:pPr>
        <w:jc w:val="both"/>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A82A95" w:rsidRPr="00386481">
        <w:rPr>
          <w:rFonts w:ascii="Times New Roman" w:hAnsi="Times New Roman" w:cs="Times New Roman"/>
          <w:b/>
          <w:color w:val="424242"/>
          <w:sz w:val="28"/>
          <w:szCs w:val="28"/>
          <w:shd w:val="clear" w:color="auto" w:fill="FFFFFF"/>
        </w:rPr>
        <w:t>Основания прекращения права собственн</w:t>
      </w:r>
      <w:r w:rsidR="00FD4D16">
        <w:rPr>
          <w:rFonts w:ascii="Times New Roman" w:hAnsi="Times New Roman" w:cs="Times New Roman"/>
          <w:b/>
          <w:color w:val="424242"/>
          <w:sz w:val="28"/>
          <w:szCs w:val="28"/>
          <w:shd w:val="clear" w:color="auto" w:fill="FFFFFF"/>
        </w:rPr>
        <w:t>ости закреплены в ст.</w:t>
      </w:r>
      <w:r>
        <w:rPr>
          <w:rFonts w:ascii="Times New Roman" w:hAnsi="Times New Roman" w:cs="Times New Roman"/>
          <w:b/>
          <w:color w:val="424242"/>
          <w:sz w:val="28"/>
          <w:szCs w:val="28"/>
          <w:shd w:val="clear" w:color="auto" w:fill="FFFFFF"/>
        </w:rPr>
        <w:t>235 ГК РФ:</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обращение взыскания на имущество по обязатель</w:t>
      </w:r>
      <w:r w:rsidR="00FD4D16">
        <w:rPr>
          <w:rFonts w:ascii="Times New Roman CYR" w:hAnsi="Times New Roman CYR" w:cs="Times New Roman CYR"/>
          <w:sz w:val="28"/>
          <w:szCs w:val="28"/>
        </w:rPr>
        <w:t xml:space="preserve">ствам (статья </w:t>
      </w:r>
      <w:r w:rsidR="00A82A95" w:rsidRPr="004409CE">
        <w:rPr>
          <w:rFonts w:ascii="Times New Roman CYR" w:hAnsi="Times New Roman CYR" w:cs="Times New Roman CYR"/>
          <w:sz w:val="28"/>
          <w:szCs w:val="28"/>
        </w:rPr>
        <w:t>237</w:t>
      </w:r>
      <w:r w:rsidRPr="004409CE">
        <w:rPr>
          <w:rFonts w:ascii="Times New Roman CYR" w:hAnsi="Times New Roman CYR" w:cs="Times New Roman CYR"/>
          <w:sz w:val="28"/>
          <w:szCs w:val="28"/>
        </w:rPr>
        <w:t xml:space="preserve"> ГК РФ</w:t>
      </w:r>
      <w:r w:rsidR="00A82A95" w:rsidRPr="004409CE">
        <w:rPr>
          <w:rFonts w:ascii="Times New Roman CYR" w:hAnsi="Times New Roman CYR" w:cs="Times New Roman CYR"/>
          <w:sz w:val="28"/>
          <w:szCs w:val="28"/>
        </w:rPr>
        <w:t>);</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отчуждение имущества, которое в силу закона не может принадлежать данному лицу (статья 238</w:t>
      </w:r>
      <w:r w:rsidRPr="004409CE">
        <w:rPr>
          <w:rFonts w:ascii="Times New Roman CYR" w:hAnsi="Times New Roman CYR" w:cs="Times New Roman CYR"/>
          <w:sz w:val="28"/>
          <w:szCs w:val="28"/>
        </w:rPr>
        <w:t xml:space="preserve"> ГК РФ</w:t>
      </w:r>
      <w:r w:rsidR="00A82A95" w:rsidRPr="004409CE">
        <w:rPr>
          <w:rFonts w:ascii="Times New Roman CYR" w:hAnsi="Times New Roman CYR" w:cs="Times New Roman CYR"/>
          <w:sz w:val="28"/>
          <w:szCs w:val="28"/>
        </w:rPr>
        <w:t>);</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отчуждение недвижимого имущества в связи с изъятием земельного участка ввиду его ненадлежащего использования (статья 239</w:t>
      </w:r>
      <w:r w:rsidRPr="004409CE">
        <w:rPr>
          <w:rFonts w:ascii="Times New Roman CYR" w:hAnsi="Times New Roman CYR" w:cs="Times New Roman CYR"/>
          <w:sz w:val="28"/>
          <w:szCs w:val="28"/>
        </w:rPr>
        <w:t xml:space="preserve"> ГК РФ</w:t>
      </w:r>
      <w:r w:rsidR="00A82A95" w:rsidRPr="004409CE">
        <w:rPr>
          <w:rFonts w:ascii="Times New Roman CYR" w:hAnsi="Times New Roman CYR" w:cs="Times New Roman CYR"/>
          <w:sz w:val="28"/>
          <w:szCs w:val="28"/>
        </w:rPr>
        <w:t>);</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отчуждение 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(статья 239.1</w:t>
      </w:r>
      <w:r w:rsidRPr="004409CE">
        <w:rPr>
          <w:rFonts w:ascii="Times New Roman CYR" w:hAnsi="Times New Roman CYR" w:cs="Times New Roman CYR"/>
          <w:sz w:val="28"/>
          <w:szCs w:val="28"/>
        </w:rPr>
        <w:t xml:space="preserve"> ГК РФ</w:t>
      </w:r>
      <w:r w:rsidR="00A82A95" w:rsidRPr="004409CE">
        <w:rPr>
          <w:rFonts w:ascii="Times New Roman CYR" w:hAnsi="Times New Roman CYR" w:cs="Times New Roman CYR"/>
          <w:sz w:val="28"/>
          <w:szCs w:val="28"/>
        </w:rPr>
        <w:t>);</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отчуждение недвижимого имущества в связи с принудительным отчуждением земельного участка для государственных или муниципальных нужд (изъятием земельного участка для государственных или муниципальных нужд (статья 239.2</w:t>
      </w:r>
      <w:r w:rsidRPr="004409CE">
        <w:rPr>
          <w:rFonts w:ascii="Times New Roman CYR" w:hAnsi="Times New Roman CYR" w:cs="Times New Roman CYR"/>
          <w:sz w:val="28"/>
          <w:szCs w:val="28"/>
        </w:rPr>
        <w:t xml:space="preserve"> ГК РФ</w:t>
      </w:r>
      <w:r w:rsidR="00A82A95" w:rsidRPr="004409CE">
        <w:rPr>
          <w:rFonts w:ascii="Times New Roman CYR" w:hAnsi="Times New Roman CYR" w:cs="Times New Roman CYR"/>
          <w:sz w:val="28"/>
          <w:szCs w:val="28"/>
        </w:rPr>
        <w:t>)</w:t>
      </w:r>
      <w:r w:rsidRPr="004409CE">
        <w:rPr>
          <w:rFonts w:ascii="Times New Roman CYR" w:hAnsi="Times New Roman CYR" w:cs="Times New Roman CYR"/>
          <w:sz w:val="28"/>
          <w:szCs w:val="28"/>
        </w:rPr>
        <w:t>;</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выкуп бесхозяйственно содержимых культурных ценностей, домашних животных (статьи 240 и 241</w:t>
      </w:r>
      <w:r w:rsidRPr="004409CE">
        <w:rPr>
          <w:rFonts w:ascii="Times New Roman CYR" w:hAnsi="Times New Roman CYR" w:cs="Times New Roman CYR"/>
          <w:sz w:val="28"/>
          <w:szCs w:val="28"/>
        </w:rPr>
        <w:t xml:space="preserve"> ГК РФ</w:t>
      </w:r>
      <w:r w:rsidR="00A82A95" w:rsidRPr="004409CE">
        <w:rPr>
          <w:rFonts w:ascii="Times New Roman CYR" w:hAnsi="Times New Roman CYR" w:cs="Times New Roman CYR"/>
          <w:sz w:val="28"/>
          <w:szCs w:val="28"/>
        </w:rPr>
        <w:t>);</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реквизиция (статья 242</w:t>
      </w:r>
      <w:r w:rsidRPr="004409CE">
        <w:rPr>
          <w:rFonts w:ascii="Times New Roman CYR" w:hAnsi="Times New Roman CYR" w:cs="Times New Roman CYR"/>
          <w:sz w:val="28"/>
          <w:szCs w:val="28"/>
        </w:rPr>
        <w:t xml:space="preserve"> ГК РФ</w:t>
      </w:r>
      <w:r w:rsidR="00A82A95" w:rsidRPr="004409CE">
        <w:rPr>
          <w:rFonts w:ascii="Times New Roman CYR" w:hAnsi="Times New Roman CYR" w:cs="Times New Roman CYR"/>
          <w:sz w:val="28"/>
          <w:szCs w:val="28"/>
        </w:rPr>
        <w:t>);</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конфискация (статья 243</w:t>
      </w:r>
      <w:r w:rsidRPr="004409CE">
        <w:rPr>
          <w:rFonts w:ascii="Times New Roman CYR" w:hAnsi="Times New Roman CYR" w:cs="Times New Roman CYR"/>
          <w:sz w:val="28"/>
          <w:szCs w:val="28"/>
        </w:rPr>
        <w:t xml:space="preserve"> ГК РФ</w:t>
      </w:r>
      <w:r w:rsidR="00A82A95" w:rsidRPr="004409CE">
        <w:rPr>
          <w:rFonts w:ascii="Times New Roman CYR" w:hAnsi="Times New Roman CYR" w:cs="Times New Roman CYR"/>
          <w:sz w:val="28"/>
          <w:szCs w:val="28"/>
        </w:rPr>
        <w:t>);</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lastRenderedPageBreak/>
        <w:t xml:space="preserve">- </w:t>
      </w:r>
      <w:r w:rsidR="00A82A95" w:rsidRPr="004409CE">
        <w:rPr>
          <w:rFonts w:ascii="Times New Roman CYR" w:hAnsi="Times New Roman CYR" w:cs="Times New Roman CYR"/>
          <w:sz w:val="28"/>
          <w:szCs w:val="28"/>
        </w:rPr>
        <w:t xml:space="preserve">отчуждение имущества в случаях, предусмотренных статьей 239.2, пунктом 4 статьи 252, пунктом 2 статьи 272, статьями 282, 285, 293, пунктами 4 и 5 статьи 1252 </w:t>
      </w:r>
      <w:r w:rsidRPr="004409CE">
        <w:rPr>
          <w:rFonts w:ascii="Times New Roman CYR" w:hAnsi="Times New Roman CYR" w:cs="Times New Roman CYR"/>
          <w:sz w:val="28"/>
          <w:szCs w:val="28"/>
        </w:rPr>
        <w:t>ГК РФ</w:t>
      </w:r>
      <w:r w:rsidR="00A82A95" w:rsidRPr="004409CE">
        <w:rPr>
          <w:rFonts w:ascii="Times New Roman CYR" w:hAnsi="Times New Roman CYR" w:cs="Times New Roman CYR"/>
          <w:sz w:val="28"/>
          <w:szCs w:val="28"/>
        </w:rPr>
        <w:t>;</w:t>
      </w:r>
    </w:p>
    <w:p w:rsidR="00A82A95" w:rsidRPr="004409CE" w:rsidRDefault="00386481"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p w:rsidR="00A82A95" w:rsidRPr="00386481" w:rsidRDefault="00386481" w:rsidP="004E03F3">
      <w:pPr>
        <w:jc w:val="both"/>
        <w:rPr>
          <w:rFonts w:ascii="Times New Roman" w:hAnsi="Times New Roman" w:cs="Times New Roman"/>
          <w:color w:val="424242"/>
          <w:sz w:val="28"/>
          <w:szCs w:val="28"/>
          <w:shd w:val="clear" w:color="auto" w:fill="FFFFFF"/>
        </w:rPr>
      </w:pPr>
      <w:r w:rsidRPr="004409CE">
        <w:rPr>
          <w:rFonts w:ascii="Times New Roman CYR" w:hAnsi="Times New Roman CYR" w:cs="Times New Roman CYR"/>
          <w:sz w:val="28"/>
          <w:szCs w:val="28"/>
        </w:rPr>
        <w:t xml:space="preserve">- </w:t>
      </w:r>
      <w:r w:rsidR="00A82A95" w:rsidRPr="004409CE">
        <w:rPr>
          <w:rFonts w:ascii="Times New Roman CYR" w:hAnsi="Times New Roman CYR" w:cs="Times New Roman CYR"/>
          <w:sz w:val="28"/>
          <w:szCs w:val="28"/>
        </w:rPr>
        <w:t>обращение по решению суда в доход Российской Федерации денег, ценностей, иного имущества и доходов от них, в отношении которых в соответствии с законодательством Российской Федерации о противодействии терроризму лицом не представлены сведения, подтверждающие законность их приобретения. 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r w:rsidR="00A82A95" w:rsidRPr="004409CE">
        <w:rPr>
          <w:rFonts w:ascii="Times New Roman CYR" w:hAnsi="Times New Roman CYR" w:cs="Times New Roman CYR"/>
          <w:sz w:val="28"/>
          <w:szCs w:val="28"/>
        </w:rPr>
        <w:br/>
      </w:r>
    </w:p>
    <w:p w:rsidR="00750758" w:rsidRDefault="00750758" w:rsidP="004E03F3">
      <w:pPr>
        <w:jc w:val="both"/>
        <w:rPr>
          <w:rFonts w:ascii="Times New Roman" w:hAnsi="Times New Roman" w:cs="Times New Roman"/>
          <w:color w:val="424242"/>
          <w:sz w:val="28"/>
          <w:szCs w:val="28"/>
          <w:shd w:val="clear" w:color="auto" w:fill="FFFFFF"/>
        </w:rPr>
      </w:pPr>
    </w:p>
    <w:p w:rsidR="00541768" w:rsidRPr="002263EE" w:rsidRDefault="00541768" w:rsidP="004E03F3">
      <w:pPr>
        <w:jc w:val="both"/>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ТЕМА </w:t>
      </w:r>
      <w:r w:rsidRPr="002263EE">
        <w:rPr>
          <w:rFonts w:ascii="Times New Roman" w:hAnsi="Times New Roman" w:cs="Times New Roman"/>
          <w:b/>
          <w:color w:val="424242"/>
          <w:sz w:val="28"/>
          <w:szCs w:val="28"/>
          <w:shd w:val="clear" w:color="auto" w:fill="FFFFFF"/>
        </w:rPr>
        <w:t>3 О</w:t>
      </w:r>
      <w:r>
        <w:rPr>
          <w:rFonts w:ascii="Times New Roman" w:hAnsi="Times New Roman" w:cs="Times New Roman"/>
          <w:b/>
          <w:color w:val="424242"/>
          <w:sz w:val="28"/>
          <w:szCs w:val="28"/>
          <w:shd w:val="clear" w:color="auto" w:fill="FFFFFF"/>
        </w:rPr>
        <w:t>ХРАНА</w:t>
      </w:r>
      <w:r w:rsidRPr="002263EE">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И</w:t>
      </w:r>
      <w:r w:rsidRPr="002263EE">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ЗАЩИТА</w:t>
      </w:r>
      <w:r w:rsidRPr="002263EE">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ПРАВ</w:t>
      </w:r>
      <w:r w:rsidRPr="002263EE">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И</w:t>
      </w:r>
      <w:r w:rsidRPr="002263EE">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ИНТЕРЕСОВ</w:t>
      </w:r>
      <w:r w:rsidRPr="002263EE">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ПРЕДПРИНИМАТЕЛЕЙ</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В условиях рыночной экономики важнейшей задачей государства, наряду с содействием предпринимательству, является правовая защита предпринимательства в любых его формах, за исключением неправомерной деятельности. С одной стороны, государство обеспечивает свободу и инициативность предпринимательской деятельности, а с другой стороны, оно же выступает гарантом и защитником предпринимателей. Эти функции государства относительно предпринимательства жизненно необходимы для</w:t>
      </w:r>
      <w:r w:rsidRPr="002263EE">
        <w:rPr>
          <w:rFonts w:ascii="Times New Roman" w:hAnsi="Times New Roman" w:cs="Times New Roman"/>
          <w:color w:val="424242"/>
          <w:sz w:val="28"/>
          <w:szCs w:val="28"/>
          <w:shd w:val="clear" w:color="auto" w:fill="FFFFFF"/>
        </w:rPr>
        <w:t xml:space="preserve"> </w:t>
      </w:r>
      <w:r w:rsidRPr="004409CE">
        <w:rPr>
          <w:rFonts w:ascii="Times New Roman CYR" w:hAnsi="Times New Roman CYR" w:cs="Times New Roman CYR"/>
          <w:sz w:val="28"/>
          <w:szCs w:val="28"/>
        </w:rPr>
        <w:t xml:space="preserve">самого государства, поскольку доходы от предпринимательской деятельности являются основным источником налоговых поступлений в государственную казну. Совокупность правовых способов защиты прав и интересов предпринимателей является неотъемлемой составной частью правового режима предпринимательства, который устанавливается действующей Конституцией РФ, Гражданским кодексом и другими законодательными актами РФ. В то же время различные способы защиты прав и интересов предпринимателей входят в отдельные правовые институты, нормы которых регулируют отношения в сфере предпринимательской деятельности. Правовой режим предпринимательства наряду с другими задачами регулирования </w:t>
      </w:r>
      <w:r w:rsidRPr="004409CE">
        <w:rPr>
          <w:rFonts w:ascii="Times New Roman CYR" w:hAnsi="Times New Roman CYR" w:cs="Times New Roman CYR"/>
          <w:sz w:val="28"/>
          <w:szCs w:val="28"/>
        </w:rPr>
        <w:lastRenderedPageBreak/>
        <w:t>предпринимательских отношений должен быть ориентирован на решение следующих основных задач в целях обеспечения защиты прав и интересов предпринимателей:</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1. Установление общего запрета чинить препятствия предпринимательской деятельности, не запрещенной законом. Этот запрет должен быть обращен ко всем субъектам: гражданам и юридическим лицам, органам власти и управления и самому государству.</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2. Введение мер ответственности – санкции для тех правонарушителей, которые посягают на интересы предпринимателей. Эти меры должны включать в себя широкий диапазон санкций, включая дисциплинарную, административную, гражданско-правовую и уголовную ответственность граждан и должностных лиц, нарушающих права предпринимателей.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3. Обеспечение восстановления имущественного положения предпринимателя, права которого нарушены. Убытки предпринимателя, возникшие вследствие нарушения его прав и интересов, должны быть полностью возмещены. Понятием и составом убытков охватываются все возможные для предпринимателя имущественные потери, включая неполученные доходы, которые мог бы получить предприниматель при обычных условиях гражданского оборота, если бы его право не было бы нарушено – упущенная выгода. На восстановление имущественного положения предпринимателя направлена и материальная компенсация морального вреда, причиненного его деловой репутации.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4. Достижение оперативности в принятии мер по защите прав и интересов предпринимателей. С точки зрения процедуры их применения правовые средства защиты предпринимательства должны быть наиболее простыми и демократичными, обеспечивающими оперативное разрешение конфликтных ситуаций и реализацию принятых решений. Предприниматели обеспечены правовой защитой не в меньшем объеме, чем иные субъекты правовых отношений. Как карательно-</w:t>
      </w:r>
      <w:proofErr w:type="spellStart"/>
      <w:r w:rsidRPr="004409CE">
        <w:rPr>
          <w:rFonts w:ascii="Times New Roman CYR" w:hAnsi="Times New Roman CYR" w:cs="Times New Roman CYR"/>
          <w:sz w:val="28"/>
          <w:szCs w:val="28"/>
        </w:rPr>
        <w:t>пресекательные</w:t>
      </w:r>
      <w:proofErr w:type="spellEnd"/>
      <w:r w:rsidRPr="004409CE">
        <w:rPr>
          <w:rFonts w:ascii="Times New Roman CYR" w:hAnsi="Times New Roman CYR" w:cs="Times New Roman CYR"/>
          <w:sz w:val="28"/>
          <w:szCs w:val="28"/>
        </w:rPr>
        <w:t xml:space="preserve"> меры наказания, предусмотренные административным и уголовным законодательством, так и восстановительно-компенсационные санкции, предусмотренные гражданским законодательством, в равной степени обеспечивают правовую охрану интересов и предпринимателей, и </w:t>
      </w:r>
      <w:proofErr w:type="spellStart"/>
      <w:r w:rsidRPr="004409CE">
        <w:rPr>
          <w:rFonts w:ascii="Times New Roman CYR" w:hAnsi="Times New Roman CYR" w:cs="Times New Roman CYR"/>
          <w:sz w:val="28"/>
          <w:szCs w:val="28"/>
        </w:rPr>
        <w:t>непредпринимателей</w:t>
      </w:r>
      <w:proofErr w:type="spellEnd"/>
      <w:r w:rsidRPr="004409CE">
        <w:rPr>
          <w:rFonts w:ascii="Times New Roman CYR" w:hAnsi="Times New Roman CYR" w:cs="Times New Roman CYR"/>
          <w:sz w:val="28"/>
          <w:szCs w:val="28"/>
        </w:rPr>
        <w:t>. С точки зрения требований закона интересы предпринимателей охраняются всей системой права, т.е. нормами различных отраслей права: государственного, административного, трудового, уголовного, гражданского и всех остальных.</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lastRenderedPageBreak/>
        <w:t xml:space="preserve">     Правовые нормы различных отраслей права охраняют, т.е. с точки зрения законодателя обеспечивают нормальное осуществление предпринимательской деятельности. Если же деятельность предпринимателя неправомерно нарушается или существует угроза посягательства на его права и интересы, то могут быть применены конкретные правовые способы защиты, благодаря которым происходит восстановление нарушенных прав и интересов и тем самым создается возможность для продолжения предпринимательской деятельности, что и является для предпринимателя-потерпевшего главным. Эти цели достигаются применением гражданско-правовых способов защиты либо других способов. В юридической литературе способы защиты разграничиваются на материально-правовые и процессуальные, а последние подвергаются более дробной классификации по различным критериям: целям защиты, характеру процессуальной деятельности, видам властных актов, по </w:t>
      </w:r>
      <w:proofErr w:type="spellStart"/>
      <w:r w:rsidRPr="004409CE">
        <w:rPr>
          <w:rFonts w:ascii="Times New Roman CYR" w:hAnsi="Times New Roman CYR" w:cs="Times New Roman CYR"/>
          <w:sz w:val="28"/>
          <w:szCs w:val="28"/>
        </w:rPr>
        <w:t>юрисдикционным</w:t>
      </w:r>
      <w:proofErr w:type="spellEnd"/>
      <w:r w:rsidRPr="004409CE">
        <w:rPr>
          <w:rFonts w:ascii="Times New Roman CYR" w:hAnsi="Times New Roman CYR" w:cs="Times New Roman CYR"/>
          <w:sz w:val="28"/>
          <w:szCs w:val="28"/>
        </w:rPr>
        <w:t xml:space="preserve"> органам. По мнению </w:t>
      </w:r>
      <w:proofErr w:type="spellStart"/>
      <w:r w:rsidRPr="004409CE">
        <w:rPr>
          <w:rFonts w:ascii="Times New Roman CYR" w:hAnsi="Times New Roman CYR" w:cs="Times New Roman CYR"/>
          <w:sz w:val="28"/>
          <w:szCs w:val="28"/>
        </w:rPr>
        <w:t>В.В.Витрянского</w:t>
      </w:r>
      <w:proofErr w:type="spellEnd"/>
      <w:r w:rsidRPr="004409CE">
        <w:rPr>
          <w:rFonts w:ascii="Times New Roman CYR" w:hAnsi="Times New Roman CYR" w:cs="Times New Roman CYR"/>
          <w:sz w:val="28"/>
          <w:szCs w:val="28"/>
        </w:rPr>
        <w:t xml:space="preserve">, кроме универсальных способов защиты существуют специальные способы защиты, предназначенные «… для обслуживания отдельных видов гражданских прав», это – </w:t>
      </w:r>
      <w:proofErr w:type="spellStart"/>
      <w:r w:rsidRPr="004409CE">
        <w:rPr>
          <w:rFonts w:ascii="Times New Roman CYR" w:hAnsi="Times New Roman CYR" w:cs="Times New Roman CYR"/>
          <w:sz w:val="28"/>
          <w:szCs w:val="28"/>
        </w:rPr>
        <w:t>виндикационный</w:t>
      </w:r>
      <w:proofErr w:type="spellEnd"/>
      <w:r w:rsidRPr="004409CE">
        <w:rPr>
          <w:rFonts w:ascii="Times New Roman CYR" w:hAnsi="Times New Roman CYR" w:cs="Times New Roman CYR"/>
          <w:sz w:val="28"/>
          <w:szCs w:val="28"/>
        </w:rPr>
        <w:t xml:space="preserve"> и </w:t>
      </w:r>
      <w:proofErr w:type="spellStart"/>
      <w:r w:rsidRPr="004409CE">
        <w:rPr>
          <w:rFonts w:ascii="Times New Roman CYR" w:hAnsi="Times New Roman CYR" w:cs="Times New Roman CYR"/>
          <w:sz w:val="28"/>
          <w:szCs w:val="28"/>
        </w:rPr>
        <w:t>негаторный</w:t>
      </w:r>
      <w:proofErr w:type="spellEnd"/>
      <w:r w:rsidRPr="004409CE">
        <w:rPr>
          <w:rFonts w:ascii="Times New Roman CYR" w:hAnsi="Times New Roman CYR" w:cs="Times New Roman CYR"/>
          <w:sz w:val="28"/>
          <w:szCs w:val="28"/>
        </w:rPr>
        <w:t xml:space="preserve"> иски, взыскание процентов за пользование чужими денежными средствами и др. Различные способы защиты гражданских прав предполагают определенный порядок, или механизм, их реализации. Поэтому наибольшее практическое значение имеет классификация способов защиты в зависимости от механизма их реализации. Механизм защиты прав – это осуществление способов защиты, т.е. процесс применения правовых норм, который завершается признанием права и восстановлением положения, существовавшего до нарушения права, либо пресечением действий, нарушающих право или создающих угрозу его нарушения. Насколько разнообразны способы защиты гражданских прав, настолько гибким должен быть механизм защиты. В отдельных случаях специфика способа защиты предопределяет вид механизма защиты, не допуская иных вариантов. Объективно существующие возможности реализации способов защиты гражданских прав сводятся к следующим видам механизма защиты: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самозащита;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урегулирование разногласий во внесудебном порядке;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разрешение заявлений и жалоб органами исполнительной власти в порядке подчиненности;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предоставление защиты путем осуществления прокурорского надзора;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конституционная защита;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lastRenderedPageBreak/>
        <w:t xml:space="preserve">- рассмотрение экономических споров судами.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В большинстве случаев способы защиты гражданских прав могут быть реализованы различными путями – как в судебном, так и во внесудебном порядке. Так, убытки и неустойка могут быть взысканы в принудительном порядке через суд, а могут быть выплачены добровольно без суда лицом, нарушившим обязательство.</w:t>
      </w:r>
    </w:p>
    <w:p w:rsidR="00541768" w:rsidRPr="004409CE" w:rsidRDefault="00541768" w:rsidP="004E03F3">
      <w:pPr>
        <w:jc w:val="both"/>
        <w:rPr>
          <w:rFonts w:ascii="Times New Roman CYR" w:hAnsi="Times New Roman CYR" w:cs="Times New Roman CYR"/>
          <w:sz w:val="28"/>
          <w:szCs w:val="28"/>
        </w:rPr>
      </w:pPr>
      <w:r w:rsidRPr="002263EE">
        <w:rPr>
          <w:rFonts w:ascii="Times New Roman" w:hAnsi="Times New Roman" w:cs="Times New Roman"/>
          <w:b/>
          <w:color w:val="424242"/>
          <w:sz w:val="28"/>
          <w:szCs w:val="28"/>
          <w:shd w:val="clear" w:color="auto" w:fill="FFFFFF"/>
        </w:rPr>
        <w:t xml:space="preserve">     Под защитой прав и охраняемых законом интересов </w:t>
      </w:r>
      <w:r w:rsidRPr="004409CE">
        <w:rPr>
          <w:rFonts w:ascii="Times New Roman CYR" w:hAnsi="Times New Roman CYR" w:cs="Times New Roman CYR"/>
          <w:sz w:val="28"/>
          <w:szCs w:val="28"/>
        </w:rPr>
        <w:t xml:space="preserve">понимается совокупность предусмотренных законом правоохранительных мер принудительного характера, имеющих целью признание или восстановление оспариваемого либо нарушенного права, предупреждение правонарушения и компенсацию причиненного нарушением ущерба. Такую защиту именуют также охраной гражданских прав в узком смысле. </w:t>
      </w:r>
    </w:p>
    <w:p w:rsidR="00541768" w:rsidRPr="004409CE" w:rsidRDefault="00541768" w:rsidP="004E03F3">
      <w:pPr>
        <w:jc w:val="both"/>
        <w:rPr>
          <w:rFonts w:ascii="Times New Roman CYR" w:hAnsi="Times New Roman CYR" w:cs="Times New Roman CYR"/>
          <w:sz w:val="28"/>
          <w:szCs w:val="28"/>
        </w:rPr>
      </w:pPr>
      <w:r>
        <w:rPr>
          <w:rFonts w:ascii="Times New Roman" w:hAnsi="Times New Roman" w:cs="Times New Roman"/>
          <w:b/>
          <w:color w:val="424242"/>
          <w:sz w:val="28"/>
          <w:szCs w:val="28"/>
          <w:shd w:val="clear" w:color="auto" w:fill="FFFFFF"/>
        </w:rPr>
        <w:t xml:space="preserve">     </w:t>
      </w:r>
      <w:r w:rsidRPr="002263EE">
        <w:rPr>
          <w:rFonts w:ascii="Times New Roman" w:hAnsi="Times New Roman" w:cs="Times New Roman"/>
          <w:b/>
          <w:color w:val="424242"/>
          <w:sz w:val="28"/>
          <w:szCs w:val="28"/>
          <w:shd w:val="clear" w:color="auto" w:fill="FFFFFF"/>
        </w:rPr>
        <w:t>Предметом защиты</w:t>
      </w:r>
      <w:r w:rsidRPr="002263EE">
        <w:rPr>
          <w:rFonts w:ascii="Times New Roman" w:hAnsi="Times New Roman" w:cs="Times New Roman"/>
          <w:b/>
          <w:bCs/>
          <w:shd w:val="clear" w:color="auto" w:fill="FFFFFF"/>
        </w:rPr>
        <w:t xml:space="preserve"> </w:t>
      </w:r>
      <w:r w:rsidRPr="004409CE">
        <w:rPr>
          <w:rFonts w:ascii="Times New Roman CYR" w:hAnsi="Times New Roman CYR" w:cs="Times New Roman CYR"/>
          <w:sz w:val="28"/>
          <w:szCs w:val="28"/>
        </w:rPr>
        <w:t>являются: имущественные права; обязательственные права (возмещение убытков, право на возвращение долга); право авторов и изобретателей на авторское вознаграждение; личные неимущественные права (деловая репутация, право на честь); охраняемые законом интересы.</w:t>
      </w:r>
    </w:p>
    <w:p w:rsidR="00541768" w:rsidRPr="004409CE" w:rsidRDefault="00541768" w:rsidP="004E03F3">
      <w:pPr>
        <w:jc w:val="both"/>
        <w:rPr>
          <w:rFonts w:ascii="Times New Roman CYR" w:hAnsi="Times New Roman CYR" w:cs="Times New Roman CYR"/>
          <w:sz w:val="28"/>
          <w:szCs w:val="28"/>
        </w:rPr>
      </w:pPr>
      <w:r>
        <w:rPr>
          <w:b/>
          <w:bCs/>
          <w:shd w:val="clear" w:color="auto" w:fill="FFFFFF"/>
        </w:rPr>
        <w:t xml:space="preserve">     </w:t>
      </w:r>
      <w:r w:rsidRPr="002263EE">
        <w:rPr>
          <w:b/>
          <w:bCs/>
          <w:shd w:val="clear" w:color="auto" w:fill="FFFFFF"/>
        </w:rPr>
        <w:t xml:space="preserve"> </w:t>
      </w:r>
      <w:r w:rsidRPr="00061F25">
        <w:rPr>
          <w:rFonts w:ascii="Times New Roman" w:hAnsi="Times New Roman" w:cs="Times New Roman"/>
          <w:b/>
          <w:color w:val="424242"/>
          <w:sz w:val="28"/>
          <w:szCs w:val="28"/>
          <w:shd w:val="clear" w:color="auto" w:fill="FFFFFF"/>
        </w:rPr>
        <w:t>Под элементами защиты прав</w:t>
      </w:r>
      <w:r w:rsidRPr="002263EE">
        <w:rPr>
          <w:rFonts w:ascii="Times New Roman" w:hAnsi="Times New Roman" w:cs="Times New Roman"/>
          <w:shd w:val="clear" w:color="auto" w:fill="FFFFFF"/>
        </w:rPr>
        <w:t xml:space="preserve"> </w:t>
      </w:r>
      <w:r w:rsidRPr="004409CE">
        <w:rPr>
          <w:rFonts w:ascii="Times New Roman CYR" w:hAnsi="Times New Roman CYR" w:cs="Times New Roman CYR"/>
          <w:sz w:val="28"/>
          <w:szCs w:val="28"/>
        </w:rPr>
        <w:t xml:space="preserve">понимается логически сочетаемая совокупность материально-правовых и процессуальных категорий, характеризующих механизм осуществления защиты нарушенных или оспариваемых прав (основание, порядок, средства и способы защиты). </w:t>
      </w:r>
    </w:p>
    <w:p w:rsidR="00541768" w:rsidRPr="004409CE" w:rsidRDefault="00541768" w:rsidP="004E03F3">
      <w:pPr>
        <w:jc w:val="both"/>
        <w:rPr>
          <w:rFonts w:ascii="Times New Roman CYR" w:hAnsi="Times New Roman CYR" w:cs="Times New Roman CYR"/>
          <w:sz w:val="28"/>
          <w:szCs w:val="28"/>
        </w:rPr>
      </w:pPr>
      <w:r>
        <w:rPr>
          <w:rFonts w:ascii="Times New Roman" w:hAnsi="Times New Roman" w:cs="Times New Roman"/>
          <w:b/>
          <w:color w:val="424242"/>
          <w:sz w:val="28"/>
          <w:szCs w:val="28"/>
          <w:shd w:val="clear" w:color="auto" w:fill="FFFFFF"/>
        </w:rPr>
        <w:t xml:space="preserve">     </w:t>
      </w:r>
      <w:r w:rsidRPr="00061F25">
        <w:rPr>
          <w:rFonts w:ascii="Times New Roman" w:hAnsi="Times New Roman" w:cs="Times New Roman"/>
          <w:b/>
          <w:color w:val="424242"/>
          <w:sz w:val="28"/>
          <w:szCs w:val="28"/>
          <w:shd w:val="clear" w:color="auto" w:fill="FFFFFF"/>
        </w:rPr>
        <w:t>Основание защиты</w:t>
      </w:r>
      <w:r w:rsidRPr="002263EE">
        <w:rPr>
          <w:b/>
          <w:bCs/>
          <w:shd w:val="clear" w:color="auto" w:fill="FFFFFF"/>
        </w:rPr>
        <w:t xml:space="preserve"> –</w:t>
      </w:r>
      <w:r w:rsidRPr="002263EE">
        <w:rPr>
          <w:rFonts w:ascii="Times New Roman" w:hAnsi="Times New Roman" w:cs="Times New Roman"/>
          <w:shd w:val="clear" w:color="auto" w:fill="FFFFFF"/>
        </w:rPr>
        <w:t xml:space="preserve"> </w:t>
      </w:r>
      <w:r w:rsidRPr="004409CE">
        <w:rPr>
          <w:rFonts w:ascii="Times New Roman CYR" w:hAnsi="Times New Roman CYR" w:cs="Times New Roman CYR"/>
          <w:sz w:val="28"/>
          <w:szCs w:val="28"/>
        </w:rPr>
        <w:t xml:space="preserve">это обстоятельства, предусмотренные законом или договором, как условия применения защитных мер. В качестве таковых являются различные конкретные проявления нарушений прав и охраняемых законом интересов. Основание защиты влияет на выбор той или иной формы защиты. </w:t>
      </w:r>
    </w:p>
    <w:p w:rsidR="00541768" w:rsidRPr="004409CE" w:rsidRDefault="00541768" w:rsidP="004E03F3">
      <w:pPr>
        <w:jc w:val="both"/>
        <w:rPr>
          <w:rFonts w:ascii="Times New Roman CYR" w:hAnsi="Times New Roman CYR" w:cs="Times New Roman CYR"/>
          <w:sz w:val="28"/>
          <w:szCs w:val="28"/>
        </w:rPr>
      </w:pPr>
      <w:r>
        <w:rPr>
          <w:rFonts w:ascii="Times New Roman" w:hAnsi="Times New Roman" w:cs="Times New Roman"/>
          <w:b/>
          <w:color w:val="424242"/>
          <w:sz w:val="28"/>
          <w:szCs w:val="28"/>
          <w:shd w:val="clear" w:color="auto" w:fill="FFFFFF"/>
        </w:rPr>
        <w:t xml:space="preserve">     </w:t>
      </w:r>
      <w:r w:rsidRPr="00061F25">
        <w:rPr>
          <w:rFonts w:ascii="Times New Roman" w:hAnsi="Times New Roman" w:cs="Times New Roman"/>
          <w:b/>
          <w:color w:val="424242"/>
          <w:sz w:val="28"/>
          <w:szCs w:val="28"/>
          <w:shd w:val="clear" w:color="auto" w:fill="FFFFFF"/>
        </w:rPr>
        <w:t>Порядок (форма) защиты</w:t>
      </w:r>
      <w:r w:rsidRPr="002263EE">
        <w:rPr>
          <w:b/>
          <w:bCs/>
          <w:shd w:val="clear" w:color="auto" w:fill="FFFFFF"/>
        </w:rPr>
        <w:t xml:space="preserve"> –</w:t>
      </w:r>
      <w:r w:rsidRPr="002263EE">
        <w:rPr>
          <w:rFonts w:ascii="Times New Roman" w:hAnsi="Times New Roman" w:cs="Times New Roman"/>
          <w:b/>
          <w:bCs/>
          <w:shd w:val="clear" w:color="auto" w:fill="FFFFFF"/>
        </w:rPr>
        <w:t xml:space="preserve"> </w:t>
      </w:r>
      <w:r w:rsidRPr="004409CE">
        <w:rPr>
          <w:rFonts w:ascii="Times New Roman CYR" w:hAnsi="Times New Roman CYR" w:cs="Times New Roman CYR"/>
          <w:sz w:val="28"/>
          <w:szCs w:val="28"/>
        </w:rPr>
        <w:t>установленный законом или договором механизм защиты нарушенных или оспариваемых прав (путем обращения к государственным органам). Порядок защиты предопределен, как правило, основанием защиты, характером нарушения. Защита гражданских прав осуществляется судом, арбитражным судом или третейским судом. Возможны обращения за защитой нарушенного права к органу власти и управления, а в специально предусмотренных законом случаях – самозащита. Следовательно, существует судебный, административный и исключительный порядок. Сюда же следует отнести досудебный порядок.</w:t>
      </w:r>
    </w:p>
    <w:p w:rsidR="00541768" w:rsidRPr="004409CE" w:rsidRDefault="00541768" w:rsidP="004E03F3">
      <w:pPr>
        <w:jc w:val="both"/>
        <w:rPr>
          <w:rFonts w:ascii="Times New Roman CYR" w:hAnsi="Times New Roman CYR" w:cs="Times New Roman CYR"/>
          <w:sz w:val="28"/>
          <w:szCs w:val="28"/>
        </w:rPr>
      </w:pPr>
      <w:r>
        <w:rPr>
          <w:rFonts w:ascii="Times New Roman" w:hAnsi="Times New Roman" w:cs="Times New Roman"/>
          <w:b/>
          <w:color w:val="424242"/>
          <w:sz w:val="28"/>
          <w:szCs w:val="28"/>
          <w:shd w:val="clear" w:color="auto" w:fill="FFFFFF"/>
        </w:rPr>
        <w:lastRenderedPageBreak/>
        <w:t xml:space="preserve">    </w:t>
      </w:r>
      <w:r w:rsidRPr="00061F25">
        <w:rPr>
          <w:rFonts w:ascii="Times New Roman" w:hAnsi="Times New Roman" w:cs="Times New Roman"/>
          <w:b/>
          <w:color w:val="424242"/>
          <w:sz w:val="28"/>
          <w:szCs w:val="28"/>
          <w:shd w:val="clear" w:color="auto" w:fill="FFFFFF"/>
        </w:rPr>
        <w:t xml:space="preserve"> Средство защиты</w:t>
      </w:r>
      <w:r w:rsidRPr="002263EE">
        <w:rPr>
          <w:rFonts w:ascii="Times New Roman" w:hAnsi="Times New Roman" w:cs="Times New Roman"/>
          <w:shd w:val="clear" w:color="auto" w:fill="FFFFFF"/>
        </w:rPr>
        <w:t xml:space="preserve"> </w:t>
      </w:r>
      <w:r w:rsidRPr="002263EE">
        <w:rPr>
          <w:rFonts w:ascii="Times New Roman" w:hAnsi="Times New Roman" w:cs="Times New Roman"/>
          <w:color w:val="424242"/>
          <w:sz w:val="28"/>
          <w:szCs w:val="28"/>
          <w:shd w:val="clear" w:color="auto" w:fill="FFFFFF"/>
        </w:rPr>
        <w:t xml:space="preserve">– </w:t>
      </w:r>
      <w:r w:rsidRPr="004409CE">
        <w:rPr>
          <w:rFonts w:ascii="Times New Roman CYR" w:hAnsi="Times New Roman CYR" w:cs="Times New Roman CYR"/>
          <w:sz w:val="28"/>
          <w:szCs w:val="28"/>
        </w:rPr>
        <w:t xml:space="preserve">процессуально-правовая форма выражения требований о защите прав и охраняемых законом интересов, соответствующая определенному порядку защиты. Средством защиты является иск, имеющий две стороны: материально-правовую и процессуально-правовую. Средством защиты в некоторых случаях является жалоба. Жалоба – письменное или устное обращение лица в компетентный орган по поводу защиты его прав и охраняемых законом интересов. Защита прав включает в общем виде такие элементы, как: основание защиты; средства и способы защиты. Право на защиту может проявляться в следующих правомочиях: возможное поведение </w:t>
      </w:r>
      <w:proofErr w:type="spellStart"/>
      <w:r w:rsidRPr="004409CE">
        <w:rPr>
          <w:rFonts w:ascii="Times New Roman CYR" w:hAnsi="Times New Roman CYR" w:cs="Times New Roman CYR"/>
          <w:sz w:val="28"/>
          <w:szCs w:val="28"/>
        </w:rPr>
        <w:t>управомоченного</w:t>
      </w:r>
      <w:proofErr w:type="spellEnd"/>
      <w:r w:rsidRPr="004409CE">
        <w:rPr>
          <w:rFonts w:ascii="Times New Roman CYR" w:hAnsi="Times New Roman CYR" w:cs="Times New Roman CYR"/>
          <w:sz w:val="28"/>
          <w:szCs w:val="28"/>
        </w:rPr>
        <w:t xml:space="preserve"> лица; требование должного поведения от других лиц; превентивные и оперативные меры </w:t>
      </w:r>
      <w:proofErr w:type="spellStart"/>
      <w:r w:rsidRPr="004409CE">
        <w:rPr>
          <w:rFonts w:ascii="Times New Roman CYR" w:hAnsi="Times New Roman CYR" w:cs="Times New Roman CYR"/>
          <w:sz w:val="28"/>
          <w:szCs w:val="28"/>
        </w:rPr>
        <w:t>управомоченного</w:t>
      </w:r>
      <w:proofErr w:type="spellEnd"/>
      <w:r w:rsidRPr="004409CE">
        <w:rPr>
          <w:rFonts w:ascii="Times New Roman CYR" w:hAnsi="Times New Roman CYR" w:cs="Times New Roman CYR"/>
          <w:sz w:val="28"/>
          <w:szCs w:val="28"/>
        </w:rPr>
        <w:t xml:space="preserve"> лица; предупреждение о прекращении обязательства при ненадлежащем его исполнении; удержание части выполняемых работ; оказываемых услуг при несвоевременной оплате этих работ и услуг должником; устранение недостатков проданного имущества собственными силами за счет обязанного лица; возможность использования принудительной силы государства при нарушении или оспаривании прав. Предметом защиты являются и охраняемые законом интересы. </w:t>
      </w:r>
    </w:p>
    <w:p w:rsidR="00541768" w:rsidRPr="004409CE" w:rsidRDefault="00541768" w:rsidP="004E03F3">
      <w:pPr>
        <w:jc w:val="both"/>
        <w:rPr>
          <w:rFonts w:ascii="Times New Roman CYR" w:hAnsi="Times New Roman CYR" w:cs="Times New Roman CYR"/>
          <w:sz w:val="28"/>
          <w:szCs w:val="28"/>
        </w:rPr>
      </w:pPr>
      <w:r>
        <w:rPr>
          <w:rFonts w:ascii="Times New Roman" w:hAnsi="Times New Roman" w:cs="Times New Roman"/>
          <w:b/>
          <w:color w:val="424242"/>
          <w:sz w:val="28"/>
          <w:szCs w:val="28"/>
          <w:shd w:val="clear" w:color="auto" w:fill="FFFFFF"/>
        </w:rPr>
        <w:t xml:space="preserve">     </w:t>
      </w:r>
      <w:r w:rsidRPr="00061F25">
        <w:rPr>
          <w:rFonts w:ascii="Times New Roman" w:hAnsi="Times New Roman" w:cs="Times New Roman"/>
          <w:b/>
          <w:color w:val="424242"/>
          <w:sz w:val="28"/>
          <w:szCs w:val="28"/>
          <w:shd w:val="clear" w:color="auto" w:fill="FFFFFF"/>
        </w:rPr>
        <w:t xml:space="preserve">Охраняемый законом интерес </w:t>
      </w:r>
      <w:r w:rsidRPr="004409CE">
        <w:rPr>
          <w:rFonts w:ascii="Times New Roman CYR" w:hAnsi="Times New Roman CYR" w:cs="Times New Roman CYR"/>
          <w:sz w:val="28"/>
          <w:szCs w:val="28"/>
        </w:rPr>
        <w:t xml:space="preserve">– это обеспеченная законом мера дозволенного заинтересованному лицу поведения в целях удовлетворения признаваемых законом имущественных и личных неимущественных интересов. Защита прав представляет собой комплекс мер, применяемых для обеспечения свободной и надлежащей реализации субъективных прав, включая судебную защиту, законодательные, экономические, организационно-технические и другие средства и мероприятия, а также самозащиту. </w:t>
      </w:r>
    </w:p>
    <w:p w:rsidR="00541768" w:rsidRPr="004409CE" w:rsidRDefault="00541768" w:rsidP="004E03F3">
      <w:pPr>
        <w:jc w:val="both"/>
        <w:rPr>
          <w:rFonts w:ascii="Times New Roman CYR" w:hAnsi="Times New Roman CYR" w:cs="Times New Roman CYR"/>
          <w:sz w:val="28"/>
          <w:szCs w:val="28"/>
        </w:rPr>
      </w:pPr>
      <w:r>
        <w:rPr>
          <w:rFonts w:ascii="Times New Roman" w:hAnsi="Times New Roman" w:cs="Times New Roman"/>
          <w:b/>
          <w:color w:val="424242"/>
          <w:sz w:val="28"/>
          <w:szCs w:val="28"/>
          <w:shd w:val="clear" w:color="auto" w:fill="FFFFFF"/>
        </w:rPr>
        <w:t xml:space="preserve">     </w:t>
      </w:r>
      <w:r w:rsidRPr="00061F25">
        <w:rPr>
          <w:rFonts w:ascii="Times New Roman" w:hAnsi="Times New Roman" w:cs="Times New Roman"/>
          <w:b/>
          <w:color w:val="424242"/>
          <w:sz w:val="28"/>
          <w:szCs w:val="28"/>
          <w:shd w:val="clear" w:color="auto" w:fill="FFFFFF"/>
        </w:rPr>
        <w:t>Способ защиты</w:t>
      </w:r>
      <w:r w:rsidRPr="002263EE">
        <w:rPr>
          <w:rFonts w:ascii="Times New Roman" w:hAnsi="Times New Roman" w:cs="Times New Roman"/>
          <w:shd w:val="clear" w:color="auto" w:fill="FFFFFF"/>
        </w:rPr>
        <w:t xml:space="preserve"> </w:t>
      </w:r>
      <w:r w:rsidRPr="004409CE">
        <w:rPr>
          <w:rFonts w:ascii="Times New Roman CYR" w:hAnsi="Times New Roman CYR" w:cs="Times New Roman CYR"/>
          <w:sz w:val="28"/>
          <w:szCs w:val="28"/>
        </w:rPr>
        <w:t>– предусмотренная законом либо договором конкретная мера защиты. К способам защиты прав относятся: признание прав; восстановление положения, существовавшего до нарушения права; пресечение действий, нарушающих право или создающих угрозу его нарушения;</w:t>
      </w:r>
      <w:r w:rsidRPr="002263EE">
        <w:rPr>
          <w:rFonts w:ascii="Times New Roman" w:hAnsi="Times New Roman" w:cs="Times New Roman"/>
          <w:color w:val="424242"/>
          <w:sz w:val="28"/>
          <w:szCs w:val="28"/>
          <w:shd w:val="clear" w:color="auto" w:fill="FFFFFF"/>
        </w:rPr>
        <w:t xml:space="preserve"> </w:t>
      </w:r>
      <w:r w:rsidRPr="004409CE">
        <w:rPr>
          <w:rFonts w:ascii="Times New Roman CYR" w:hAnsi="Times New Roman CYR" w:cs="Times New Roman CYR"/>
          <w:sz w:val="28"/>
          <w:szCs w:val="28"/>
        </w:rPr>
        <w:t xml:space="preserve">присуждение к исполнению обязанности в натуре; взыскание убытков; неустойки; признание сделки недействительной; компенсация морального вреда; прекращение или изменение правоотношений; признание недействительным или не подлежащим применению несоответствующего законодательству акта органа государственного управления; взыскание штрафа; иные способы, предусмотренные законом. Данный перечень не является исчерпывающим, в нем названы наиболее распространенные способы защиты. Универсальным способом является признание права, что означает подтверждение компетентным органом факта принадлежности данного гражданского права данному лицу. Признание может предотвратить нарушение </w:t>
      </w:r>
      <w:r w:rsidRPr="004409CE">
        <w:rPr>
          <w:rFonts w:ascii="Times New Roman CYR" w:hAnsi="Times New Roman CYR" w:cs="Times New Roman CYR"/>
          <w:sz w:val="28"/>
          <w:szCs w:val="28"/>
        </w:rPr>
        <w:lastRenderedPageBreak/>
        <w:t>права, пресечь споры о том, кому принадлежит то или иное право, прекратить неопределенность в принадлежности имущества и т.д. Восстановление положения, существовавшего до нарушения права, как способ его защиты, заключается в совершении действий, устраняющих результаты нарушения, вследствие чего правомочие восстанавливается в прежнем состоянии. Пресечение действий, нарушающих право, заключается в запрете или воспрепятствовании их совершению. Присуждение к исполнению обязанности в натуре означает защиту путем принудительного совершения именно того действия, которое первоначально составляло предмет обязанности другого лица. Прекращение правоотношения сводится к прекращению правомочий и обязанностей его участников. Распространенным способом защиты служит возмещение причиненных нарушением убытков. При этом в денежной форме компенсируется тот материальный ущерб, какой был причинен нарушителем. В отличие от убытков, неустойка применяется в прямо предусмотренных законом или договором случаях, не зависит от размера причиненного вреда. Размер ее определяется заранее применительно к тому или иному виду нарушения. Признание сделки недействительной как способ защиты рассмотрен ранее. Особым способом защиты служит возмещение морального вреда, т.е. денежная компенсация причиненных лицу физических или нравственных страданий.</w:t>
      </w:r>
    </w:p>
    <w:p w:rsidR="00541768" w:rsidRPr="00552D8A" w:rsidRDefault="00541768" w:rsidP="004E03F3">
      <w:pPr>
        <w:jc w:val="both"/>
        <w:rPr>
          <w:rFonts w:ascii="Times New Roman" w:hAnsi="Times New Roman" w:cs="Times New Roman"/>
          <w:b/>
          <w:color w:val="424242"/>
          <w:sz w:val="28"/>
          <w:szCs w:val="28"/>
          <w:shd w:val="clear" w:color="auto" w:fill="FFFFFF"/>
        </w:rPr>
      </w:pPr>
      <w:r w:rsidRPr="002263EE">
        <w:rPr>
          <w:rFonts w:ascii="Times New Roman" w:hAnsi="Times New Roman" w:cs="Times New Roman"/>
          <w:b/>
          <w:color w:val="424242"/>
          <w:sz w:val="28"/>
          <w:szCs w:val="28"/>
          <w:shd w:val="clear" w:color="auto" w:fill="FFFFFF"/>
        </w:rPr>
        <w:t>Судебная и внесудебная защита прав субъектов предпринимательской деятельности. Общие положения о судебной и внесудебной защите прав субъектов предпринимательской деятельности. Арбитражные и третейские суды.</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Право на судебную защиту прав и охраняемых законом интересов является конституционным правом граждан и организаций. Каждому гарантируется судебная защита от любых неправомерных решений и действий государственных органов, организаций, должностных и иных лиц, ущемляющих или ограничивающих права, свободы и законные интересы.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Формы защиты прав предпринимателей делятся на судебные и внесудебные.</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Судебные формы защиты прав предпринимателей предполагают определенного рода деятельность со стороны таких органов, как:</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Конституционный Суд РФ;</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арбитражные суды;</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суды общей юрисдикции.</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lastRenderedPageBreak/>
        <w:t xml:space="preserve">     К формам внесудебной защиты прав и интересов предпринимателей следует отнести:</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нотариальную защиту;</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третейское разбирательство;</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досудебный (претензионный) порядок урегулирования споров.</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Подавляющее большинство споров рассматривается районными, городскими, областными и иными судами общей компетенции. Третейский суд – суд, избранный сторонами для разрешения споров между ними, и отправляет правосудие, основываясь на взаимном согласии и доброй воле сторон, а высшей его целью является заключение сторонами мирового соглашения. Третейские суды создаются на постоянной основе и временной основе. Административный порядок предусматривает возможность защиты нарушенного права органом власти или управления. Обращение к этим органам позволяет впоследствии по желанию лица обратиться и в суд на предмет защиты прав. Исключительный порядок предполагает самозащиту нарушенных прав самим субъектом права в исключительных случаях без обращения к соответствующим органам. Самозащита права – это допускаемые законом односторонние действия заинтересованного лица, направленные на то, чтобы обеспечить неприкосновенность права, его осуществление, восстановление в случае нарушения и ликвидацию последствий нарушения. Обращение с иском в суд требует массу служебного и личного времени, материальных и моральных издержек, поэтому иногда предпочтительнее досудебная процедура разрешения спора, позволяющая достигнуть взаимовыгодного компромисса. Одним из видов досудебного порядка является претензионный, когда кредитор путем предъявления претензии к должнику разрешает спор об уплате долга, возмещении убытков, уплате штрафа, устранении недостатков поставленной продукции, проданной вещи, выполненной работы. К основным способам и методам досудебного урегулирования споров относят: одностороннее признание долга и обязательство его выплатить в установленном порядке, мировое соглашение о признании долга, его снижении или об отказе, соглашение об отступном, уступка права требования долга или передача исполнения договора третьему лицу, взаимозачет, прощение долга в обмен на перспективу дальнейшего сотрудничества.</w:t>
      </w:r>
    </w:p>
    <w:p w:rsidR="00541768" w:rsidRPr="004409CE" w:rsidRDefault="00541768" w:rsidP="004E03F3">
      <w:pPr>
        <w:jc w:val="both"/>
        <w:rPr>
          <w:rFonts w:ascii="Times New Roman CYR" w:hAnsi="Times New Roman CYR" w:cs="Times New Roman CYR"/>
          <w:sz w:val="28"/>
          <w:szCs w:val="28"/>
        </w:rPr>
      </w:pPr>
      <w:r>
        <w:rPr>
          <w:rFonts w:ascii="Times New Roman" w:hAnsi="Times New Roman" w:cs="Times New Roman"/>
          <w:b/>
          <w:color w:val="424242"/>
          <w:sz w:val="28"/>
          <w:szCs w:val="28"/>
          <w:shd w:val="clear" w:color="auto" w:fill="FFFFFF"/>
        </w:rPr>
        <w:t xml:space="preserve">     </w:t>
      </w:r>
      <w:r w:rsidRPr="00061F25">
        <w:rPr>
          <w:rFonts w:ascii="Times New Roman" w:hAnsi="Times New Roman" w:cs="Times New Roman"/>
          <w:b/>
          <w:color w:val="424242"/>
          <w:sz w:val="28"/>
          <w:szCs w:val="28"/>
          <w:shd w:val="clear" w:color="auto" w:fill="FFFFFF"/>
        </w:rPr>
        <w:t>Защита прав предпринимателей и потребителей</w:t>
      </w:r>
      <w:r w:rsidRPr="00061F25">
        <w:rPr>
          <w:rFonts w:ascii="Times New Roman" w:hAnsi="Times New Roman" w:cs="Times New Roman"/>
          <w:color w:val="424242"/>
          <w:sz w:val="28"/>
          <w:szCs w:val="28"/>
          <w:shd w:val="clear" w:color="auto" w:fill="FFFFFF"/>
        </w:rPr>
        <w:t xml:space="preserve">. </w:t>
      </w:r>
      <w:r w:rsidRPr="004409CE">
        <w:rPr>
          <w:rFonts w:ascii="Times New Roman CYR" w:hAnsi="Times New Roman CYR" w:cs="Times New Roman CYR"/>
          <w:sz w:val="28"/>
          <w:szCs w:val="28"/>
        </w:rPr>
        <w:t xml:space="preserve">Государство гарантирует свободу предпринимательской деятельности и обеспечивает ее </w:t>
      </w:r>
      <w:r w:rsidRPr="004409CE">
        <w:rPr>
          <w:rFonts w:ascii="Times New Roman CYR" w:hAnsi="Times New Roman CYR" w:cs="Times New Roman CYR"/>
          <w:sz w:val="28"/>
          <w:szCs w:val="28"/>
        </w:rPr>
        <w:lastRenderedPageBreak/>
        <w:t xml:space="preserve">защиту и поддержку. Права предпринимателей, осуществляющих деятельность, не запрещенную законодательством, защищаются: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1) возможностью осуществления предпринимательской деятельности без получения чьих-либо разрешений, кроме лицензируемых видов деятельности;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2) максимально простым явочным порядком регистрации всех видов предпринимательства во всех сферах экономики в одном регистрирующем органе;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3) ограничением законодательными актами проверок предпринимательской деятельности, осуществляемых государственными органами;</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4) принудительным прекращением предпринимательской деятельности только по решению суда, вынесенному по основанию, предусмотренному законодательным актом;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5) установлением законодательными актами перечня работ, видов товаров и услуг, которые запрещены для частного предпринимательства, запрещены или ограничены для экспорта или импорта;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6) привлечением государственных органов, должностных лиц, а также иных лиц и организаций к установленной законодательством имущественной ответственности перед предпринимателями за неправомерное воспрепятствование их деятельности. </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Важной мерой защиты интересов предпринимателей служит законодательное обеспечение сохранения их коммерческой тайны. Под коммерческой тайной понимаются не являющиеся государственными секретами сведения, связанные с производством, технологической информацией, управлением финансами и другой деятельностью хозяйствующего субъекта, разглашение которых может нанести ущерб его интересам. Весьма важным принципом цивилизованного функционирования рыночных отношений является защита прав потребителей, т.е. покупателей, заказчиков, пассажиров и других лиц, пользующихся на возмездной основе</w:t>
      </w:r>
      <w:r w:rsidRPr="002263EE">
        <w:rPr>
          <w:rFonts w:ascii="Times New Roman" w:hAnsi="Times New Roman" w:cs="Times New Roman"/>
          <w:color w:val="424242"/>
          <w:sz w:val="28"/>
          <w:szCs w:val="28"/>
          <w:shd w:val="clear" w:color="auto" w:fill="FFFFFF"/>
        </w:rPr>
        <w:t xml:space="preserve"> </w:t>
      </w:r>
      <w:r w:rsidRPr="004409CE">
        <w:rPr>
          <w:rFonts w:ascii="Times New Roman CYR" w:hAnsi="Times New Roman CYR" w:cs="Times New Roman CYR"/>
          <w:sz w:val="28"/>
          <w:szCs w:val="28"/>
        </w:rPr>
        <w:t>плодами предпринимательской деятельности. Главным рычагом защиты интересов потребителей в рыночном обороте является борьба с монополизмом производителей, максимальное развитие конкуренции, при которой не потребитель вынужден искать производителя, а производитель должен искать потребителя. Для более полной и эффективной защиты своих прав потребители могут создавать общественные объединения и организации потребителей.</w:t>
      </w:r>
    </w:p>
    <w:p w:rsidR="00541768" w:rsidRDefault="00541768" w:rsidP="004E03F3">
      <w:pPr>
        <w:jc w:val="both"/>
        <w:rPr>
          <w:rFonts w:ascii="Times New Roman" w:hAnsi="Times New Roman" w:cs="Times New Roman"/>
          <w:color w:val="424242"/>
          <w:sz w:val="28"/>
          <w:szCs w:val="28"/>
          <w:shd w:val="clear" w:color="auto" w:fill="FFFFFF"/>
        </w:rPr>
      </w:pPr>
    </w:p>
    <w:p w:rsidR="00541768" w:rsidRDefault="00541768" w:rsidP="004E03F3">
      <w:pPr>
        <w:jc w:val="both"/>
        <w:rPr>
          <w:rFonts w:ascii="Times New Roman" w:hAnsi="Times New Roman" w:cs="Times New Roman"/>
          <w:color w:val="424242"/>
          <w:sz w:val="28"/>
          <w:szCs w:val="28"/>
          <w:shd w:val="clear" w:color="auto" w:fill="FFFFFF"/>
        </w:rPr>
      </w:pPr>
    </w:p>
    <w:p w:rsidR="00541768" w:rsidRPr="00D70604" w:rsidRDefault="00541768" w:rsidP="00541768">
      <w:pPr>
        <w:jc w:val="cente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ТЕМА </w:t>
      </w:r>
      <w:r w:rsidRPr="00D70604">
        <w:rPr>
          <w:rFonts w:ascii="Times New Roman" w:hAnsi="Times New Roman" w:cs="Times New Roman"/>
          <w:b/>
          <w:color w:val="424242"/>
          <w:sz w:val="28"/>
          <w:szCs w:val="28"/>
          <w:shd w:val="clear" w:color="auto" w:fill="FFFFFF"/>
        </w:rPr>
        <w:t xml:space="preserve">4 </w:t>
      </w:r>
      <w:r>
        <w:rPr>
          <w:rFonts w:ascii="Times New Roman" w:hAnsi="Times New Roman" w:cs="Times New Roman"/>
          <w:b/>
          <w:color w:val="424242"/>
          <w:sz w:val="28"/>
          <w:szCs w:val="28"/>
          <w:shd w:val="clear" w:color="auto" w:fill="FFFFFF"/>
        </w:rPr>
        <w:t>ЭКОНОМИЧЕСКИЕ</w:t>
      </w:r>
      <w:r w:rsidRPr="00D70604">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СПОРЫ</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Никто не вправе вмешиваться в осуществляемую в соответствии с законом финансово-хозяйственную деятельность предпринимателя, давать обязательные указания, касающиеся направлений финансово-хозяйственной деятельности.</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Закон строго регламентирует деятельность органов, осуществляющих контроль и надзор за предпринимательской деятельностью, очерчивает круг их полномочий и устанавливает запрет на злоупотребление властными полномочиями. Любые действия и решения должностных лиц органов государственной власти, ограничивающие или ущемляющие права предпринимателей, могут быть обжалованы им в административном (в вышестоящий орган) или судебном порядке.</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Вообще, обращение в судебные органы является крайней, хотя и часто применяемой мерой защиты нарушенных или оспариваемых прав. Предприниматель вправе использовать и иные, в частности внесудебные, способы защиты своих интересов. Так, во взаимоотношениях между предпринимателями широко распространен претензионный порядок урегулирования конфликтов.</w:t>
      </w:r>
    </w:p>
    <w:p w:rsidR="00541768" w:rsidRPr="004409CE" w:rsidRDefault="00541768" w:rsidP="004E03F3">
      <w:pPr>
        <w:jc w:val="both"/>
        <w:rPr>
          <w:rFonts w:ascii="Times New Roman CYR" w:hAnsi="Times New Roman CYR" w:cs="Times New Roman CYR"/>
          <w:sz w:val="28"/>
          <w:szCs w:val="28"/>
        </w:rPr>
      </w:pPr>
      <w:r>
        <w:rPr>
          <w:rFonts w:ascii="Times New Roman" w:hAnsi="Times New Roman" w:cs="Times New Roman"/>
          <w:b/>
          <w:bCs/>
          <w:sz w:val="28"/>
          <w:szCs w:val="28"/>
          <w:shd w:val="clear" w:color="auto" w:fill="FFFFFF"/>
        </w:rPr>
        <w:t xml:space="preserve">     </w:t>
      </w:r>
      <w:r w:rsidRPr="00552D8A">
        <w:rPr>
          <w:rFonts w:ascii="Times New Roman" w:hAnsi="Times New Roman" w:cs="Times New Roman"/>
          <w:b/>
          <w:bCs/>
          <w:sz w:val="28"/>
          <w:szCs w:val="28"/>
          <w:shd w:val="clear" w:color="auto" w:fill="FFFFFF"/>
        </w:rPr>
        <w:t>Экономические споры</w:t>
      </w:r>
      <w:r>
        <w:rPr>
          <w:rFonts w:ascii="Times New Roman" w:hAnsi="Times New Roman" w:cs="Times New Roman"/>
          <w:sz w:val="28"/>
          <w:szCs w:val="28"/>
          <w:shd w:val="clear" w:color="auto" w:fill="FFFFFF"/>
        </w:rPr>
        <w:t xml:space="preserve"> </w:t>
      </w:r>
      <w:r w:rsidRPr="004409CE">
        <w:rPr>
          <w:rFonts w:ascii="Times New Roman CYR" w:hAnsi="Times New Roman CYR" w:cs="Times New Roman CYR"/>
          <w:sz w:val="28"/>
          <w:szCs w:val="28"/>
        </w:rPr>
        <w:t>– это разногласия, возникающие между участниками экономической деятельности, которыми являются юридические лица и граждане, зарегистрированные в качестве индивидуальных предпринимателей.</w:t>
      </w:r>
    </w:p>
    <w:p w:rsidR="00541768" w:rsidRPr="004409CE"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Виды экономических споров, которые наиболее часто встречаются в арбитражной практике:</w:t>
      </w:r>
    </w:p>
    <w:p w:rsidR="00541768" w:rsidRPr="00DD0EAD" w:rsidRDefault="00541768" w:rsidP="004E03F3">
      <w:pPr>
        <w:jc w:val="both"/>
        <w:rPr>
          <w:rFonts w:ascii="Times New Roman CYR" w:hAnsi="Times New Roman CYR" w:cs="Times New Roman CYR"/>
          <w:sz w:val="28"/>
          <w:szCs w:val="28"/>
        </w:rPr>
      </w:pPr>
      <w:r w:rsidRPr="004409CE">
        <w:rPr>
          <w:rFonts w:ascii="Times New Roman CYR" w:hAnsi="Times New Roman CYR" w:cs="Times New Roman CYR"/>
          <w:sz w:val="28"/>
          <w:szCs w:val="28"/>
        </w:rPr>
        <w:t>1) преддоговорные споры. Они возникают в самом начале договорных отношений, когда договор еще не подписан. Спорят стороны о договорных</w:t>
      </w:r>
      <w:r w:rsidRPr="00552D8A">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условиях. От того, как эти условия будут определены, зависит экономическая эффективность договора;</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2) договорные споры. Как правило, это споры о невыполнении или ненадлежащем исполнении договорных обязательств. В этих случаях закон дает право взыскать все убытки, причиненные срывом договорных обязательств, или исполнить обязательство в натуре, или взыскать долг с уплатой процентов, или применить иные меры гражданско-правовой ответственности.</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lastRenderedPageBreak/>
        <w:t xml:space="preserve">     Гораздо реже стороны спорят об изменении или о расторжении договорных обязательств. Однако здесь стороне, пожелавшей изменить или расторгнуть договор, нужно доказать, что обстоятельства существенно изменились и в момент заключения договора их нельзя было предусмотреть. Можно потребовать расторжения договора, если контрагент нарушает договор;</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3) споры о нарушении прав собственника (законного владельца). В этих спорах истец может требовать либо устранить препятствия в пользовании принадлежащим ему имуществом или истребовать свое имущество у того, кто каким-либо образом завладел им незаконно;</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4) споры, связанные с причинением убытков. Убытки могут причинять как в результате неисполнения договоров, так и в случаях, когда между сторонами спора договор и не заключался;</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5) споры с государственными органами. Часто происходят споры с налоговыми органами. Вернуть излишне взысканные сумы с расчетного счета предприятия можно через арбитражный суд;</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6) споры о деловой репутации, товарных знаках.</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xml:space="preserve">     Существуют судебный и внесудебный способы разрешения споров, вытекающих из предпринимательской деятельности.</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xml:space="preserve">     По некоторым категориям споров заинтересованное лицо, прежде чем обратиться в суд, должно принять меры к урегулированию разногласий путем непосредственных переговоров с другой стороной, или иными словами, соблюсти досудебный порядок урегулирования спора.</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xml:space="preserve">     Одной из разновидностей досудебного порядка является претензионный порядок, предусмотренный законом для некоторых категорий хозяйственных споров (например, о досрочном расторжении аренды, по спорам из договора перевозки).</w:t>
      </w:r>
    </w:p>
    <w:p w:rsidR="00541768" w:rsidRPr="00DD0EAD" w:rsidRDefault="00541768" w:rsidP="004E03F3">
      <w:pPr>
        <w:jc w:val="both"/>
        <w:rPr>
          <w:rFonts w:ascii="Times New Roman CYR" w:hAnsi="Times New Roman CYR" w:cs="Times New Roman CYR"/>
          <w:sz w:val="28"/>
          <w:szCs w:val="28"/>
        </w:rPr>
      </w:pPr>
      <w:r>
        <w:rPr>
          <w:rFonts w:ascii="Times New Roman" w:hAnsi="Times New Roman" w:cs="Times New Roman"/>
          <w:b/>
          <w:bCs/>
          <w:sz w:val="28"/>
          <w:szCs w:val="28"/>
          <w:shd w:val="clear" w:color="auto" w:fill="FFFFFF"/>
        </w:rPr>
        <w:t xml:space="preserve">     </w:t>
      </w:r>
      <w:r w:rsidRPr="00552D8A">
        <w:rPr>
          <w:rFonts w:ascii="Times New Roman" w:hAnsi="Times New Roman" w:cs="Times New Roman"/>
          <w:b/>
          <w:bCs/>
          <w:sz w:val="28"/>
          <w:szCs w:val="28"/>
          <w:shd w:val="clear" w:color="auto" w:fill="FFFFFF"/>
        </w:rPr>
        <w:t>Претензия</w:t>
      </w:r>
      <w:r>
        <w:rPr>
          <w:rFonts w:ascii="Times New Roman" w:hAnsi="Times New Roman" w:cs="Times New Roman"/>
          <w:sz w:val="28"/>
          <w:szCs w:val="28"/>
          <w:shd w:val="clear" w:color="auto" w:fill="FFFFFF"/>
        </w:rPr>
        <w:t xml:space="preserve"> </w:t>
      </w:r>
      <w:r w:rsidRPr="00552D8A">
        <w:rPr>
          <w:rFonts w:ascii="Times New Roman" w:hAnsi="Times New Roman" w:cs="Times New Roman"/>
          <w:color w:val="424242"/>
          <w:sz w:val="28"/>
          <w:szCs w:val="28"/>
          <w:shd w:val="clear" w:color="auto" w:fill="FFFFFF"/>
        </w:rPr>
        <w:t>(</w:t>
      </w:r>
      <w:r w:rsidRPr="00DD0EAD">
        <w:rPr>
          <w:rFonts w:ascii="Times New Roman CYR" w:hAnsi="Times New Roman CYR" w:cs="Times New Roman CYR"/>
          <w:sz w:val="28"/>
          <w:szCs w:val="28"/>
        </w:rPr>
        <w:t xml:space="preserve">от лат. </w:t>
      </w:r>
      <w:proofErr w:type="spellStart"/>
      <w:r w:rsidRPr="00DD0EAD">
        <w:rPr>
          <w:rFonts w:ascii="Times New Roman CYR" w:hAnsi="Times New Roman CYR" w:cs="Times New Roman CYR"/>
          <w:sz w:val="28"/>
          <w:szCs w:val="28"/>
        </w:rPr>
        <w:t>praetensio</w:t>
      </w:r>
      <w:proofErr w:type="spellEnd"/>
      <w:r w:rsidRPr="00DD0EAD">
        <w:rPr>
          <w:rFonts w:ascii="Times New Roman CYR" w:hAnsi="Times New Roman CYR" w:cs="Times New Roman CYR"/>
          <w:sz w:val="28"/>
          <w:szCs w:val="28"/>
        </w:rPr>
        <w:t xml:space="preserve"> – притязание, требование) – это требование кредитора к должнику об уплате долга, возмещении убытков, уплате штрафа, устранении недостатков поставленной продукции, проданной вещи, выполненной работы.</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xml:space="preserve">     Претензия предъявляется в письменной форме и подписывается руководителем либо гражданином - индивидуальным предпринимателем. В претензии указываются:</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требования заявителя;</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lastRenderedPageBreak/>
        <w:t>- сумма претензии и обоснованный ее расчет, если претензия полежит денежной оценке;</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обстоятельства, на которых основываются требования, и доказательства, подтверждающие их, со ссылкой на соответствующее законодательство;</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перечень прилагаемых к претензии документов и других доказательств;</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иные сведения, необходимые для урегулирования споров.</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xml:space="preserve">     Претензия отправляется заказным или ценным письмом, по электронной почте или с использованием иных средств связи, либо вручается под расписку. К претензии прилагаются подлинные документы, подтверждающие предъявленные заявителем требования, или надлежаще заверенные копии. Претензия рассматривается в течение 30 дней со дня получения, если иной срок не установлен соглашением сторон или международными договорами.</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xml:space="preserve">     В ответе на претензию указываются:</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при полном или частичном удовлетворении претензии – признанная сумма, номер и дата платежного поручения на перечисление этой суммы или срок и способ удовлетворения претензии, если она не подлежит денежной оценке;</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при полном или частичном отказе в удовлетворении претензии – мотивы отказа со ссылкой на действующее законодательство и доказательства, обосновывающие отказ;</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перечень прилагаемых к ответу на претензию документов, других доказательств.</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xml:space="preserve">     Ответ на претензию отправляется заказным или ценным письмом или по электронной почте либо вручается под расписку.</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xml:space="preserve">     Претензионный порядок урегулирования споров может быть предусмотрен и самими сторонами в договоре, хотя бы по закону он и не требовался.</w:t>
      </w:r>
    </w:p>
    <w:p w:rsidR="000B2B5D" w:rsidRPr="004409CE"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t xml:space="preserve">     Если для конкретного спора законом или договором установлен досудебный порядок, в том числе претензионный, к исковому заявлению, подаваемому в суд, обязательно должны быть приложены документы, подтверждающие соблюдение истцом этого порядка. В случае, если будет установлено, что досудебный порядок истцом не соблюден, суд оставляет исковое заявление без рассмотрения.</w:t>
      </w:r>
    </w:p>
    <w:p w:rsidR="00541768" w:rsidRDefault="00541768" w:rsidP="004E03F3">
      <w:pPr>
        <w:spacing w:after="0" w:line="240" w:lineRule="auto"/>
        <w:jc w:val="both"/>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Pr="00D70604">
        <w:rPr>
          <w:rFonts w:ascii="Times New Roman" w:hAnsi="Times New Roman" w:cs="Times New Roman"/>
          <w:b/>
          <w:color w:val="424242"/>
          <w:sz w:val="28"/>
          <w:szCs w:val="28"/>
          <w:shd w:val="clear" w:color="auto" w:fill="FFFFFF"/>
        </w:rPr>
        <w:t xml:space="preserve"> Понятие и виды экономических споров</w:t>
      </w:r>
    </w:p>
    <w:p w:rsidR="000B2B5D" w:rsidRDefault="00541768" w:rsidP="004E03F3">
      <w:pPr>
        <w:jc w:val="both"/>
        <w:rPr>
          <w:rFonts w:ascii="Times New Roman" w:hAnsi="Times New Roman" w:cs="Times New Roman"/>
          <w:b/>
          <w:color w:val="424242"/>
          <w:sz w:val="28"/>
          <w:szCs w:val="28"/>
          <w:shd w:val="clear" w:color="auto" w:fill="FFFFFF"/>
        </w:rPr>
      </w:pPr>
      <w:r w:rsidRPr="00D70604">
        <w:rPr>
          <w:rFonts w:ascii="Times New Roman" w:hAnsi="Times New Roman" w:cs="Times New Roman"/>
          <w:color w:val="424242"/>
          <w:sz w:val="28"/>
          <w:szCs w:val="28"/>
          <w:shd w:val="clear" w:color="auto" w:fill="FFFFFF"/>
        </w:rPr>
        <w:lastRenderedPageBreak/>
        <w:br/>
      </w:r>
      <w:r w:rsidRPr="00DD0EAD">
        <w:rPr>
          <w:rFonts w:ascii="Times New Roman CYR" w:hAnsi="Times New Roman CYR" w:cs="Times New Roman CYR"/>
          <w:sz w:val="28"/>
          <w:szCs w:val="28"/>
        </w:rPr>
        <w:t xml:space="preserve">     Экономические споры — это неурегулированные разногласия между субъектами экономических (хозяйственных) отношений по поводу их прав и обязанностей в сфере этих отношений.</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Выделяют следующие виды экономических споров:</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1) договорные, т.е. споры по поводу прав и обязанностей, возникших из договора. Эта самая большая группа экономических споров – ведь большинство прав и обязанностей субъектов хозяйственных отношений возникает именно из договоров;</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2) преддоговорные, т.е. споры, связанные с заключением договора или определением его содержания. Они могут возникать только в тех немногочисленных случаях, когда в соответствии с законом заключение договора является обязательным для одной из сторон или когда стороны сами, по обоюдному согласию, решили передать свой спор на рассмотрение </w:t>
      </w:r>
      <w:proofErr w:type="spellStart"/>
      <w:r w:rsidRPr="00DD0EAD">
        <w:rPr>
          <w:rFonts w:ascii="Times New Roman CYR" w:hAnsi="Times New Roman CYR" w:cs="Times New Roman CYR"/>
          <w:sz w:val="28"/>
          <w:szCs w:val="28"/>
        </w:rPr>
        <w:t>юрисдикционного</w:t>
      </w:r>
      <w:proofErr w:type="spellEnd"/>
      <w:r w:rsidRPr="00DD0EAD">
        <w:rPr>
          <w:rFonts w:ascii="Times New Roman CYR" w:hAnsi="Times New Roman CYR" w:cs="Times New Roman CYR"/>
          <w:sz w:val="28"/>
          <w:szCs w:val="28"/>
        </w:rPr>
        <w:t xml:space="preserve"> органа. Во всех остальных случаях предмета для спора нет, так как одним из ведущих принципов регулирования договорных отношений является принцип свободы договора, в соответствии с которым никто не может быть принужден к заключению договора. Поэтому данная группа экономических споров немногочисленна;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3) внедоговорные, т.е. споры о правах и обязанностях, возникающих не из договоров и не по поводу их заключения. К ним относятся споры, связанные с нарушением права собственности, споры, возникающие из причинения вреда имуществу, споры о защите деловой репутации субъектов экономической деятельности, споры о товарных знаках и т.п.</w:t>
      </w:r>
      <w:r w:rsidRPr="00DD0EAD">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Pr>
          <w:rFonts w:ascii="Times New Roman" w:hAnsi="Times New Roman" w:cs="Times New Roman"/>
          <w:b/>
          <w:color w:val="424242"/>
          <w:sz w:val="28"/>
          <w:szCs w:val="28"/>
          <w:shd w:val="clear" w:color="auto" w:fill="FFFFFF"/>
        </w:rPr>
        <w:t xml:space="preserve">    </w:t>
      </w:r>
      <w:r w:rsidRPr="00D70604">
        <w:rPr>
          <w:rFonts w:ascii="Times New Roman" w:hAnsi="Times New Roman" w:cs="Times New Roman"/>
          <w:b/>
          <w:color w:val="424242"/>
          <w:sz w:val="28"/>
          <w:szCs w:val="28"/>
          <w:shd w:val="clear" w:color="auto" w:fill="FFFFFF"/>
        </w:rPr>
        <w:t xml:space="preserve"> Формы разрешения экономических споров</w:t>
      </w:r>
    </w:p>
    <w:p w:rsidR="000B2B5D" w:rsidRPr="00DD0EAD" w:rsidRDefault="00541768" w:rsidP="004E03F3">
      <w:pPr>
        <w:jc w:val="both"/>
        <w:rPr>
          <w:rFonts w:ascii="Times New Roman CYR" w:hAnsi="Times New Roman CYR" w:cs="Times New Roman CYR"/>
          <w:sz w:val="28"/>
          <w:szCs w:val="28"/>
        </w:rPr>
      </w:pPr>
      <w:r w:rsidRPr="00D70604">
        <w:rPr>
          <w:rFonts w:ascii="Times New Roman" w:hAnsi="Times New Roman" w:cs="Times New Roman"/>
          <w:color w:val="424242"/>
          <w:sz w:val="28"/>
          <w:szCs w:val="28"/>
          <w:shd w:val="clear" w:color="auto" w:fill="FFFFFF"/>
        </w:rPr>
        <w:br/>
      </w:r>
      <w:r w:rsidRPr="00DD0EAD">
        <w:rPr>
          <w:rFonts w:ascii="Times New Roman CYR" w:hAnsi="Times New Roman CYR" w:cs="Times New Roman CYR"/>
          <w:sz w:val="28"/>
          <w:szCs w:val="28"/>
        </w:rPr>
        <w:t xml:space="preserve">     В соответствии с Конституцией РФ - каждый вправе защищать свои права и свободы всеми способами, не запрещенными законом (ч. 2 ст. 45), гарантируется государственная защита прав и свобод (ч. 1 ст. 45), в том числе судебная защита (ч. 1 ст. 46).</w:t>
      </w:r>
    </w:p>
    <w:p w:rsidR="00541768" w:rsidRPr="00DD0EAD" w:rsidRDefault="00541768" w:rsidP="004E03F3">
      <w:pPr>
        <w:jc w:val="both"/>
        <w:rPr>
          <w:rFonts w:ascii="Times New Roman CYR" w:hAnsi="Times New Roman CYR" w:cs="Times New Roman CYR"/>
          <w:sz w:val="28"/>
          <w:szCs w:val="28"/>
        </w:rPr>
      </w:pPr>
      <w:r w:rsidRPr="00DD0EAD">
        <w:rPr>
          <w:rFonts w:ascii="Times New Roman CYR" w:hAnsi="Times New Roman CYR" w:cs="Times New Roman CYR"/>
          <w:sz w:val="28"/>
          <w:szCs w:val="28"/>
        </w:rPr>
        <w:br/>
        <w:t xml:space="preserve">     В то же время в России и за рубежом все более актуальной становится тема альтернативного разрешения гражданско-правовых споров. Поиск альтернатив </w:t>
      </w:r>
      <w:r w:rsidRPr="00DD0EAD">
        <w:rPr>
          <w:rFonts w:ascii="Times New Roman CYR" w:hAnsi="Times New Roman CYR" w:cs="Times New Roman CYR"/>
          <w:sz w:val="28"/>
          <w:szCs w:val="28"/>
        </w:rPr>
        <w:lastRenderedPageBreak/>
        <w:t>государственным судам для разрешения споров обусловлен рядом факторов, которые дифференцируются в зависимости от развития конкретного общества, государства, культуры, законодательства, устройства судебной системы, эффективности ее работы, степени развития и сложности экономических и иных отношений и других обстоятельств. Этому способствует недостаточная эффективность работы судебной системы при рассмотрении отдельных категорий дел, которая может заключаться в перегруженности судов, длительности судебного разбирательства, неквалифицированном рассмотрении дел, а также других недостатках, присущих судебной системе того или иного государства.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Часто можно слышать о том, что по этой причине граждане и юридические лица просто не хотят обращаться в суд соответствующей юрисдикции.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Формы защиты прав и законных интересов участников экономической деятельности можно подразделить на </w:t>
      </w:r>
      <w:proofErr w:type="spellStart"/>
      <w:r w:rsidRPr="00DD0EAD">
        <w:rPr>
          <w:rFonts w:ascii="Times New Roman CYR" w:hAnsi="Times New Roman CYR" w:cs="Times New Roman CYR"/>
          <w:sz w:val="28"/>
          <w:szCs w:val="28"/>
        </w:rPr>
        <w:t>юрисдикционные</w:t>
      </w:r>
      <w:proofErr w:type="spellEnd"/>
      <w:r w:rsidRPr="00DD0EAD">
        <w:rPr>
          <w:rFonts w:ascii="Times New Roman CYR" w:hAnsi="Times New Roman CYR" w:cs="Times New Roman CYR"/>
          <w:sz w:val="28"/>
          <w:szCs w:val="28"/>
        </w:rPr>
        <w:t xml:space="preserve"> и </w:t>
      </w:r>
      <w:proofErr w:type="spellStart"/>
      <w:r w:rsidRPr="00DD0EAD">
        <w:rPr>
          <w:rFonts w:ascii="Times New Roman CYR" w:hAnsi="Times New Roman CYR" w:cs="Times New Roman CYR"/>
          <w:sz w:val="28"/>
          <w:szCs w:val="28"/>
        </w:rPr>
        <w:t>неюрисдикционные</w:t>
      </w:r>
      <w:proofErr w:type="spellEnd"/>
      <w:r w:rsidRPr="00DD0EAD">
        <w:rPr>
          <w:rFonts w:ascii="Times New Roman CYR" w:hAnsi="Times New Roman CYR" w:cs="Times New Roman CYR"/>
          <w:sz w:val="28"/>
          <w:szCs w:val="28"/>
        </w:rPr>
        <w:t>.</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Юрисдикция - круг полномочий судебного или административного органа по правовой оценке конкретных фактов, в </w:t>
      </w:r>
      <w:proofErr w:type="spellStart"/>
      <w:r w:rsidRPr="00DD0EAD">
        <w:rPr>
          <w:rFonts w:ascii="Times New Roman CYR" w:hAnsi="Times New Roman CYR" w:cs="Times New Roman CYR"/>
          <w:sz w:val="28"/>
          <w:szCs w:val="28"/>
        </w:rPr>
        <w:t>т.ч</w:t>
      </w:r>
      <w:proofErr w:type="spellEnd"/>
      <w:r w:rsidRPr="00DD0EAD">
        <w:rPr>
          <w:rFonts w:ascii="Times New Roman CYR" w:hAnsi="Times New Roman CYR" w:cs="Times New Roman CYR"/>
          <w:sz w:val="28"/>
          <w:szCs w:val="28"/>
        </w:rPr>
        <w:t>. по разрешению споров и применению предусмотренных законом санкций.</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К </w:t>
      </w:r>
      <w:proofErr w:type="spellStart"/>
      <w:r w:rsidRPr="00DD0EAD">
        <w:rPr>
          <w:rFonts w:ascii="Times New Roman CYR" w:hAnsi="Times New Roman CYR" w:cs="Times New Roman CYR"/>
          <w:sz w:val="28"/>
          <w:szCs w:val="28"/>
        </w:rPr>
        <w:t>юрисдикционным</w:t>
      </w:r>
      <w:proofErr w:type="spellEnd"/>
      <w:r w:rsidRPr="00DD0EAD">
        <w:rPr>
          <w:rFonts w:ascii="Times New Roman CYR" w:hAnsi="Times New Roman CYR" w:cs="Times New Roman CYR"/>
          <w:sz w:val="28"/>
          <w:szCs w:val="28"/>
        </w:rPr>
        <w:t xml:space="preserve"> формам защиты можно отнести судебный порядок урегулирования спора, административный и иной порядок, при условии его установления на уровне федеральных законов. К </w:t>
      </w:r>
      <w:proofErr w:type="spellStart"/>
      <w:r w:rsidRPr="00DD0EAD">
        <w:rPr>
          <w:rFonts w:ascii="Times New Roman CYR" w:hAnsi="Times New Roman CYR" w:cs="Times New Roman CYR"/>
          <w:sz w:val="28"/>
          <w:szCs w:val="28"/>
        </w:rPr>
        <w:t>неюрисдикционной</w:t>
      </w:r>
      <w:proofErr w:type="spellEnd"/>
      <w:r w:rsidRPr="00DD0EAD">
        <w:rPr>
          <w:rFonts w:ascii="Times New Roman CYR" w:hAnsi="Times New Roman CYR" w:cs="Times New Roman CYR"/>
          <w:sz w:val="28"/>
          <w:szCs w:val="28"/>
        </w:rPr>
        <w:t xml:space="preserve"> форме можно отнести самозащиту, третейское разбирательство, разбирательство дел международными коммерческими арбитражами, досудебный (претензионный) порядок урегулирования споров сторонами, посредничество, иные виды разрешения споров.</w:t>
      </w:r>
    </w:p>
    <w:p w:rsidR="00DD0EAD" w:rsidRDefault="00541768" w:rsidP="004E03F3">
      <w:pPr>
        <w:rPr>
          <w:rFonts w:ascii="Times New Roman" w:hAnsi="Times New Roman" w:cs="Times New Roman"/>
          <w:b/>
          <w:color w:val="424242"/>
          <w:sz w:val="28"/>
          <w:szCs w:val="28"/>
          <w:shd w:val="clear" w:color="auto" w:fill="FFFFFF"/>
        </w:rPr>
      </w:pPr>
      <w:r w:rsidRPr="00D70604">
        <w:rPr>
          <w:rFonts w:ascii="Times New Roman" w:hAnsi="Times New Roman" w:cs="Times New Roman"/>
          <w:color w:val="424242"/>
          <w:sz w:val="28"/>
          <w:szCs w:val="28"/>
          <w:shd w:val="clear" w:color="auto" w:fill="FFFFFF"/>
        </w:rPr>
        <w:br/>
      </w:r>
      <w:r w:rsidRPr="00E825C9">
        <w:rPr>
          <w:rFonts w:ascii="Times New Roman" w:hAnsi="Times New Roman" w:cs="Times New Roman"/>
          <w:b/>
          <w:color w:val="424242"/>
          <w:sz w:val="28"/>
          <w:szCs w:val="28"/>
          <w:shd w:val="clear" w:color="auto" w:fill="FFFFFF"/>
        </w:rPr>
        <w:t xml:space="preserve">а) </w:t>
      </w:r>
      <w:proofErr w:type="spellStart"/>
      <w:r w:rsidRPr="00E825C9">
        <w:rPr>
          <w:rFonts w:ascii="Times New Roman" w:hAnsi="Times New Roman" w:cs="Times New Roman"/>
          <w:b/>
          <w:color w:val="424242"/>
          <w:sz w:val="28"/>
          <w:szCs w:val="28"/>
          <w:shd w:val="clear" w:color="auto" w:fill="FFFFFF"/>
        </w:rPr>
        <w:t>Юрисдикционная</w:t>
      </w:r>
      <w:proofErr w:type="spellEnd"/>
      <w:r w:rsidRPr="00E825C9">
        <w:rPr>
          <w:rFonts w:ascii="Times New Roman" w:hAnsi="Times New Roman" w:cs="Times New Roman"/>
          <w:b/>
          <w:color w:val="424242"/>
          <w:sz w:val="28"/>
          <w:szCs w:val="28"/>
          <w:shd w:val="clear" w:color="auto" w:fill="FFFFFF"/>
        </w:rPr>
        <w:t xml:space="preserve"> форма защиты</w:t>
      </w:r>
      <w:r w:rsidRPr="00E825C9">
        <w:rPr>
          <w:rFonts w:ascii="Times New Roman" w:hAnsi="Times New Roman" w:cs="Times New Roman"/>
          <w:b/>
          <w:color w:val="424242"/>
          <w:sz w:val="28"/>
          <w:szCs w:val="28"/>
          <w:shd w:val="clear" w:color="auto" w:fill="FFFFFF"/>
        </w:rPr>
        <w:br/>
      </w:r>
      <w:r w:rsidRPr="00E825C9">
        <w:rPr>
          <w:rFonts w:ascii="Times New Roman" w:hAnsi="Times New Roman" w:cs="Times New Roman"/>
          <w:color w:val="424242"/>
          <w:sz w:val="28"/>
          <w:szCs w:val="28"/>
          <w:shd w:val="clear" w:color="auto" w:fill="FFFFFF"/>
        </w:rPr>
        <w:br/>
      </w:r>
      <w:r w:rsidRPr="00DD0EAD">
        <w:rPr>
          <w:rFonts w:ascii="Times New Roman CYR" w:hAnsi="Times New Roman CYR" w:cs="Times New Roman CYR"/>
          <w:sz w:val="28"/>
          <w:szCs w:val="28"/>
        </w:rPr>
        <w:t xml:space="preserve">     Судебный порядок как </w:t>
      </w:r>
      <w:proofErr w:type="spellStart"/>
      <w:r w:rsidRPr="00DD0EAD">
        <w:rPr>
          <w:rFonts w:ascii="Times New Roman CYR" w:hAnsi="Times New Roman CYR" w:cs="Times New Roman CYR"/>
          <w:sz w:val="28"/>
          <w:szCs w:val="28"/>
        </w:rPr>
        <w:t>юрисдикционная</w:t>
      </w:r>
      <w:proofErr w:type="spellEnd"/>
      <w:r w:rsidRPr="00DD0EAD">
        <w:rPr>
          <w:rFonts w:ascii="Times New Roman CYR" w:hAnsi="Times New Roman CYR" w:cs="Times New Roman CYR"/>
          <w:sz w:val="28"/>
          <w:szCs w:val="28"/>
        </w:rPr>
        <w:t xml:space="preserve"> форма включает в себя государственные органы судебной власти: Конституционный Суд РФ, арбитражные суды, а также суды общей юрисдикции (в качестве самостоятельной формы судебной защиты можно рассматривать право на обращение в межгосударственные органы, в частности в Европейский суд по правам человека).</w:t>
      </w:r>
      <w:r w:rsidRPr="00DD0EAD">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sidRPr="00E825C9">
        <w:rPr>
          <w:rFonts w:ascii="Times New Roman" w:hAnsi="Times New Roman" w:cs="Times New Roman"/>
          <w:b/>
          <w:color w:val="424242"/>
          <w:sz w:val="28"/>
          <w:szCs w:val="28"/>
          <w:shd w:val="clear" w:color="auto" w:fill="FFFFFF"/>
        </w:rPr>
        <w:t>Судебный порядок.</w:t>
      </w:r>
      <w:r w:rsidRPr="00E825C9">
        <w:rPr>
          <w:rFonts w:ascii="Times New Roman" w:hAnsi="Times New Roman" w:cs="Times New Roman"/>
          <w:b/>
          <w:color w:val="424242"/>
          <w:sz w:val="28"/>
          <w:szCs w:val="28"/>
          <w:shd w:val="clear" w:color="auto" w:fill="FFFFFF"/>
        </w:rPr>
        <w:br/>
      </w:r>
      <w:r w:rsidRPr="00E825C9">
        <w:rPr>
          <w:rFonts w:ascii="Times New Roman" w:hAnsi="Times New Roman" w:cs="Times New Roman"/>
          <w:color w:val="424242"/>
          <w:sz w:val="28"/>
          <w:szCs w:val="28"/>
          <w:shd w:val="clear" w:color="auto" w:fill="FFFFFF"/>
        </w:rPr>
        <w:lastRenderedPageBreak/>
        <w:br/>
      </w:r>
      <w:r w:rsidRPr="00DD0EAD">
        <w:rPr>
          <w:rFonts w:ascii="Times New Roman CYR" w:hAnsi="Times New Roman CYR" w:cs="Times New Roman CYR"/>
          <w:sz w:val="28"/>
          <w:szCs w:val="28"/>
        </w:rPr>
        <w:t xml:space="preserve">     В соответствии со ст. 118 Конституции РФ правосудие в Российской Федерации осуществляется только судом. Судебная власть осуществляется посредством конституционного, гражданского, административного и уголовного судопроизводства.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Деятельность арбитражных судов представляет собой форму осуществления судебной власти в сфере гражданского и административного судопроизводства, а сами арбитражные суды входят в систему органов гражданской юрисдикции.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Арбитражные суды - это особая разновидность судебных органов, осуществляющих судебную власть путем разрешения экономических споров и иных дел, отнесенных к их ведению. Конституция РФ и ФКЗ "О судебной системе в Российской Федерации" относят арбитражные суды к федеральным судам. Судебные органы, наделенные правом разрешения дел, отнесенных к ведению арбитражных судов на уровне субъектов РФ, создаваться не могут.  Арбитражные суды имеют собственную компетенцию, а порядок судопроизводства в них имеет специфику, установленную АПК РФ.</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Система арбитражных судов установлена Конституцией РФ, ФКЗ "О судебной системе в Российской Федерации" и "Об арбитражных судах в Российской Федерации", основывается на общих принципах и положениях судоустройства и судопроизводства, которые в равной степени действуют и для Конституционного Суда, и для судов общей юрисдикции.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В настоящее время судебную арбитражную систему в РФ составляют:</w:t>
      </w:r>
      <w:r w:rsidRPr="00DD0EAD">
        <w:rPr>
          <w:rFonts w:ascii="Times New Roman CYR" w:hAnsi="Times New Roman CYR" w:cs="Times New Roman CYR"/>
          <w:sz w:val="28"/>
          <w:szCs w:val="28"/>
        </w:rPr>
        <w:br/>
      </w:r>
      <w:r w:rsidRPr="00E825C9">
        <w:rPr>
          <w:rFonts w:ascii="Times New Roman" w:hAnsi="Times New Roman" w:cs="Times New Roman"/>
          <w:color w:val="424242"/>
          <w:sz w:val="28"/>
          <w:szCs w:val="28"/>
          <w:shd w:val="clear" w:color="auto" w:fill="FFFFFF"/>
        </w:rPr>
        <w:br/>
      </w:r>
      <w:r w:rsidR="004E03F3">
        <w:rPr>
          <w:rFonts w:ascii="Times New Roman CYR" w:hAnsi="Times New Roman CYR" w:cs="Times New Roman CYR"/>
          <w:sz w:val="28"/>
          <w:szCs w:val="28"/>
        </w:rPr>
        <w:t xml:space="preserve">1)Верховный </w:t>
      </w:r>
      <w:r w:rsidRPr="00DD0EAD">
        <w:rPr>
          <w:rFonts w:ascii="Times New Roman CYR" w:hAnsi="Times New Roman CYR" w:cs="Times New Roman CYR"/>
          <w:sz w:val="28"/>
          <w:szCs w:val="28"/>
        </w:rPr>
        <w:t>Суд Российской Федерации;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2) федеральные арбитражные суды округов (арбитражные кассационные суды);</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3) арбитражные апелляционные суды;</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4) арбитражные суды первой инстанции в республиках, краях, областях, городах федерального значения, автономной области, автономных округах (далее - арбитражные суды субъектов РФ).</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В соответствии со ст. 2  АПК РФ задачами судопроизводства в арбитражном суде являются:</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lastRenderedPageBreak/>
        <w:br/>
        <w:t>1) защита нарушенных или оспариваемых прав и законных интересов лиц, осуществляющих предпринимательскую и иную экономическую деятельность, а также прав и законных интересов РФ, субъектов РФ, муниципальных образований в сфере предпринимательской и иной экономической деятельности, органов государственной власти РФ, органов государственной власти субъектов РФ, органов местного самоуправления, иных органов, должностных лиц в указанной сфере;</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2) обеспечение доступности правосудия в сфере предпринимательской и иной экономической деятельности;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3) справедливое публичное судебное разбирательство в установленный законом срок независимым и беспристрастным судом;</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4) укрепление законности и предупреждение правонарушений в сфере предпринимательской и иной экономической деятельности;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5) формирование уважительного отношения к закону и суду;</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6) содействие становлению и развитию партнерских деловых отношений, формированию обычаев и этики делового оборота.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Для осуществления этих задач арбитражный суд каждого уровня наделен своими, только ему присущими полномочиями.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Полномочия арбитражных судов можно разделить на 2 группы:</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1) полномочия, свойственные только арбитражным судам определенного уровня:</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Федеральный арбитражный суд округа: проверяет в кассационной инстанции законность судебных актов по делам, рассмотренным арбитражными судами субъектов РФ и арбитражными апелляционными судами;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Арбитражный апелляционный суд: проверяет в апелляционной инстанции законность и обоснованность судебных актов, не вступивших в законную силу по делам, рассмотренным арбитражными судами субъектов РФ в первой инстанции, повторно рассматривая дело;</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lastRenderedPageBreak/>
        <w:br/>
        <w:t>- Арбитражный суд субъекта РФ: рассматривает в первой инстанции все дела, подведомственные арбитражным судам в РФ, за исключением дел, отнесенных к компетенции Верховного Суда РФ;</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2) полномочия, свойственные всем арбитражным судам:</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разрешают возникающие в процессе предпринимательской и иной экономической деятельности споры;</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пересматривают по вновь открывшимся обстоятельствам принятые ими и вступившие в законную силу судебные акты;</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обращаются в Конституционный Суд РФ с запросом о проверке конституционности закона, примененного или подлежащего применению в рассматриваемом ими деле;</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изучают и обобщают судебную практику;</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подготавливают предложения по совершенствованию законов и иных нормативных правовых актов;</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ведут статистический учет и анализируют судебную статистику своей деятельности;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осуществляют международные связи в установленном порядке.</w:t>
      </w:r>
      <w:r w:rsidRPr="00DD0EAD">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Pr>
          <w:rFonts w:ascii="Times New Roman" w:hAnsi="Times New Roman" w:cs="Times New Roman"/>
          <w:b/>
          <w:color w:val="424242"/>
          <w:sz w:val="28"/>
          <w:szCs w:val="28"/>
          <w:shd w:val="clear" w:color="auto" w:fill="FFFFFF"/>
        </w:rPr>
        <w:t xml:space="preserve">     </w:t>
      </w:r>
      <w:r w:rsidRPr="00FF2EF4">
        <w:rPr>
          <w:rFonts w:ascii="Times New Roman" w:hAnsi="Times New Roman" w:cs="Times New Roman"/>
          <w:b/>
          <w:color w:val="424242"/>
          <w:sz w:val="28"/>
          <w:szCs w:val="28"/>
          <w:shd w:val="clear" w:color="auto" w:fill="FFFFFF"/>
        </w:rPr>
        <w:t>Подведомственность</w:t>
      </w:r>
      <w:r>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 xml:space="preserve">– это предметная компетенция </w:t>
      </w:r>
      <w:proofErr w:type="spellStart"/>
      <w:r w:rsidRPr="00DD0EAD">
        <w:rPr>
          <w:rFonts w:ascii="Times New Roman CYR" w:hAnsi="Times New Roman CYR" w:cs="Times New Roman CYR"/>
          <w:sz w:val="28"/>
          <w:szCs w:val="28"/>
        </w:rPr>
        <w:t>юрисдикционных</w:t>
      </w:r>
      <w:proofErr w:type="spellEnd"/>
      <w:r w:rsidRPr="00DD0EAD">
        <w:rPr>
          <w:rFonts w:ascii="Times New Roman CYR" w:hAnsi="Times New Roman CYR" w:cs="Times New Roman CYR"/>
          <w:sz w:val="28"/>
          <w:szCs w:val="28"/>
        </w:rPr>
        <w:t xml:space="preserve"> органов, т.е. круг дел, которые они уполномочены рассматривать и разрешать.</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В отличие от подведомственности</w:t>
      </w:r>
      <w:r w:rsidRPr="00FF2EF4">
        <w:rPr>
          <w:rFonts w:ascii="Times New Roman" w:hAnsi="Times New Roman" w:cs="Times New Roman"/>
          <w:color w:val="424242"/>
          <w:sz w:val="28"/>
          <w:szCs w:val="28"/>
          <w:shd w:val="clear" w:color="auto" w:fill="FFFFFF"/>
        </w:rPr>
        <w:t>,</w:t>
      </w:r>
      <w:r>
        <w:rPr>
          <w:rFonts w:ascii="Times New Roman" w:hAnsi="Times New Roman" w:cs="Times New Roman"/>
          <w:color w:val="424242"/>
          <w:sz w:val="28"/>
          <w:szCs w:val="28"/>
          <w:shd w:val="clear" w:color="auto" w:fill="FFFFFF"/>
        </w:rPr>
        <w:t xml:space="preserve"> </w:t>
      </w:r>
      <w:r w:rsidRPr="00FF2EF4">
        <w:rPr>
          <w:rFonts w:ascii="Times New Roman" w:hAnsi="Times New Roman" w:cs="Times New Roman"/>
          <w:b/>
          <w:color w:val="424242"/>
          <w:sz w:val="28"/>
          <w:szCs w:val="28"/>
          <w:shd w:val="clear" w:color="auto" w:fill="FFFFFF"/>
        </w:rPr>
        <w:t>подсудность</w:t>
      </w:r>
      <w:r>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  это компетенция судов того или иного уровня одной судебной системы, (например, системы арбитражных судов или судов общей юрисдикции) или конкретного суда этой системы.</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Пример. Экономические споры между юридическими лицами подведомственны арбитражным судам. Это означает, что такие споры могут рассматриваться и разрешаться только арбитражными судами (а не другими органами, например судами общей юрисдикции). Но в какой именно </w:t>
      </w:r>
      <w:r w:rsidRPr="00DD0EAD">
        <w:rPr>
          <w:rFonts w:ascii="Times New Roman CYR" w:hAnsi="Times New Roman CYR" w:cs="Times New Roman CYR"/>
          <w:sz w:val="28"/>
          <w:szCs w:val="28"/>
        </w:rPr>
        <w:lastRenderedPageBreak/>
        <w:t>арбитражный суд и какого уровня необходимо обратиться спорящей стороне за защитой своего права: ВС РФ, в областной арбитражный суд, и если в областной, то по месту своего нахождения или по месту нахождения ответчика? Ответ на эти вопросы дают нормы о подсудности дел арбитражным судам.</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Общее правило территориальной подсудности дел, как арбитражным судам, так и судам общей юрисдикции таково: иск предъявляется в суд по месту нахождения или месту жительства ответчика. Из этого правила существует ряд исключений, когда территориальная подсудность определяется по выбору истца (например, если ответчиков несколько и они проживают на территории различных субъектов РФ), сторонами в договоре (договорная подсудность) или императивно законом (исключительная подсудность). Исключительная подсудность установлена, например, для споров о правах на недвижимое имущество: такие споры рассматриваются судом по месту нахождения такого имущества.</w:t>
      </w:r>
      <w:r w:rsidRPr="00DD0EAD">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Pr>
          <w:rFonts w:ascii="Times New Roman" w:hAnsi="Times New Roman" w:cs="Times New Roman"/>
          <w:b/>
          <w:color w:val="424242"/>
          <w:sz w:val="28"/>
          <w:szCs w:val="28"/>
          <w:shd w:val="clear" w:color="auto" w:fill="FFFFFF"/>
        </w:rPr>
        <w:t xml:space="preserve">     </w:t>
      </w:r>
      <w:r w:rsidRPr="00FF2EF4">
        <w:rPr>
          <w:rFonts w:ascii="Times New Roman" w:hAnsi="Times New Roman" w:cs="Times New Roman"/>
          <w:b/>
          <w:color w:val="424242"/>
          <w:sz w:val="28"/>
          <w:szCs w:val="28"/>
          <w:shd w:val="clear" w:color="auto" w:fill="FFFFFF"/>
        </w:rPr>
        <w:t>Административный порядок</w:t>
      </w:r>
      <w:r w:rsidRPr="00FF2EF4">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 xml:space="preserve">как относящийся к </w:t>
      </w:r>
      <w:proofErr w:type="spellStart"/>
      <w:r w:rsidRPr="00DD0EAD">
        <w:rPr>
          <w:rFonts w:ascii="Times New Roman CYR" w:hAnsi="Times New Roman CYR" w:cs="Times New Roman CYR"/>
          <w:sz w:val="28"/>
          <w:szCs w:val="28"/>
        </w:rPr>
        <w:t>юрисдикционной</w:t>
      </w:r>
      <w:proofErr w:type="spellEnd"/>
      <w:r w:rsidRPr="00DD0EAD">
        <w:rPr>
          <w:rFonts w:ascii="Times New Roman CYR" w:hAnsi="Times New Roman CYR" w:cs="Times New Roman CYR"/>
          <w:sz w:val="28"/>
          <w:szCs w:val="28"/>
        </w:rPr>
        <w:t xml:space="preserve"> форме, осуществляется государственными органами исполнительной власти в основном в предварительном внесудебном порядке, например налоговыми органами.</w:t>
      </w:r>
      <w:r w:rsidRPr="00DD0EAD">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sidRPr="00FF2EF4">
        <w:rPr>
          <w:rFonts w:ascii="Times New Roman" w:hAnsi="Times New Roman" w:cs="Times New Roman"/>
          <w:b/>
          <w:color w:val="424242"/>
          <w:sz w:val="28"/>
          <w:szCs w:val="28"/>
          <w:shd w:val="clear" w:color="auto" w:fill="FFFFFF"/>
        </w:rPr>
        <w:t xml:space="preserve">б) </w:t>
      </w:r>
      <w:proofErr w:type="spellStart"/>
      <w:r w:rsidRPr="00FF2EF4">
        <w:rPr>
          <w:rFonts w:ascii="Times New Roman" w:hAnsi="Times New Roman" w:cs="Times New Roman"/>
          <w:b/>
          <w:color w:val="424242"/>
          <w:sz w:val="28"/>
          <w:szCs w:val="28"/>
          <w:shd w:val="clear" w:color="auto" w:fill="FFFFFF"/>
        </w:rPr>
        <w:t>Неюрисдикционные</w:t>
      </w:r>
      <w:proofErr w:type="spellEnd"/>
      <w:r w:rsidRPr="00FF2EF4">
        <w:rPr>
          <w:rFonts w:ascii="Times New Roman" w:hAnsi="Times New Roman" w:cs="Times New Roman"/>
          <w:b/>
          <w:color w:val="424242"/>
          <w:sz w:val="28"/>
          <w:szCs w:val="28"/>
          <w:shd w:val="clear" w:color="auto" w:fill="FFFFFF"/>
        </w:rPr>
        <w:t xml:space="preserve"> формы защиты</w:t>
      </w:r>
      <w:r w:rsidRPr="00FF2EF4">
        <w:rPr>
          <w:rFonts w:ascii="Times New Roman" w:hAnsi="Times New Roman" w:cs="Times New Roman"/>
          <w:b/>
          <w:color w:val="424242"/>
          <w:sz w:val="28"/>
          <w:szCs w:val="28"/>
          <w:shd w:val="clear" w:color="auto" w:fill="FFFFFF"/>
        </w:rPr>
        <w:br/>
      </w:r>
      <w:r w:rsidRPr="008E337E">
        <w:rPr>
          <w:rFonts w:ascii="Tahoma" w:eastAsia="Times New Roman" w:hAnsi="Tahoma" w:cs="Tahoma"/>
          <w:color w:val="333333"/>
          <w:sz w:val="20"/>
          <w:szCs w:val="20"/>
          <w:lang w:eastAsia="ru-RU"/>
        </w:rPr>
        <w:br/>
      </w:r>
      <w:r w:rsidRPr="00DD0EAD">
        <w:rPr>
          <w:rFonts w:ascii="Times New Roman CYR" w:hAnsi="Times New Roman CYR" w:cs="Times New Roman CYR"/>
          <w:sz w:val="28"/>
          <w:szCs w:val="28"/>
        </w:rPr>
        <w:t xml:space="preserve">     Урегулирование и разрешение споров во внесудебном порядке означает, что спор разрешается без непосредственного участия и руководства процессом со стороны арбитражного суда. К таковым, в частности, относят разбирательство дела в третейском суде, заключение внесудебных мировых соглашений,</w:t>
      </w:r>
      <w:r w:rsidRPr="00FF2EF4">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проведение переговоров, обращение к посреднику и т.д. Общей объединяющей для всех обозначенных видов является то, что процесс разрешения и урегулирования правового спора во внесудебном порядке определяется не арбитражной процессуальной формой, а самими спорящими субъектами, а также иными лицами, принимающими участие в разрешении и урегулировании спора.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Действующее законодательство (ч. 5 ст. 4 АПК РФ) предусматривает в качестве условия для обращения в суд соблюдение не только претензионного, но и иного досудебного порядка урегулирования спора, что дает право рассматривать институт досудебного урегулирования экономических споров в целом как единое и автономное правовое явление, как самостоятельную форму </w:t>
      </w:r>
      <w:r w:rsidRPr="00DD0EAD">
        <w:rPr>
          <w:rFonts w:ascii="Times New Roman CYR" w:hAnsi="Times New Roman CYR" w:cs="Times New Roman CYR"/>
          <w:sz w:val="28"/>
          <w:szCs w:val="28"/>
        </w:rPr>
        <w:lastRenderedPageBreak/>
        <w:t>защиты права.</w:t>
      </w:r>
      <w:r w:rsidRPr="00DD0EAD">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sidRPr="00FF2EF4">
        <w:rPr>
          <w:rFonts w:ascii="Times New Roman" w:hAnsi="Times New Roman" w:cs="Times New Roman"/>
          <w:b/>
          <w:color w:val="424242"/>
          <w:sz w:val="28"/>
          <w:szCs w:val="28"/>
          <w:shd w:val="clear" w:color="auto" w:fill="FFFFFF"/>
        </w:rPr>
        <w:t>Третейские суды</w:t>
      </w:r>
      <w:r w:rsidRPr="00FF2EF4">
        <w:rPr>
          <w:rFonts w:ascii="Times New Roman" w:hAnsi="Times New Roman" w:cs="Times New Roman"/>
          <w:b/>
          <w:color w:val="424242"/>
          <w:sz w:val="28"/>
          <w:szCs w:val="28"/>
          <w:shd w:val="clear" w:color="auto" w:fill="FFFFFF"/>
        </w:rPr>
        <w:br/>
      </w:r>
      <w:r w:rsidRPr="008E337E">
        <w:rPr>
          <w:rFonts w:ascii="Tahoma" w:eastAsia="Times New Roman" w:hAnsi="Tahoma" w:cs="Tahoma"/>
          <w:color w:val="333333"/>
          <w:sz w:val="20"/>
          <w:szCs w:val="20"/>
          <w:lang w:eastAsia="ru-RU"/>
        </w:rPr>
        <w:br/>
      </w:r>
      <w:r w:rsidRPr="00DD0EAD">
        <w:rPr>
          <w:rFonts w:ascii="Times New Roman CYR" w:hAnsi="Times New Roman CYR" w:cs="Times New Roman CYR"/>
          <w:sz w:val="28"/>
          <w:szCs w:val="28"/>
        </w:rPr>
        <w:t xml:space="preserve">     Третейские суды - это негосударственные органы, создаваемые сообществом предпринимателей для разрешения споров в сфере частных экономических отношений, как правило, до обращения спорящих сторон в государственный суд. Данные суды являются формой примирения конфликтующих сторон, одним из альтернативных способов разрешения экономического спора в сфере гражданско-правовых отношений.</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В Российской Федерации функционируют третейские суды, рассматривающие споры российских предпринимателей, деятельность которых регулируется Федеральным законом от 24 июля 2002 г. N 102-ФЗ "О третейских судах в Российской Федерации", и международные коммерческие арбитражи, рассматривающие споры с участием иностранных предпринимателей, деятельность которых регулируется Законом РФ от 7 июля 1993 г. N 5338-1 "О международном коммерческом арбитраже", в котором учтены положения Типового закона ЮНСИТРАЛ "О международном коммерческом арбитраже".</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Согласно статьям 2, 3 ФЗ "О третейских судах в Российской Федерации" третейский суд может быть постоянно действующим или быть образованным сторонами для решения конкретного спора.</w:t>
      </w:r>
      <w:r w:rsidRPr="00DD0EAD">
        <w:rPr>
          <w:rFonts w:ascii="Times New Roman CYR" w:hAnsi="Times New Roman CYR" w:cs="Times New Roman CYR"/>
          <w:sz w:val="28"/>
          <w:szCs w:val="28"/>
        </w:rPr>
        <w:br/>
        <w:t xml:space="preserve">     Спор может быть передан на разрешение третейского суда при наличии заключенного между сторонами третейского соглашения. Это соглашение может быть заключено сторонами в отношении всех или определенных споров, которые возникли или могут возникнуть между сторонами в связи с каким-либо</w:t>
      </w:r>
      <w:r w:rsidRPr="00FF2EF4">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конкретным правоотношением.</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Третейский суд принимает решение в соответствии с условиями договора и с учетом обычаев делового оборота. Если отношения сторон прямо не урегулированы нормами права или соглашением сторон и отсутствует применимый к этим отношениям обычай делового оборота, то третейский суд применяет нормы права, регулирующие сходные отношения, а при отсутствии таких норм разрешает спор исходя из общих начал и смысла законов, иных нормативных правовых актов.</w:t>
      </w:r>
      <w:r w:rsidRPr="00DD0EAD">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sidRPr="00FF2EF4">
        <w:rPr>
          <w:rFonts w:ascii="Times New Roman" w:hAnsi="Times New Roman" w:cs="Times New Roman"/>
          <w:b/>
          <w:color w:val="424242"/>
          <w:sz w:val="28"/>
          <w:szCs w:val="28"/>
          <w:shd w:val="clear" w:color="auto" w:fill="FFFFFF"/>
        </w:rPr>
        <w:t>Посредничество</w:t>
      </w:r>
      <w:r w:rsidRPr="00FF2EF4">
        <w:rPr>
          <w:rFonts w:ascii="Times New Roman" w:hAnsi="Times New Roman" w:cs="Times New Roman"/>
          <w:b/>
          <w:color w:val="424242"/>
          <w:sz w:val="28"/>
          <w:szCs w:val="28"/>
          <w:shd w:val="clear" w:color="auto" w:fill="FFFFFF"/>
        </w:rPr>
        <w:br/>
      </w:r>
      <w:r w:rsidRPr="008E337E">
        <w:rPr>
          <w:rFonts w:ascii="Tahoma" w:eastAsia="Times New Roman" w:hAnsi="Tahoma" w:cs="Tahoma"/>
          <w:color w:val="333333"/>
          <w:sz w:val="20"/>
          <w:szCs w:val="20"/>
          <w:lang w:eastAsia="ru-RU"/>
        </w:rPr>
        <w:br/>
      </w:r>
      <w:r w:rsidRPr="00DD0EAD">
        <w:rPr>
          <w:rFonts w:ascii="Times New Roman CYR" w:hAnsi="Times New Roman CYR" w:cs="Times New Roman CYR"/>
          <w:sz w:val="28"/>
          <w:szCs w:val="28"/>
        </w:rPr>
        <w:t xml:space="preserve">     АПК РФ не содержит определения посредничества, поэтому его </w:t>
      </w:r>
      <w:r w:rsidRPr="00DD0EAD">
        <w:rPr>
          <w:rFonts w:ascii="Times New Roman CYR" w:hAnsi="Times New Roman CYR" w:cs="Times New Roman CYR"/>
          <w:sz w:val="28"/>
          <w:szCs w:val="28"/>
        </w:rPr>
        <w:lastRenderedPageBreak/>
        <w:t>качественные характеристики представляют собой обобщение мирового судебного опыта и точек зрения ученых цивилистов.</w:t>
      </w:r>
      <w:r w:rsidRPr="00DD0EAD">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Pr>
          <w:rFonts w:ascii="Times New Roman" w:hAnsi="Times New Roman" w:cs="Times New Roman"/>
          <w:b/>
          <w:color w:val="424242"/>
          <w:sz w:val="28"/>
          <w:szCs w:val="28"/>
          <w:shd w:val="clear" w:color="auto" w:fill="FFFFFF"/>
        </w:rPr>
        <w:t xml:space="preserve">     </w:t>
      </w:r>
      <w:r w:rsidRPr="00FF2EF4">
        <w:rPr>
          <w:rFonts w:ascii="Times New Roman" w:hAnsi="Times New Roman" w:cs="Times New Roman"/>
          <w:b/>
          <w:color w:val="424242"/>
          <w:sz w:val="28"/>
          <w:szCs w:val="28"/>
          <w:shd w:val="clear" w:color="auto" w:fill="FFFFFF"/>
        </w:rPr>
        <w:t>Посредничество</w:t>
      </w:r>
      <w:r>
        <w:rPr>
          <w:rFonts w:ascii="Times New Roman" w:hAnsi="Times New Roman" w:cs="Times New Roman"/>
          <w:b/>
          <w:color w:val="424242"/>
          <w:sz w:val="28"/>
          <w:szCs w:val="28"/>
          <w:shd w:val="clear" w:color="auto" w:fill="FFFFFF"/>
        </w:rPr>
        <w:t xml:space="preserve"> </w:t>
      </w:r>
      <w:r w:rsidRPr="00FF2EF4">
        <w:rPr>
          <w:rFonts w:ascii="Times New Roman" w:hAnsi="Times New Roman" w:cs="Times New Roman"/>
          <w:color w:val="424242"/>
          <w:sz w:val="28"/>
          <w:szCs w:val="28"/>
          <w:shd w:val="clear" w:color="auto" w:fill="FFFFFF"/>
        </w:rPr>
        <w:t>(</w:t>
      </w:r>
      <w:r w:rsidRPr="00DD0EAD">
        <w:rPr>
          <w:rFonts w:ascii="Times New Roman CYR" w:hAnsi="Times New Roman CYR" w:cs="Times New Roman CYR"/>
          <w:sz w:val="28"/>
          <w:szCs w:val="28"/>
        </w:rPr>
        <w:t>или медиация) является деятельностью по оказанию содействия спорящим сторонам в разрешении споров, осуществляемой рекомендованным судом лицом - посредником (медиатором).</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Посредничество - примирительная процедура, которая не подлежит принудительному исполнению, направлена на урегулирование правового спора и выработку взаимоприемлемого решения самими сторонами с участием третьей стороны (посредника).</w:t>
      </w:r>
      <w:r>
        <w:rPr>
          <w:rFonts w:ascii="Times New Roman" w:hAnsi="Times New Roman" w:cs="Times New Roman"/>
          <w:color w:val="424242"/>
          <w:sz w:val="28"/>
          <w:szCs w:val="28"/>
          <w:shd w:val="clear" w:color="auto" w:fill="FFFFFF"/>
        </w:rPr>
        <w:t xml:space="preserve"> </w:t>
      </w:r>
      <w:r w:rsidRPr="00FF2EF4">
        <w:rPr>
          <w:rFonts w:ascii="Times New Roman" w:hAnsi="Times New Roman" w:cs="Times New Roman"/>
          <w:b/>
          <w:color w:val="424242"/>
          <w:sz w:val="28"/>
          <w:szCs w:val="28"/>
          <w:shd w:val="clear" w:color="auto" w:fill="FFFFFF"/>
        </w:rPr>
        <w:t>Посредник</w:t>
      </w:r>
      <w:r>
        <w:rPr>
          <w:rFonts w:ascii="Times New Roman" w:hAnsi="Times New Roman" w:cs="Times New Roman"/>
          <w:color w:val="424242"/>
          <w:sz w:val="28"/>
          <w:szCs w:val="28"/>
          <w:shd w:val="clear" w:color="auto" w:fill="FFFFFF"/>
        </w:rPr>
        <w:t xml:space="preserve"> </w:t>
      </w:r>
      <w:r w:rsidRPr="00FF2EF4">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это физическое лицо, обладающее опытом и знаниями в определенной области экономического оборота, не связанное какими-либо отношениями с участниками спора.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Посредничество осуществляется в виде переговоров сторон, организуемых посредником и при его участии. Поскольку посредник не обладает какими-либо властными полномочиями и, соответственно, не связан какими-либо процедурными правилами, переговоры проводятся в свободной форме, отличной от судебного заседания. При этом посредник не столько разъясняет сторонам юридические последствия урегулирования спора, сколько помогает им сосредоточиться на экономической или личностной основе их конфликта, разъясняет возможности и последствия урегулирования спора с учетом интересов всех сторон, используя в основном свой профессиональный и жизненный опыт. Одной из основных обязанностей посредника является сохранение тайны переговоров.</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Этапы развития процедуры посредничества:</w:t>
      </w:r>
      <w:r w:rsidRPr="00DD0EAD">
        <w:rPr>
          <w:rFonts w:ascii="Times New Roman CYR" w:hAnsi="Times New Roman CYR" w:cs="Times New Roman CYR"/>
          <w:sz w:val="28"/>
          <w:szCs w:val="28"/>
        </w:rPr>
        <w:br/>
      </w:r>
      <w:r w:rsidRPr="00FF2EF4">
        <w:rPr>
          <w:rFonts w:ascii="Times New Roman" w:hAnsi="Times New Roman" w:cs="Times New Roman"/>
          <w:color w:val="424242"/>
          <w:sz w:val="28"/>
          <w:szCs w:val="28"/>
          <w:shd w:val="clear" w:color="auto" w:fill="FFFFFF"/>
        </w:rPr>
        <w:br/>
      </w:r>
      <w:r w:rsidRPr="00DD0EAD">
        <w:rPr>
          <w:rFonts w:ascii="Times New Roman CYR" w:hAnsi="Times New Roman CYR" w:cs="Times New Roman CYR"/>
          <w:sz w:val="28"/>
          <w:szCs w:val="28"/>
        </w:rPr>
        <w:t>- заключение соглашения об урегулировании правового конфликта с помощью посредника;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изучение посредником представленных материалов, уяснение сути спора между сторонами;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переговоры с каждой из сторон;</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выяснение позиций каждой стороны по спорным вопросам (определение спорных проблем и разработка плана их разрешения);</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lastRenderedPageBreak/>
        <w:t>- выработка совместно со сторонами нескольких вариантов их разрешения;</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обсуждение предложенных вариантов (достоинства и недостатки каждого);</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поиск взаимоприемлемого решения спорных проблем и пути его реализации;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оформление достигнутого соглашения;</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реализация достигнутого соглашения.</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Результатами посредничества является: заключение сторонами мирового соглашения, либо отказ истца от иска. Услуги посредника оплачиваются по соглашению сторон.</w:t>
      </w:r>
      <w:r w:rsidRPr="00DD0EAD">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sidRPr="00FF2EF4">
        <w:rPr>
          <w:rFonts w:ascii="Times New Roman" w:hAnsi="Times New Roman" w:cs="Times New Roman"/>
          <w:b/>
          <w:color w:val="424242"/>
          <w:sz w:val="28"/>
          <w:szCs w:val="28"/>
          <w:shd w:val="clear" w:color="auto" w:fill="FFFFFF"/>
        </w:rPr>
        <w:t>Самозащита</w:t>
      </w:r>
      <w:r w:rsidRPr="00FF2EF4">
        <w:rPr>
          <w:rFonts w:ascii="Times New Roman" w:hAnsi="Times New Roman" w:cs="Times New Roman"/>
          <w:b/>
          <w:color w:val="424242"/>
          <w:sz w:val="28"/>
          <w:szCs w:val="28"/>
          <w:shd w:val="clear" w:color="auto" w:fill="FFFFFF"/>
        </w:rPr>
        <w:br/>
      </w:r>
      <w:r w:rsidRPr="008E337E">
        <w:rPr>
          <w:rFonts w:ascii="Tahoma" w:eastAsia="Times New Roman" w:hAnsi="Tahoma" w:cs="Tahoma"/>
          <w:color w:val="333333"/>
          <w:sz w:val="20"/>
          <w:szCs w:val="20"/>
          <w:lang w:eastAsia="ru-RU"/>
        </w:rPr>
        <w:br/>
      </w:r>
      <w:r w:rsidRPr="00DD0EAD">
        <w:rPr>
          <w:rFonts w:ascii="Times New Roman CYR" w:hAnsi="Times New Roman CYR" w:cs="Times New Roman CYR"/>
          <w:sz w:val="28"/>
          <w:szCs w:val="28"/>
        </w:rPr>
        <w:t xml:space="preserve">     В юридической литературе самозащита рассматривается как разновидность защиты прав, при которой она (самозащита) осуществляется самим его обладателем, когда помощь государства в виде судебной защиты, осуществляемой органами власти государственной, может явиться слишком поздно. В большей степени ученые придерживаются точки зрения, что самозащита - это и есть единственная внесудебная форма защиты прав, допускаемая тогда, когда потерпевший располагает возможностями правомерного воздействия на нарушителя и самостоятельно защищает и восстанавливает свои права, не прибегая к помощи правоохранительных органов.</w:t>
      </w:r>
      <w:r w:rsidRPr="00DD0EAD">
        <w:rPr>
          <w:rFonts w:ascii="Times New Roman CYR" w:hAnsi="Times New Roman CYR" w:cs="Times New Roman CYR"/>
          <w:sz w:val="28"/>
          <w:szCs w:val="28"/>
        </w:rPr>
        <w:br/>
      </w:r>
    </w:p>
    <w:p w:rsidR="00541768" w:rsidRPr="00541768" w:rsidRDefault="00541768" w:rsidP="00541768">
      <w:pPr>
        <w:rPr>
          <w:rFonts w:ascii="Tahoma" w:eastAsia="Times New Roman" w:hAnsi="Tahoma" w:cs="Tahoma"/>
          <w:color w:val="333333"/>
          <w:sz w:val="20"/>
          <w:szCs w:val="20"/>
          <w:lang w:eastAsia="ru-RU"/>
        </w:rPr>
      </w:pPr>
      <w:r w:rsidRPr="00FF2EF4">
        <w:rPr>
          <w:rFonts w:ascii="Times New Roman" w:hAnsi="Times New Roman" w:cs="Times New Roman"/>
          <w:b/>
          <w:color w:val="424242"/>
          <w:sz w:val="28"/>
          <w:szCs w:val="28"/>
          <w:shd w:val="clear" w:color="auto" w:fill="FFFFFF"/>
        </w:rPr>
        <w:t>Досудебный претензионный порядок урегулирования спора</w:t>
      </w:r>
      <w:r w:rsidRPr="00FF2EF4">
        <w:rPr>
          <w:rFonts w:ascii="Times New Roman" w:hAnsi="Times New Roman" w:cs="Times New Roman"/>
          <w:b/>
          <w:color w:val="424242"/>
          <w:sz w:val="28"/>
          <w:szCs w:val="28"/>
          <w:shd w:val="clear" w:color="auto" w:fill="FFFFFF"/>
        </w:rPr>
        <w:br/>
      </w:r>
      <w:r w:rsidRPr="008E337E">
        <w:rPr>
          <w:rFonts w:ascii="Tahoma" w:eastAsia="Times New Roman" w:hAnsi="Tahoma" w:cs="Tahoma"/>
          <w:color w:val="333333"/>
          <w:sz w:val="20"/>
          <w:szCs w:val="20"/>
          <w:lang w:eastAsia="ru-RU"/>
        </w:rPr>
        <w:br/>
      </w:r>
      <w:r w:rsidRPr="00DD0EAD">
        <w:rPr>
          <w:rFonts w:ascii="Times New Roman CYR" w:hAnsi="Times New Roman CYR" w:cs="Times New Roman CYR"/>
          <w:sz w:val="28"/>
          <w:szCs w:val="28"/>
        </w:rPr>
        <w:t xml:space="preserve">     Предъявление и рассмотрение претензии представляют собой особый порядок разрешения спора между сторонами, предшествующий обращению в суд. В этом смысле претензионное производство является разновидностью досудебного порядка урегулирования споров. Не случайно законодатель в ст. 125 АПК РФ говорит о "претензионном или ином досудебном порядке", фактически принимая их равнозначность.</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Досудебный (претензионный) порядок урегулирования спора может быть предусмотрен соглашением сторон, либо установлен законом. Так в частности претензионный порядок предусмотрен:</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lastRenderedPageBreak/>
        <w:br/>
        <w:t>1) в ст. 797 ГК РФ, которая прямо предусматривает обязательность предъявления претензии перевозчику грузов до предъявления к нему соответствующего иска;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2) в отношениях с органами связи согласно ст. 37 Федерального закона от 17 июля 1999 г. N 176-ФЗ "О почтовой связи", ст. ст. 55 - 56 Федерального закона от 7 июля 2003 г. N 126-ФЗ "О связи";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3) для требований к перевозчику по договору морской перевозки груза в каботаже ст. ст. 403, 405 - 407 Кодекса торгового мореплавания РФ от 30 апреля 1999 г. N 81-ФЗ;</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4) обязательное предъявление претензий к перевозчику до обращения в суд предписывается ст. ст. 120 - 126 Федерального закона от 10 января 2003 г. N 18-ФЗ "Устав железнодорожного транспорта Российской Федерации";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5) императивный порядок предъявления претензий перевозчику при внутренних и международных воздушных перевозках установлен ст. ст. 125 - 128 Воздушного кодекса РФ от 19 марта 1997 г. N 60-ФЗ;</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6) установлен обязательный претензионный порядок для предъявления претензий к экспедитору ст. 12 Федерального закона от 30 июня 2003 г. N 87-ФЗ "О транспортно-экспедиционной деятельности";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7) Федеральный закон от 24 ноября 1996 г. N 132-ФЗ "Об основах туристской деятельности в Российской Федерации" в ст. 10 устанавливает обязанность туриста обратиться с письменной претензией к туристической фирме не позднее 20 дней с момента окончания туристической поездки.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Таким образом</w:t>
      </w:r>
      <w:r w:rsidRPr="00875A76">
        <w:rPr>
          <w:rFonts w:ascii="Times New Roman" w:hAnsi="Times New Roman" w:cs="Times New Roman"/>
          <w:color w:val="424242"/>
          <w:sz w:val="28"/>
          <w:szCs w:val="28"/>
          <w:shd w:val="clear" w:color="auto" w:fill="FFFFFF"/>
        </w:rPr>
        <w:t>,</w:t>
      </w:r>
      <w:r>
        <w:rPr>
          <w:rFonts w:ascii="Times New Roman" w:hAnsi="Times New Roman" w:cs="Times New Roman"/>
          <w:color w:val="424242"/>
          <w:sz w:val="28"/>
          <w:szCs w:val="28"/>
          <w:shd w:val="clear" w:color="auto" w:fill="FFFFFF"/>
        </w:rPr>
        <w:t xml:space="preserve"> </w:t>
      </w:r>
      <w:r w:rsidRPr="00875A76">
        <w:rPr>
          <w:rFonts w:ascii="Times New Roman" w:hAnsi="Times New Roman" w:cs="Times New Roman"/>
          <w:b/>
          <w:color w:val="424242"/>
          <w:sz w:val="28"/>
          <w:szCs w:val="28"/>
          <w:shd w:val="clear" w:color="auto" w:fill="FFFFFF"/>
        </w:rPr>
        <w:t>претензионный порядок</w:t>
      </w:r>
      <w:r>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можно</w:t>
      </w:r>
      <w:r w:rsidRPr="00875A76">
        <w:rPr>
          <w:rFonts w:ascii="Times New Roman" w:hAnsi="Times New Roman" w:cs="Times New Roman"/>
          <w:color w:val="424242"/>
          <w:sz w:val="28"/>
          <w:szCs w:val="28"/>
          <w:shd w:val="clear" w:color="auto" w:fill="FFFFFF"/>
        </w:rPr>
        <w:t xml:space="preserve"> определить как установленную федеральным законом или соглашением сторон разновидность предварительного внесудебного (чаще - досудебного) порядка (процедуры) урегулирования спора, возникшего из частноправовых отношений, по завершении урегулирования которого у стороны, направившей претензию и не получившей на нее ответа либо получившей не удовлетворяющий ее ответ, возникает право на обращение в суд с соответствующим иском.</w:t>
      </w:r>
      <w:r w:rsidRPr="00875A76">
        <w:rPr>
          <w:rFonts w:ascii="Times New Roman" w:hAnsi="Times New Roman" w:cs="Times New Roman"/>
          <w:color w:val="424242"/>
          <w:sz w:val="28"/>
          <w:szCs w:val="28"/>
          <w:shd w:val="clear" w:color="auto" w:fill="FFFFFF"/>
        </w:rPr>
        <w:br/>
      </w:r>
      <w:r w:rsidRPr="008E337E">
        <w:rPr>
          <w:rFonts w:ascii="Tahoma" w:eastAsia="Times New Roman" w:hAnsi="Tahoma" w:cs="Tahoma"/>
          <w:color w:val="333333"/>
          <w:sz w:val="20"/>
          <w:szCs w:val="20"/>
          <w:lang w:eastAsia="ru-RU"/>
        </w:rPr>
        <w:br/>
      </w:r>
      <w:r>
        <w:rPr>
          <w:rFonts w:ascii="Times New Roman" w:hAnsi="Times New Roman" w:cs="Times New Roman"/>
          <w:color w:val="424242"/>
          <w:sz w:val="28"/>
          <w:szCs w:val="28"/>
          <w:shd w:val="clear" w:color="auto" w:fill="FFFFFF"/>
        </w:rPr>
        <w:t xml:space="preserve">     </w:t>
      </w:r>
      <w:r w:rsidRPr="00875A76">
        <w:rPr>
          <w:rFonts w:ascii="Times New Roman" w:hAnsi="Times New Roman" w:cs="Times New Roman"/>
          <w:color w:val="424242"/>
          <w:sz w:val="28"/>
          <w:szCs w:val="28"/>
          <w:shd w:val="clear" w:color="auto" w:fill="FFFFFF"/>
        </w:rPr>
        <w:t xml:space="preserve">В частности в Арбитражном суде спор подлежит рассмотрению по существу </w:t>
      </w:r>
      <w:r w:rsidRPr="00875A76">
        <w:rPr>
          <w:rFonts w:ascii="Times New Roman" w:hAnsi="Times New Roman" w:cs="Times New Roman"/>
          <w:color w:val="424242"/>
          <w:sz w:val="28"/>
          <w:szCs w:val="28"/>
          <w:shd w:val="clear" w:color="auto" w:fill="FFFFFF"/>
        </w:rPr>
        <w:lastRenderedPageBreak/>
        <w:t>лишь в случаях, когда ко дню заседания арбитражного суда получен ответ об отклонении претензии или истек срок, установленный для ответа на претензию, если ответ на нее не дан. В случае частичного отказа в удовлетворении претензии заявитель претензии вправе обратиться в суд с иском о взыскании непризнанной суммы.</w:t>
      </w:r>
      <w:r w:rsidRPr="00875A76">
        <w:rPr>
          <w:rFonts w:ascii="Times New Roman" w:hAnsi="Times New Roman" w:cs="Times New Roman"/>
          <w:color w:val="424242"/>
          <w:sz w:val="28"/>
          <w:szCs w:val="28"/>
          <w:shd w:val="clear" w:color="auto" w:fill="FFFFFF"/>
        </w:rPr>
        <w:br/>
      </w:r>
      <w:r w:rsidRPr="00875A76">
        <w:rPr>
          <w:rFonts w:ascii="Times New Roman" w:hAnsi="Times New Roman" w:cs="Times New Roman"/>
          <w:color w:val="424242"/>
          <w:sz w:val="28"/>
          <w:szCs w:val="28"/>
          <w:shd w:val="clear" w:color="auto" w:fill="FFFFFF"/>
        </w:rPr>
        <w:br/>
      </w:r>
      <w:r>
        <w:rPr>
          <w:rFonts w:ascii="Times New Roman" w:hAnsi="Times New Roman" w:cs="Times New Roman"/>
          <w:color w:val="424242"/>
          <w:sz w:val="28"/>
          <w:szCs w:val="28"/>
          <w:shd w:val="clear" w:color="auto" w:fill="FFFFFF"/>
        </w:rPr>
        <w:t xml:space="preserve">     </w:t>
      </w:r>
      <w:r w:rsidRPr="00875A76">
        <w:rPr>
          <w:rFonts w:ascii="Times New Roman" w:hAnsi="Times New Roman" w:cs="Times New Roman"/>
          <w:color w:val="424242"/>
          <w:sz w:val="28"/>
          <w:szCs w:val="28"/>
          <w:shd w:val="clear" w:color="auto" w:fill="FFFFFF"/>
        </w:rPr>
        <w:t>Претензия предъявляется в письменной форме, не имеет какого-либо строгого шаблона, однако исходя из практики претензионной работы, в ней необходимо обязательно указать:</w:t>
      </w:r>
      <w:r w:rsidRPr="00875A76">
        <w:rPr>
          <w:rFonts w:ascii="Times New Roman" w:hAnsi="Times New Roman" w:cs="Times New Roman"/>
          <w:color w:val="424242"/>
          <w:sz w:val="28"/>
          <w:szCs w:val="28"/>
          <w:shd w:val="clear" w:color="auto" w:fill="FFFFFF"/>
        </w:rPr>
        <w:br/>
      </w:r>
      <w:r w:rsidRPr="00875A76">
        <w:rPr>
          <w:rFonts w:ascii="Times New Roman" w:hAnsi="Times New Roman" w:cs="Times New Roman"/>
          <w:color w:val="424242"/>
          <w:sz w:val="28"/>
          <w:szCs w:val="28"/>
          <w:shd w:val="clear" w:color="auto" w:fill="FFFFFF"/>
        </w:rPr>
        <w:br/>
        <w:t>- кому и от кого она адресуется;</w:t>
      </w:r>
      <w:r w:rsidRPr="00875A76">
        <w:rPr>
          <w:rFonts w:ascii="Times New Roman" w:hAnsi="Times New Roman" w:cs="Times New Roman"/>
          <w:color w:val="424242"/>
          <w:sz w:val="28"/>
          <w:szCs w:val="28"/>
          <w:shd w:val="clear" w:color="auto" w:fill="FFFFFF"/>
        </w:rPr>
        <w:br/>
      </w:r>
      <w:r w:rsidRPr="00875A76">
        <w:rPr>
          <w:rFonts w:ascii="Times New Roman" w:hAnsi="Times New Roman" w:cs="Times New Roman"/>
          <w:color w:val="424242"/>
          <w:sz w:val="28"/>
          <w:szCs w:val="28"/>
          <w:shd w:val="clear" w:color="auto" w:fill="FFFFFF"/>
        </w:rPr>
        <w:br/>
        <w:t>- требования заявителя;</w:t>
      </w:r>
      <w:r w:rsidRPr="00875A76">
        <w:rPr>
          <w:rFonts w:ascii="Times New Roman" w:hAnsi="Times New Roman" w:cs="Times New Roman"/>
          <w:color w:val="424242"/>
          <w:sz w:val="28"/>
          <w:szCs w:val="28"/>
          <w:shd w:val="clear" w:color="auto" w:fill="FFFFFF"/>
        </w:rPr>
        <w:br/>
      </w:r>
      <w:r w:rsidRPr="00875A76">
        <w:rPr>
          <w:rFonts w:ascii="Times New Roman" w:hAnsi="Times New Roman" w:cs="Times New Roman"/>
          <w:color w:val="424242"/>
          <w:sz w:val="28"/>
          <w:szCs w:val="28"/>
          <w:shd w:val="clear" w:color="auto" w:fill="FFFFFF"/>
        </w:rPr>
        <w:br/>
        <w:t>- сумма претензии и обоснованный ее расчет, если претензия подлежит денежной оценке;</w:t>
      </w:r>
      <w:r w:rsidRPr="00875A76">
        <w:rPr>
          <w:rFonts w:ascii="Times New Roman" w:hAnsi="Times New Roman" w:cs="Times New Roman"/>
          <w:color w:val="424242"/>
          <w:sz w:val="28"/>
          <w:szCs w:val="28"/>
          <w:shd w:val="clear" w:color="auto" w:fill="FFFFFF"/>
        </w:rPr>
        <w:br/>
      </w:r>
      <w:r w:rsidRPr="00875A76">
        <w:rPr>
          <w:rFonts w:ascii="Times New Roman" w:hAnsi="Times New Roman" w:cs="Times New Roman"/>
          <w:color w:val="424242"/>
          <w:sz w:val="28"/>
          <w:szCs w:val="28"/>
          <w:shd w:val="clear" w:color="auto" w:fill="FFFFFF"/>
        </w:rPr>
        <w:br/>
        <w:t>- обстоятельства, на которых основываются требования и доказательства, подтверждающие их со ссылкой на соответствующее законодательство;</w:t>
      </w:r>
      <w:r w:rsidRPr="00875A76">
        <w:rPr>
          <w:rFonts w:ascii="Times New Roman" w:hAnsi="Times New Roman" w:cs="Times New Roman"/>
          <w:color w:val="424242"/>
          <w:sz w:val="28"/>
          <w:szCs w:val="28"/>
          <w:shd w:val="clear" w:color="auto" w:fill="FFFFFF"/>
        </w:rPr>
        <w:br/>
      </w:r>
      <w:r w:rsidRPr="00875A76">
        <w:rPr>
          <w:rFonts w:ascii="Times New Roman" w:hAnsi="Times New Roman" w:cs="Times New Roman"/>
          <w:color w:val="424242"/>
          <w:sz w:val="28"/>
          <w:szCs w:val="28"/>
          <w:shd w:val="clear" w:color="auto" w:fill="FFFFFF"/>
        </w:rPr>
        <w:br/>
        <w:t>- перечень прилагаемых к претензии документов и других доказательств</w:t>
      </w:r>
      <w:r w:rsidRPr="00875A76">
        <w:rPr>
          <w:rFonts w:ascii="Times New Roman" w:hAnsi="Times New Roman" w:cs="Times New Roman"/>
          <w:color w:val="424242"/>
          <w:sz w:val="28"/>
          <w:szCs w:val="28"/>
          <w:shd w:val="clear" w:color="auto" w:fill="FFFFFF"/>
        </w:rPr>
        <w:br/>
      </w:r>
      <w:r w:rsidRPr="00875A76">
        <w:rPr>
          <w:rFonts w:ascii="Times New Roman" w:hAnsi="Times New Roman" w:cs="Times New Roman"/>
          <w:color w:val="424242"/>
          <w:sz w:val="28"/>
          <w:szCs w:val="28"/>
          <w:shd w:val="clear" w:color="auto" w:fill="FFFFFF"/>
        </w:rPr>
        <w:br/>
        <w:t>- иные сведения, необходимые для урегулирования спора.</w:t>
      </w:r>
      <w:r w:rsidRPr="00875A76">
        <w:rPr>
          <w:rFonts w:ascii="Times New Roman" w:hAnsi="Times New Roman" w:cs="Times New Roman"/>
          <w:color w:val="424242"/>
          <w:sz w:val="28"/>
          <w:szCs w:val="28"/>
          <w:shd w:val="clear" w:color="auto" w:fill="FFFFFF"/>
        </w:rPr>
        <w:br/>
      </w:r>
      <w:r w:rsidRPr="00875A76">
        <w:rPr>
          <w:rFonts w:ascii="Times New Roman" w:hAnsi="Times New Roman" w:cs="Times New Roman"/>
          <w:color w:val="424242"/>
          <w:sz w:val="28"/>
          <w:szCs w:val="28"/>
          <w:shd w:val="clear" w:color="auto" w:fill="FFFFFF"/>
        </w:rPr>
        <w:br/>
      </w:r>
      <w:r>
        <w:rPr>
          <w:rFonts w:ascii="Times New Roman" w:hAnsi="Times New Roman" w:cs="Times New Roman"/>
          <w:color w:val="424242"/>
          <w:sz w:val="28"/>
          <w:szCs w:val="28"/>
          <w:shd w:val="clear" w:color="auto" w:fill="FFFFFF"/>
        </w:rPr>
        <w:t xml:space="preserve">    </w:t>
      </w:r>
      <w:r w:rsidRPr="00875A76">
        <w:rPr>
          <w:rFonts w:ascii="Times New Roman" w:hAnsi="Times New Roman" w:cs="Times New Roman"/>
          <w:color w:val="424242"/>
          <w:sz w:val="28"/>
          <w:szCs w:val="28"/>
          <w:shd w:val="clear" w:color="auto" w:fill="FFFFFF"/>
        </w:rPr>
        <w:t xml:space="preserve">Претензия должна быть составлена так, что бы при ее игнорировании другой стороной, это игнорирование можно было однозначно толковать как отказ в ее удовлетворении. Для этого достаточно в претензию поместить фразу: «Неполучение вашего ответа на настоящую претензию в течение такого-то </w:t>
      </w:r>
      <w:r w:rsidRPr="00DD0EAD">
        <w:rPr>
          <w:rFonts w:ascii="Times New Roman CYR" w:hAnsi="Times New Roman CYR" w:cs="Times New Roman CYR"/>
          <w:sz w:val="28"/>
          <w:szCs w:val="28"/>
        </w:rPr>
        <w:t>срока (либо в срок до такого-то числа) будем вынуждены расценивать как отказ в ее удовлетворении».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Претензия отправляется заказным или ценным письмом, по телеграфу, телетайпу, а также с использованием иных средств связи, обеспечивающих фиксирование ее отправления, либо вручается под расписку.</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Если в претензии не указан срок ответа на нее, претензия рассматривается в течение 30 дней со дня ее получения.</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К претензии прилагаются документы, отсутствующие у другой стороны.</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lastRenderedPageBreak/>
        <w:br/>
        <w:t xml:space="preserve">     Ответ на претензию также дается в письменной форме. В нем при полном или частичном удовлетворении претензии указываются:</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признанная сумма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номер и дата платежного поручения на перечисление этой суммы или срок и способ удовлетворения претензии, если она не подлежит денежной оценке</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А при полном или частичном отказе в удовлетворении претензии: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мотивы отказа со ссылкой на соответствующее законодательство и доказательства, обосновывающие отказ</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перечень прилагаемых к ответу на претензию документов, других доказательств.</w:t>
      </w:r>
      <w:r w:rsidRPr="00DD0EAD">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Pr>
          <w:rFonts w:ascii="Times New Roman" w:hAnsi="Times New Roman" w:cs="Times New Roman"/>
          <w:b/>
          <w:color w:val="424242"/>
          <w:sz w:val="28"/>
          <w:szCs w:val="28"/>
          <w:shd w:val="clear" w:color="auto" w:fill="FFFFFF"/>
        </w:rPr>
        <w:t xml:space="preserve">      Арбитражный процесс</w:t>
      </w:r>
      <w:r>
        <w:rPr>
          <w:rFonts w:ascii="Times New Roman" w:hAnsi="Times New Roman" w:cs="Times New Roman"/>
          <w:b/>
          <w:color w:val="424242"/>
          <w:sz w:val="28"/>
          <w:szCs w:val="28"/>
          <w:shd w:val="clear" w:color="auto" w:fill="FFFFFF"/>
        </w:rPr>
        <w:br/>
      </w:r>
      <w:r w:rsidRPr="00875A76">
        <w:rPr>
          <w:rFonts w:ascii="Times New Roman" w:hAnsi="Times New Roman" w:cs="Times New Roman"/>
          <w:b/>
          <w:color w:val="424242"/>
          <w:sz w:val="28"/>
          <w:szCs w:val="28"/>
          <w:shd w:val="clear" w:color="auto" w:fill="FFFFFF"/>
        </w:rPr>
        <w:br/>
        <w:t>Арбитражный процесс</w:t>
      </w:r>
      <w:r>
        <w:rPr>
          <w:rFonts w:ascii="Tahoma" w:eastAsia="Times New Roman" w:hAnsi="Tahoma" w:cs="Tahoma"/>
          <w:i/>
          <w:iCs/>
          <w:color w:val="333333"/>
          <w:sz w:val="20"/>
          <w:lang w:eastAsia="ru-RU"/>
        </w:rPr>
        <w:t xml:space="preserve"> - </w:t>
      </w:r>
      <w:r w:rsidRPr="008E337E">
        <w:rPr>
          <w:rFonts w:ascii="Tahoma" w:eastAsia="Times New Roman" w:hAnsi="Tahoma" w:cs="Tahoma"/>
          <w:i/>
          <w:iCs/>
          <w:color w:val="333333"/>
          <w:sz w:val="20"/>
          <w:szCs w:val="20"/>
          <w:lang w:eastAsia="ru-RU"/>
        </w:rPr>
        <w:t xml:space="preserve"> </w:t>
      </w:r>
      <w:r w:rsidRPr="00DD0EAD">
        <w:rPr>
          <w:rFonts w:ascii="Times New Roman CYR" w:hAnsi="Times New Roman CYR" w:cs="Times New Roman CYR"/>
          <w:sz w:val="28"/>
          <w:szCs w:val="28"/>
        </w:rPr>
        <w:t>регулируемая нормами арбитражного процессуального права система последовательно осуществляемых процессуальных действий, совершаемых арбитражным судом и другими участниками судопроизводства в связи с рассмотрением и разрешением конкретного дела.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Признаки арбитражного процесса: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1) одним из его субъектов обязательно является арбитражный суд;</w:t>
      </w:r>
      <w:r w:rsidRPr="00DD0EAD">
        <w:rPr>
          <w:rFonts w:ascii="Times New Roman CYR" w:hAnsi="Times New Roman CYR" w:cs="Times New Roman CYR"/>
          <w:sz w:val="28"/>
          <w:szCs w:val="28"/>
        </w:rPr>
        <w:br/>
      </w:r>
      <w:r w:rsidRPr="00875A76">
        <w:rPr>
          <w:rFonts w:ascii="Times New Roman" w:hAnsi="Times New Roman" w:cs="Times New Roman"/>
          <w:color w:val="424242"/>
          <w:sz w:val="28"/>
          <w:szCs w:val="28"/>
          <w:shd w:val="clear" w:color="auto" w:fill="FFFFFF"/>
        </w:rPr>
        <w:br/>
      </w:r>
      <w:r w:rsidRPr="00DD0EAD">
        <w:rPr>
          <w:rFonts w:ascii="Times New Roman CYR" w:hAnsi="Times New Roman CYR" w:cs="Times New Roman CYR"/>
          <w:sz w:val="28"/>
          <w:szCs w:val="28"/>
        </w:rPr>
        <w:t>2) действия, которые совершаются судом и участниками процесса, суть юридические, арбитражные процессуальные действия;</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3) предметом, объектом арбитражного процесса являются дела, подведомственные арбитражным судам.</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Процессуальные действия, совершаемые участниками арбитражного процесса, в зависимости от цели их совершения и содержания образуют стадии арбитражного процесса. Таким образом,</w:t>
      </w:r>
      <w:r>
        <w:rPr>
          <w:rFonts w:ascii="Times New Roman" w:hAnsi="Times New Roman" w:cs="Times New Roman"/>
          <w:color w:val="424242"/>
          <w:sz w:val="28"/>
          <w:szCs w:val="28"/>
          <w:shd w:val="clear" w:color="auto" w:fill="FFFFFF"/>
        </w:rPr>
        <w:t xml:space="preserve"> </w:t>
      </w:r>
      <w:r w:rsidRPr="00875A76">
        <w:rPr>
          <w:rFonts w:ascii="Times New Roman" w:hAnsi="Times New Roman" w:cs="Times New Roman"/>
          <w:b/>
          <w:color w:val="424242"/>
          <w:sz w:val="28"/>
          <w:szCs w:val="28"/>
          <w:shd w:val="clear" w:color="auto" w:fill="FFFFFF"/>
        </w:rPr>
        <w:t xml:space="preserve">стадия арбитражного </w:t>
      </w:r>
      <w:r w:rsidRPr="00DD0EAD">
        <w:rPr>
          <w:rFonts w:ascii="Times New Roman CYR" w:hAnsi="Times New Roman CYR" w:cs="Times New Roman CYR"/>
          <w:sz w:val="28"/>
          <w:szCs w:val="28"/>
        </w:rPr>
        <w:t xml:space="preserve">процесса - совокупность процессуальных действий по конкретному делу, объединенных </w:t>
      </w:r>
      <w:r w:rsidRPr="00DD0EAD">
        <w:rPr>
          <w:rFonts w:ascii="Times New Roman CYR" w:hAnsi="Times New Roman CYR" w:cs="Times New Roman CYR"/>
          <w:sz w:val="28"/>
          <w:szCs w:val="28"/>
        </w:rPr>
        <w:lastRenderedPageBreak/>
        <w:t>одной целью. Каждая из названных стадий выполняет свои особые функции в системе арбитражного процесса.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Стадии арбитражного процесса: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1) производство в арбитражном суде первой инстанции. Цель - разрешение спора по существу;</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2) производство в апелляционной инстанции. Цель - повторное рассмотрение дела по существу на основании имеющихся и вновь представленных (при наличии определенных условий) доказательств. Проверка законности и обоснованности не вступивших в законную силу судебных актов арбитражных судов субъектов РФ принятых ими в первой инстанции;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3) производство в кассационной инстанции. Цель - проверка законности судебных актов, принятых арбитражными судами субъектов РФ и арбитражных апелляционных судов РФ, вступивших в законную силу;</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4) производство в порядке надзора. Цель - пересмотр судебных актов арбитражных судов. Данное производство является исключительной (экстраординарной) стадией арбитражного процесса, в которой происходит пересмотр судебных актов арбитражных судов. При этом в соответствии со ст. 292 АПК РФ возбуждение надзорного производства возможно только при наличии существенных нарушений прав лиц, участвующих в деле, материального и процессуального права;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5) пересмотр по вновь открывшимся обстоятельствам судебных актов арбитражного суда, вступивших в законную силу. Цель - пересмотр судебных</w:t>
      </w:r>
      <w:r w:rsidRPr="00875A76">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актов, ориентированный на исправление судебных ошибок;</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6) исполнение судебных актов. Цель - практическая реализация судебных решений.</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Прохождение дела по всем стадиям арбитражного процесса не является обязательным, а определяется, в конечном счете, заинтересованными лицами - участниками производства по данному делу. Обязательно лишь разрешение дела по первой инстанции и затем - по волеизъявлению истца - исполнение решения арбитражного суда.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lastRenderedPageBreak/>
        <w:t xml:space="preserve">     В свою очередь, каждая стадия арбитражного процесса подразделяется на три этапа:</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возбуждение производства в соответствующей стадии;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подготовка дела к рассмотрению;</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разрешение его в соответствующей стадии.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Вид арбитражного судопроизводства есть определяемый характером и спецификой материального права особый процессуальный порядок возбуждения, рассмотрения и разрешения определенных групп дел в арбитражных судах.</w:t>
      </w:r>
      <w:r w:rsidRPr="00DD0EAD">
        <w:rPr>
          <w:rFonts w:ascii="Times New Roman CYR" w:hAnsi="Times New Roman CYR" w:cs="Times New Roman CYR"/>
          <w:sz w:val="28"/>
          <w:szCs w:val="28"/>
        </w:rPr>
        <w:br/>
      </w:r>
      <w:r w:rsidRPr="00875A76">
        <w:rPr>
          <w:rFonts w:ascii="Times New Roman" w:hAnsi="Times New Roman" w:cs="Times New Roman"/>
          <w:color w:val="424242"/>
          <w:sz w:val="28"/>
          <w:szCs w:val="28"/>
          <w:shd w:val="clear" w:color="auto" w:fill="FFFFFF"/>
        </w:rPr>
        <w:br/>
      </w:r>
      <w:r>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 xml:space="preserve"> В арбитражном процессе существуют следующие виды судопроизводств:</w:t>
      </w:r>
      <w:r w:rsidRPr="00875A76">
        <w:rPr>
          <w:rFonts w:ascii="Times New Roman" w:hAnsi="Times New Roman" w:cs="Times New Roman"/>
          <w:color w:val="424242"/>
          <w:sz w:val="28"/>
          <w:szCs w:val="28"/>
          <w:shd w:val="clear" w:color="auto" w:fill="FFFFFF"/>
        </w:rPr>
        <w:br/>
        <w:t>-</w:t>
      </w:r>
      <w:r>
        <w:rPr>
          <w:rFonts w:ascii="Times New Roman" w:hAnsi="Times New Roman" w:cs="Times New Roman"/>
          <w:color w:val="424242"/>
          <w:sz w:val="28"/>
          <w:szCs w:val="28"/>
          <w:shd w:val="clear" w:color="auto" w:fill="FFFFFF"/>
        </w:rPr>
        <w:t xml:space="preserve"> </w:t>
      </w:r>
      <w:r w:rsidRPr="00875A76">
        <w:rPr>
          <w:rFonts w:ascii="Times New Roman" w:hAnsi="Times New Roman" w:cs="Times New Roman"/>
          <w:b/>
          <w:color w:val="424242"/>
          <w:sz w:val="28"/>
          <w:szCs w:val="28"/>
          <w:shd w:val="clear" w:color="auto" w:fill="FFFFFF"/>
        </w:rPr>
        <w:t>общее исковое производство</w:t>
      </w:r>
      <w:r>
        <w:rPr>
          <w:rFonts w:ascii="Times New Roman" w:hAnsi="Times New Roman" w:cs="Times New Roman"/>
          <w:color w:val="424242"/>
          <w:sz w:val="28"/>
          <w:szCs w:val="28"/>
          <w:shd w:val="clear" w:color="auto" w:fill="FFFFFF"/>
        </w:rPr>
        <w:t xml:space="preserve"> </w:t>
      </w:r>
      <w:r w:rsidRPr="00875A76">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возбуждается путем предъявления иска для разрешения спора о праве. Исковое - основной вид арбитражного производства. В порядке искового производства арбитражные суды рассматривают возникающие из гражданских правоотношений экономические споры и другие дела, связанные с осуществлением предпринимательской и иной экономической деятельности (раздел II АПК РФ). Исковые дела двусторонние, и стороны до обращения в суд в регулятивных (материальных) правоотношениях занимают равное правовое положение. Соотношение искового и неисковых производств представляет собой соотношение общих правил арбитражного процесса и специальных норм, устанавливающих особенности рассмотрения отдельных категорий дел по сравнению с исковыми делами;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производство по делам, возникающим из административных и иных публичных правоотношений.</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К этому виду судопроизводства относятся:</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дела об оспаривании нормативных правовых актов полностью или в части, затрагивающих права или интересы лиц в сфере предпринимательской и иной экономической деятельности;</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дела об оспаривании ненормативных правовых актов, решений и действий (бездействия) государственных органов, органов местного самоуправления, </w:t>
      </w:r>
      <w:r w:rsidRPr="00DD0EAD">
        <w:rPr>
          <w:rFonts w:ascii="Times New Roman CYR" w:hAnsi="Times New Roman CYR" w:cs="Times New Roman CYR"/>
          <w:sz w:val="28"/>
          <w:szCs w:val="28"/>
        </w:rPr>
        <w:lastRenderedPageBreak/>
        <w:t>иных органов, должностных лиц;</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дела об административных правонарушениях;</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дела о взыскании обязательных платежей и санкций;</w:t>
      </w:r>
      <w:r w:rsidRPr="00DD0EAD">
        <w:rPr>
          <w:rFonts w:ascii="Times New Roman CYR" w:hAnsi="Times New Roman CYR" w:cs="Times New Roman CYR"/>
          <w:sz w:val="28"/>
          <w:szCs w:val="28"/>
        </w:rPr>
        <w:br/>
      </w:r>
      <w:r w:rsidRPr="00875A76">
        <w:rPr>
          <w:rFonts w:ascii="Times New Roman" w:hAnsi="Times New Roman" w:cs="Times New Roman"/>
          <w:color w:val="424242"/>
          <w:sz w:val="28"/>
          <w:szCs w:val="28"/>
          <w:shd w:val="clear" w:color="auto" w:fill="FFFFFF"/>
        </w:rPr>
        <w:br/>
        <w:t>-</w:t>
      </w:r>
      <w:r>
        <w:rPr>
          <w:rFonts w:ascii="Times New Roman" w:hAnsi="Times New Roman" w:cs="Times New Roman"/>
          <w:color w:val="424242"/>
          <w:sz w:val="28"/>
          <w:szCs w:val="28"/>
          <w:shd w:val="clear" w:color="auto" w:fill="FFFFFF"/>
        </w:rPr>
        <w:t xml:space="preserve"> </w:t>
      </w:r>
      <w:r w:rsidRPr="00875A76">
        <w:rPr>
          <w:rFonts w:ascii="Times New Roman" w:hAnsi="Times New Roman" w:cs="Times New Roman"/>
          <w:b/>
          <w:color w:val="424242"/>
          <w:sz w:val="28"/>
          <w:szCs w:val="28"/>
          <w:shd w:val="clear" w:color="auto" w:fill="FFFFFF"/>
        </w:rPr>
        <w:t>особое производство</w:t>
      </w:r>
      <w:r>
        <w:rPr>
          <w:rFonts w:ascii="Times New Roman" w:hAnsi="Times New Roman" w:cs="Times New Roman"/>
          <w:color w:val="424242"/>
          <w:sz w:val="28"/>
          <w:szCs w:val="28"/>
          <w:shd w:val="clear" w:color="auto" w:fill="FFFFFF"/>
        </w:rPr>
        <w:t xml:space="preserve"> </w:t>
      </w:r>
      <w:r w:rsidRPr="00875A76">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отсутствует спор о праве. Объектом судебной защиты является не спорное субъективное право, а охраняемый законом интерес одного субъекта права (дела об установлении фактов, имеющих юридическое значение);</w:t>
      </w:r>
      <w:r w:rsidRPr="00DD0EAD">
        <w:rPr>
          <w:rFonts w:ascii="Times New Roman CYR" w:hAnsi="Times New Roman CYR" w:cs="Times New Roman CYR"/>
          <w:sz w:val="28"/>
          <w:szCs w:val="28"/>
        </w:rPr>
        <w:br/>
      </w:r>
      <w:r w:rsidRPr="00875A76">
        <w:rPr>
          <w:rFonts w:ascii="Times New Roman" w:hAnsi="Times New Roman" w:cs="Times New Roman"/>
          <w:color w:val="424242"/>
          <w:sz w:val="28"/>
          <w:szCs w:val="28"/>
          <w:shd w:val="clear" w:color="auto" w:fill="FFFFFF"/>
        </w:rPr>
        <w:br/>
        <w:t>-</w:t>
      </w:r>
      <w:r>
        <w:rPr>
          <w:rFonts w:ascii="Times New Roman" w:hAnsi="Times New Roman" w:cs="Times New Roman"/>
          <w:color w:val="424242"/>
          <w:sz w:val="28"/>
          <w:szCs w:val="28"/>
          <w:shd w:val="clear" w:color="auto" w:fill="FFFFFF"/>
        </w:rPr>
        <w:t xml:space="preserve"> </w:t>
      </w:r>
      <w:r w:rsidRPr="0090433F">
        <w:rPr>
          <w:rFonts w:ascii="Times New Roman" w:hAnsi="Times New Roman" w:cs="Times New Roman"/>
          <w:b/>
          <w:color w:val="424242"/>
          <w:sz w:val="28"/>
          <w:szCs w:val="28"/>
          <w:shd w:val="clear" w:color="auto" w:fill="FFFFFF"/>
        </w:rPr>
        <w:t>производство по делам о несостоятельности (банкротстве)</w:t>
      </w:r>
      <w:r>
        <w:rPr>
          <w:rFonts w:ascii="Times New Roman" w:hAnsi="Times New Roman" w:cs="Times New Roman"/>
          <w:b/>
          <w:color w:val="424242"/>
          <w:sz w:val="28"/>
          <w:szCs w:val="28"/>
          <w:shd w:val="clear" w:color="auto" w:fill="FFFFFF"/>
        </w:rPr>
        <w:t xml:space="preserve"> </w:t>
      </w:r>
      <w:r w:rsidRPr="00875A76">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выделено в отдельное ввиду сложности структуры. Более того, производство по делам о несостоятельности включает в себя несколько отдельных процедур: наблюдение, финансовое оздоровление, внешнее управление, конкурсное производство, мировое соглашение.</w:t>
      </w:r>
      <w:r w:rsidRPr="00DD0EAD">
        <w:rPr>
          <w:rFonts w:ascii="Times New Roman CYR" w:hAnsi="Times New Roman CYR" w:cs="Times New Roman CYR"/>
          <w:sz w:val="28"/>
          <w:szCs w:val="28"/>
        </w:rPr>
        <w:br/>
      </w:r>
      <w:r w:rsidRPr="00875A76">
        <w:rPr>
          <w:rFonts w:ascii="Times New Roman" w:hAnsi="Times New Roman" w:cs="Times New Roman"/>
          <w:color w:val="424242"/>
          <w:sz w:val="28"/>
          <w:szCs w:val="28"/>
          <w:shd w:val="clear" w:color="auto" w:fill="FFFFFF"/>
        </w:rPr>
        <w:br/>
        <w:t>-</w:t>
      </w:r>
      <w:r>
        <w:rPr>
          <w:rFonts w:ascii="Times New Roman" w:hAnsi="Times New Roman" w:cs="Times New Roman"/>
          <w:color w:val="424242"/>
          <w:sz w:val="28"/>
          <w:szCs w:val="28"/>
          <w:shd w:val="clear" w:color="auto" w:fill="FFFFFF"/>
        </w:rPr>
        <w:t xml:space="preserve"> </w:t>
      </w:r>
      <w:r w:rsidRPr="0090433F">
        <w:rPr>
          <w:rFonts w:ascii="Times New Roman" w:hAnsi="Times New Roman" w:cs="Times New Roman"/>
          <w:b/>
          <w:color w:val="424242"/>
          <w:sz w:val="28"/>
          <w:szCs w:val="28"/>
          <w:shd w:val="clear" w:color="auto" w:fill="FFFFFF"/>
        </w:rPr>
        <w:t>упрощенное производство</w:t>
      </w:r>
      <w:r>
        <w:rPr>
          <w:rFonts w:ascii="Times New Roman" w:hAnsi="Times New Roman" w:cs="Times New Roman"/>
          <w:color w:val="424242"/>
          <w:sz w:val="28"/>
          <w:szCs w:val="28"/>
          <w:shd w:val="clear" w:color="auto" w:fill="FFFFFF"/>
        </w:rPr>
        <w:t xml:space="preserve"> </w:t>
      </w:r>
      <w:r w:rsidRPr="00875A76">
        <w:rPr>
          <w:rFonts w:ascii="Times New Roman" w:hAnsi="Times New Roman" w:cs="Times New Roman"/>
          <w:color w:val="424242"/>
          <w:sz w:val="28"/>
          <w:szCs w:val="28"/>
          <w:shd w:val="clear" w:color="auto" w:fill="FFFFFF"/>
        </w:rPr>
        <w:t>-</w:t>
      </w:r>
      <w:r>
        <w:rPr>
          <w:rFonts w:ascii="Times New Roman" w:hAnsi="Times New Roman" w:cs="Times New Roman"/>
          <w:color w:val="424242"/>
          <w:sz w:val="28"/>
          <w:szCs w:val="28"/>
          <w:shd w:val="clear" w:color="auto" w:fill="FFFFFF"/>
        </w:rPr>
        <w:t xml:space="preserve"> </w:t>
      </w:r>
      <w:r w:rsidRPr="00875A76">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определяется бесспорным характером заявленного требования или его незначительным размером;</w:t>
      </w:r>
      <w:r w:rsidRPr="00DD0EAD">
        <w:rPr>
          <w:rFonts w:ascii="Times New Roman CYR" w:hAnsi="Times New Roman CYR" w:cs="Times New Roman CYR"/>
          <w:sz w:val="28"/>
          <w:szCs w:val="28"/>
        </w:rPr>
        <w:br/>
      </w:r>
      <w:r w:rsidRPr="00875A76">
        <w:rPr>
          <w:rFonts w:ascii="Times New Roman" w:hAnsi="Times New Roman" w:cs="Times New Roman"/>
          <w:color w:val="424242"/>
          <w:sz w:val="28"/>
          <w:szCs w:val="28"/>
          <w:shd w:val="clear" w:color="auto" w:fill="FFFFFF"/>
        </w:rPr>
        <w:br/>
        <w:t>-</w:t>
      </w:r>
      <w:r>
        <w:rPr>
          <w:rFonts w:ascii="Times New Roman" w:hAnsi="Times New Roman" w:cs="Times New Roman"/>
          <w:color w:val="424242"/>
          <w:sz w:val="28"/>
          <w:szCs w:val="28"/>
          <w:shd w:val="clear" w:color="auto" w:fill="FFFFFF"/>
        </w:rPr>
        <w:t xml:space="preserve"> </w:t>
      </w:r>
      <w:r w:rsidRPr="0090433F">
        <w:rPr>
          <w:rFonts w:ascii="Times New Roman" w:hAnsi="Times New Roman" w:cs="Times New Roman"/>
          <w:b/>
          <w:color w:val="424242"/>
          <w:sz w:val="28"/>
          <w:szCs w:val="28"/>
          <w:shd w:val="clear" w:color="auto" w:fill="FFFFFF"/>
        </w:rPr>
        <w:t>иные производства</w:t>
      </w:r>
      <w:r>
        <w:rPr>
          <w:rFonts w:ascii="Times New Roman" w:hAnsi="Times New Roman" w:cs="Times New Roman"/>
          <w:color w:val="424242"/>
          <w:sz w:val="28"/>
          <w:szCs w:val="28"/>
          <w:shd w:val="clear" w:color="auto" w:fill="FFFFFF"/>
        </w:rPr>
        <w:t xml:space="preserve"> </w:t>
      </w:r>
      <w:r w:rsidRPr="00875A76">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дела об оспаривании решений третейских судов и о выдаче исполнительных листов на принудительное исполнение решений третейских судов, дела о признании и приведении в исполнение решений иностранных судов и иностранных арбитражных решений, и т.д.</w:t>
      </w:r>
      <w:r w:rsidRPr="00DD0EAD">
        <w:rPr>
          <w:rFonts w:ascii="Times New Roman CYR" w:hAnsi="Times New Roman CYR" w:cs="Times New Roman CYR"/>
          <w:sz w:val="28"/>
          <w:szCs w:val="28"/>
        </w:rPr>
        <w:br/>
      </w:r>
      <w:r w:rsidRPr="00875A76">
        <w:rPr>
          <w:rFonts w:ascii="Times New Roman" w:hAnsi="Times New Roman" w:cs="Times New Roman"/>
          <w:color w:val="424242"/>
          <w:sz w:val="28"/>
          <w:szCs w:val="28"/>
          <w:shd w:val="clear" w:color="auto" w:fill="FFFFFF"/>
        </w:rPr>
        <w:br/>
      </w:r>
      <w:r w:rsidRPr="0090433F">
        <w:rPr>
          <w:rFonts w:ascii="Times New Roman" w:hAnsi="Times New Roman" w:cs="Times New Roman"/>
          <w:b/>
          <w:color w:val="424242"/>
          <w:sz w:val="28"/>
          <w:szCs w:val="28"/>
          <w:shd w:val="clear" w:color="auto" w:fill="FFFFFF"/>
        </w:rPr>
        <w:t>Арбитражный процесс</w:t>
      </w:r>
      <w:r w:rsidRPr="00875A76">
        <w:rPr>
          <w:rFonts w:ascii="Times New Roman" w:hAnsi="Times New Roman" w:cs="Times New Roman"/>
          <w:color w:val="424242"/>
          <w:sz w:val="28"/>
          <w:szCs w:val="28"/>
          <w:shd w:val="clear" w:color="auto" w:fill="FFFFFF"/>
        </w:rPr>
        <w:t xml:space="preserve"> - </w:t>
      </w:r>
      <w:r w:rsidRPr="00DD0EAD">
        <w:rPr>
          <w:rFonts w:ascii="Times New Roman CYR" w:hAnsi="Times New Roman CYR" w:cs="Times New Roman CYR"/>
          <w:sz w:val="28"/>
          <w:szCs w:val="28"/>
        </w:rPr>
        <w:t>формализованный процесс, т.е. рассмотрение подведомственных арбитражным судам дел (порядок возбуждения процесса, подготовки дела к разбирательству, рассмотрения и разрешения дела,</w:t>
      </w:r>
      <w:r w:rsidRPr="00875A76">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обжалования и пересмотра актов суда, также исполнения решений арбитражного суда) происходит в соответствии с установленным процессуальным законом правовым регламентом.</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r>
      <w:r w:rsidR="00DD0EAD">
        <w:rPr>
          <w:rFonts w:ascii="Times New Roman CYR" w:hAnsi="Times New Roman CYR" w:cs="Times New Roman CYR"/>
          <w:sz w:val="28"/>
          <w:szCs w:val="28"/>
        </w:rPr>
        <w:t xml:space="preserve">     </w:t>
      </w:r>
      <w:r w:rsidRPr="00DD0EAD">
        <w:rPr>
          <w:rFonts w:ascii="Times New Roman CYR" w:hAnsi="Times New Roman CYR" w:cs="Times New Roman CYR"/>
          <w:sz w:val="28"/>
          <w:szCs w:val="28"/>
        </w:rPr>
        <w:t>В арбитражном процессе участвуют:</w:t>
      </w:r>
      <w:r w:rsidRPr="00DD0EAD">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sidR="00DD0EAD">
        <w:rPr>
          <w:rFonts w:ascii="Times New Roman" w:hAnsi="Times New Roman" w:cs="Times New Roman"/>
          <w:b/>
          <w:color w:val="424242"/>
          <w:sz w:val="28"/>
          <w:szCs w:val="28"/>
          <w:shd w:val="clear" w:color="auto" w:fill="FFFFFF"/>
        </w:rPr>
        <w:t xml:space="preserve">     </w:t>
      </w:r>
      <w:r w:rsidRPr="0090433F">
        <w:rPr>
          <w:rFonts w:ascii="Times New Roman" w:hAnsi="Times New Roman" w:cs="Times New Roman"/>
          <w:b/>
          <w:color w:val="424242"/>
          <w:sz w:val="28"/>
          <w:szCs w:val="28"/>
          <w:shd w:val="clear" w:color="auto" w:fill="FFFFFF"/>
        </w:rPr>
        <w:t>1. Лица, участвующие в деле</w:t>
      </w:r>
    </w:p>
    <w:p w:rsidR="00DD0EAD" w:rsidRDefault="00541768" w:rsidP="00541768">
      <w:pPr>
        <w:rPr>
          <w:rFonts w:ascii="Times New Roman CYR" w:hAnsi="Times New Roman CYR" w:cs="Times New Roman CYR"/>
          <w:sz w:val="28"/>
          <w:szCs w:val="28"/>
        </w:rPr>
      </w:pPr>
      <w:r w:rsidRPr="0090433F">
        <w:rPr>
          <w:rFonts w:ascii="Times New Roman" w:hAnsi="Times New Roman" w:cs="Times New Roman"/>
          <w:color w:val="424242"/>
          <w:sz w:val="28"/>
          <w:szCs w:val="28"/>
          <w:shd w:val="clear" w:color="auto" w:fill="FFFFFF"/>
        </w:rPr>
        <w:t xml:space="preserve">- </w:t>
      </w:r>
      <w:r w:rsidRPr="0090433F">
        <w:rPr>
          <w:rFonts w:ascii="Times New Roman" w:hAnsi="Times New Roman" w:cs="Times New Roman"/>
          <w:b/>
          <w:color w:val="424242"/>
          <w:sz w:val="28"/>
          <w:szCs w:val="28"/>
          <w:shd w:val="clear" w:color="auto" w:fill="FFFFFF"/>
        </w:rPr>
        <w:t>стороны</w:t>
      </w:r>
      <w:r>
        <w:rPr>
          <w:rFonts w:ascii="Times New Roman" w:hAnsi="Times New Roman" w:cs="Times New Roman"/>
          <w:color w:val="424242"/>
          <w:sz w:val="28"/>
          <w:szCs w:val="28"/>
          <w:shd w:val="clear" w:color="auto" w:fill="FFFFFF"/>
        </w:rPr>
        <w:t xml:space="preserve"> </w:t>
      </w:r>
      <w:r w:rsidRPr="0090433F">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основные фигуры в процессе, т.е. субъекты юридического спора, истец и ответчик.</w:t>
      </w:r>
    </w:p>
    <w:p w:rsidR="00541768" w:rsidRPr="00DD0EAD" w:rsidRDefault="00541768" w:rsidP="00541768">
      <w:pPr>
        <w:rPr>
          <w:rFonts w:ascii="Times New Roman CYR" w:hAnsi="Times New Roman CYR" w:cs="Times New Roman CYR"/>
          <w:sz w:val="28"/>
          <w:szCs w:val="28"/>
        </w:rPr>
      </w:pPr>
      <w:r w:rsidRPr="0090433F">
        <w:rPr>
          <w:rFonts w:ascii="Times New Roman" w:hAnsi="Times New Roman" w:cs="Times New Roman"/>
          <w:color w:val="424242"/>
          <w:sz w:val="28"/>
          <w:szCs w:val="28"/>
          <w:shd w:val="clear" w:color="auto" w:fill="FFFFFF"/>
        </w:rPr>
        <w:lastRenderedPageBreak/>
        <w:br/>
      </w:r>
      <w:r w:rsidR="00DD0EAD">
        <w:rPr>
          <w:rFonts w:ascii="Times New Roman" w:hAnsi="Times New Roman" w:cs="Times New Roman"/>
          <w:b/>
          <w:color w:val="424242"/>
          <w:sz w:val="28"/>
          <w:szCs w:val="28"/>
          <w:shd w:val="clear" w:color="auto" w:fill="FFFFFF"/>
        </w:rPr>
        <w:t xml:space="preserve">     </w:t>
      </w:r>
      <w:r w:rsidRPr="0090433F">
        <w:rPr>
          <w:rFonts w:ascii="Times New Roman" w:hAnsi="Times New Roman" w:cs="Times New Roman"/>
          <w:b/>
          <w:color w:val="424242"/>
          <w:sz w:val="28"/>
          <w:szCs w:val="28"/>
          <w:shd w:val="clear" w:color="auto" w:fill="FFFFFF"/>
        </w:rPr>
        <w:t>Истец</w:t>
      </w:r>
      <w:r>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(от слова искать – искать защиты) – это лицо, требующее у суда защиты своего права или охраняемого законом интереса, т.е. требующее принудительного осуществления притязания.</w:t>
      </w:r>
      <w:r w:rsidRPr="00DD0EAD">
        <w:rPr>
          <w:rFonts w:ascii="Times New Roman CYR" w:hAnsi="Times New Roman CYR" w:cs="Times New Roman CYR"/>
          <w:sz w:val="28"/>
          <w:szCs w:val="28"/>
        </w:rPr>
        <w:br/>
      </w:r>
      <w:r w:rsidRPr="0090433F">
        <w:rPr>
          <w:rFonts w:ascii="Times New Roman" w:hAnsi="Times New Roman" w:cs="Times New Roman"/>
          <w:color w:val="424242"/>
          <w:sz w:val="28"/>
          <w:szCs w:val="28"/>
          <w:shd w:val="clear" w:color="auto" w:fill="FFFFFF"/>
        </w:rPr>
        <w:br/>
      </w:r>
      <w:r w:rsidR="00DD0EAD">
        <w:rPr>
          <w:rFonts w:ascii="Times New Roman" w:hAnsi="Times New Roman" w:cs="Times New Roman"/>
          <w:b/>
          <w:color w:val="424242"/>
          <w:sz w:val="28"/>
          <w:szCs w:val="28"/>
          <w:shd w:val="clear" w:color="auto" w:fill="FFFFFF"/>
        </w:rPr>
        <w:t xml:space="preserve">     </w:t>
      </w:r>
      <w:r w:rsidRPr="0090433F">
        <w:rPr>
          <w:rFonts w:ascii="Times New Roman" w:hAnsi="Times New Roman" w:cs="Times New Roman"/>
          <w:b/>
          <w:color w:val="424242"/>
          <w:sz w:val="28"/>
          <w:szCs w:val="28"/>
          <w:shd w:val="clear" w:color="auto" w:fill="FFFFFF"/>
        </w:rPr>
        <w:t>Ответчик</w:t>
      </w:r>
      <w:r>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(от слова отвечать – отвечать по иску) – это лицо, которое истец считает нарушителем своего права и привлекает в процесс в данном качестве.</w:t>
      </w:r>
      <w:r w:rsidRPr="00DD0EAD">
        <w:rPr>
          <w:rFonts w:ascii="Times New Roman CYR" w:hAnsi="Times New Roman CYR" w:cs="Times New Roman CYR"/>
          <w:sz w:val="28"/>
          <w:szCs w:val="28"/>
        </w:rPr>
        <w:br/>
      </w:r>
      <w:r w:rsidRPr="00DD0EAD">
        <w:rPr>
          <w:rFonts w:ascii="Times New Roman CYR" w:hAnsi="Times New Roman CYR" w:cs="Times New Roman CYR"/>
          <w:sz w:val="28"/>
          <w:szCs w:val="28"/>
        </w:rPr>
        <w:br/>
        <w:t xml:space="preserve">     Предполагается, что истец является субъектом притязания, а ответчик – субъектом корреспондирующей притязанию истца охранительной обязанности. Однако статус, как истца, так и ответчика является чисто процессуальным, поэтому истцом будет всякий, кто подает иск, независимо от того, нарушено ли его право, правомерны ли его требования и будут ли они удовлетворены, а ответчиком – любой, кто указан истцом в исковом заявлении в качестве ответчика, независимо от того, нарушал ли он право истца, ответствен ли он за правонарушение и будет ли удовлетворен иск. Это связано с тем, что решить спор о праве</w:t>
      </w:r>
      <w:r w:rsidR="000B2B5D" w:rsidRPr="00DD0EAD">
        <w:rPr>
          <w:rFonts w:ascii="Times New Roman CYR" w:hAnsi="Times New Roman CYR" w:cs="Times New Roman CYR"/>
          <w:sz w:val="28"/>
          <w:szCs w:val="28"/>
        </w:rPr>
        <w:t xml:space="preserve"> – и есть конечная задача суда.</w:t>
      </w:r>
    </w:p>
    <w:p w:rsidR="00541768" w:rsidRPr="00DD0EAD" w:rsidRDefault="00541768" w:rsidP="00541768">
      <w:pPr>
        <w:spacing w:before="100" w:beforeAutospacing="1" w:after="100" w:afterAutospacing="1" w:line="270" w:lineRule="atLeast"/>
        <w:rPr>
          <w:rFonts w:ascii="Times New Roman CYR" w:hAnsi="Times New Roman CYR" w:cs="Times New Roman CYR"/>
          <w:sz w:val="28"/>
          <w:szCs w:val="28"/>
        </w:rPr>
      </w:pPr>
      <w:r w:rsidRPr="0090433F">
        <w:rPr>
          <w:rFonts w:ascii="Times New Roman" w:hAnsi="Times New Roman" w:cs="Times New Roman"/>
          <w:color w:val="424242"/>
          <w:sz w:val="28"/>
          <w:szCs w:val="28"/>
          <w:shd w:val="clear" w:color="auto" w:fill="FFFFFF"/>
        </w:rPr>
        <w:t xml:space="preserve">- </w:t>
      </w:r>
      <w:r w:rsidRPr="0090433F">
        <w:rPr>
          <w:rFonts w:ascii="Times New Roman" w:hAnsi="Times New Roman" w:cs="Times New Roman"/>
          <w:b/>
          <w:color w:val="424242"/>
          <w:sz w:val="28"/>
          <w:szCs w:val="28"/>
          <w:shd w:val="clear" w:color="auto" w:fill="FFFFFF"/>
        </w:rPr>
        <w:t>заявители и заинтересованные лица</w:t>
      </w:r>
      <w:r w:rsidRPr="0090433F">
        <w:rPr>
          <w:rFonts w:ascii="Times New Roman" w:hAnsi="Times New Roman" w:cs="Times New Roman"/>
          <w:color w:val="424242"/>
          <w:sz w:val="28"/>
          <w:szCs w:val="28"/>
          <w:shd w:val="clear" w:color="auto" w:fill="FFFFFF"/>
        </w:rPr>
        <w:t xml:space="preserve"> -</w:t>
      </w:r>
      <w:r>
        <w:rPr>
          <w:rFonts w:ascii="Times New Roman" w:hAnsi="Times New Roman" w:cs="Times New Roman"/>
          <w:color w:val="424242"/>
          <w:sz w:val="28"/>
          <w:szCs w:val="28"/>
          <w:shd w:val="clear" w:color="auto" w:fill="FFFFFF"/>
        </w:rPr>
        <w:t xml:space="preserve"> </w:t>
      </w:r>
      <w:r w:rsidRPr="00DD0EAD">
        <w:rPr>
          <w:rFonts w:ascii="Times New Roman CYR" w:hAnsi="Times New Roman CYR" w:cs="Times New Roman CYR"/>
          <w:sz w:val="28"/>
          <w:szCs w:val="28"/>
        </w:rPr>
        <w:t>по делам особого производства, по делам о несостоятельности (банкротстве) и в иных случаях</w:t>
      </w:r>
      <w:r w:rsidR="00DD0EAD">
        <w:rPr>
          <w:rFonts w:ascii="Times New Roman CYR" w:hAnsi="Times New Roman CYR" w:cs="Times New Roman CYR"/>
          <w:sz w:val="28"/>
          <w:szCs w:val="28"/>
        </w:rPr>
        <w:t>;</w:t>
      </w:r>
    </w:p>
    <w:p w:rsidR="000B2B5D" w:rsidRPr="00DD0EAD" w:rsidRDefault="00541768" w:rsidP="000B2B5D">
      <w:pPr>
        <w:spacing w:before="100" w:beforeAutospacing="1" w:after="100" w:afterAutospacing="1" w:line="270" w:lineRule="atLeast"/>
        <w:rPr>
          <w:rFonts w:ascii="Times New Roman CYR" w:hAnsi="Times New Roman CYR" w:cs="Times New Roman CYR"/>
          <w:sz w:val="28"/>
          <w:szCs w:val="28"/>
        </w:rPr>
      </w:pPr>
      <w:r>
        <w:rPr>
          <w:rFonts w:ascii="Times New Roman" w:hAnsi="Times New Roman" w:cs="Times New Roman"/>
          <w:b/>
          <w:color w:val="424242"/>
          <w:sz w:val="28"/>
          <w:szCs w:val="28"/>
          <w:shd w:val="clear" w:color="auto" w:fill="FFFFFF"/>
        </w:rPr>
        <w:t xml:space="preserve">- </w:t>
      </w:r>
      <w:r w:rsidRPr="0090433F">
        <w:rPr>
          <w:rFonts w:ascii="Times New Roman" w:hAnsi="Times New Roman" w:cs="Times New Roman"/>
          <w:b/>
          <w:color w:val="424242"/>
          <w:sz w:val="28"/>
          <w:szCs w:val="28"/>
          <w:shd w:val="clear" w:color="auto" w:fill="FFFFFF"/>
        </w:rPr>
        <w:t>третьи лица,</w:t>
      </w:r>
      <w:r w:rsidRPr="008E337E">
        <w:rPr>
          <w:rFonts w:ascii="Tahoma" w:eastAsia="Times New Roman" w:hAnsi="Tahoma" w:cs="Tahoma"/>
          <w:color w:val="333333"/>
          <w:sz w:val="20"/>
          <w:szCs w:val="20"/>
          <w:lang w:eastAsia="ru-RU"/>
        </w:rPr>
        <w:t xml:space="preserve"> </w:t>
      </w:r>
      <w:r w:rsidRPr="00DD0EAD">
        <w:rPr>
          <w:rFonts w:ascii="Times New Roman CYR" w:hAnsi="Times New Roman CYR" w:cs="Times New Roman CYR"/>
          <w:sz w:val="28"/>
          <w:szCs w:val="28"/>
        </w:rPr>
        <w:t>которые в свою очередь подразделяются на две категории:</w:t>
      </w:r>
    </w:p>
    <w:p w:rsidR="00541768" w:rsidRPr="000B2B5D" w:rsidRDefault="00541768" w:rsidP="000B2B5D">
      <w:pPr>
        <w:spacing w:before="100" w:beforeAutospacing="1" w:after="100" w:afterAutospacing="1" w:line="270" w:lineRule="atLeast"/>
        <w:rPr>
          <w:rFonts w:ascii="Times New Roman" w:hAnsi="Times New Roman" w:cs="Times New Roman"/>
          <w:color w:val="424242"/>
          <w:sz w:val="28"/>
          <w:szCs w:val="28"/>
          <w:shd w:val="clear" w:color="auto" w:fill="FFFFFF"/>
        </w:rPr>
      </w:pPr>
      <w:r w:rsidRPr="008E337E">
        <w:rPr>
          <w:rFonts w:ascii="Tahoma" w:eastAsia="Times New Roman" w:hAnsi="Tahoma" w:cs="Tahoma"/>
          <w:color w:val="333333"/>
          <w:sz w:val="20"/>
          <w:szCs w:val="20"/>
          <w:lang w:eastAsia="ru-RU"/>
        </w:rPr>
        <w:br/>
      </w:r>
      <w:r w:rsidRPr="0090433F">
        <w:rPr>
          <w:rFonts w:ascii="Times New Roman" w:hAnsi="Times New Roman" w:cs="Times New Roman"/>
          <w:b/>
          <w:color w:val="424242"/>
          <w:sz w:val="28"/>
          <w:szCs w:val="28"/>
          <w:shd w:val="clear" w:color="auto" w:fill="FFFFFF"/>
        </w:rPr>
        <w:t>- третьи лица, заявляющие самостоятельные требования относительно предмета спора.</w:t>
      </w:r>
      <w:r>
        <w:rPr>
          <w:rFonts w:ascii="Tahoma" w:eastAsia="Times New Roman" w:hAnsi="Tahoma" w:cs="Tahoma"/>
          <w:i/>
          <w:iCs/>
          <w:color w:val="333333"/>
          <w:sz w:val="20"/>
          <w:lang w:eastAsia="ru-RU"/>
        </w:rPr>
        <w:t xml:space="preserve"> </w:t>
      </w:r>
      <w:r w:rsidRPr="00DD0EAD">
        <w:rPr>
          <w:rFonts w:ascii="Times New Roman CYR" w:hAnsi="Times New Roman CYR" w:cs="Times New Roman CYR"/>
          <w:sz w:val="28"/>
          <w:szCs w:val="28"/>
        </w:rPr>
        <w:t>Их правовое положение в процессе практически ничем не отличается от правового положения истца. Это лица, которые считают, что на месте истца должны быть они, а то, что требует истец, с</w:t>
      </w:r>
      <w:r w:rsidR="00DD0EAD">
        <w:rPr>
          <w:rFonts w:ascii="Times New Roman CYR" w:hAnsi="Times New Roman CYR" w:cs="Times New Roman CYR"/>
          <w:sz w:val="28"/>
          <w:szCs w:val="28"/>
        </w:rPr>
        <w:t>ледует присудить им, а не истцу;</w:t>
      </w:r>
      <w:r w:rsidRPr="00DD0EAD">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sidRPr="0090433F">
        <w:rPr>
          <w:rFonts w:ascii="Times New Roman" w:hAnsi="Times New Roman" w:cs="Times New Roman"/>
          <w:b/>
          <w:color w:val="424242"/>
          <w:sz w:val="28"/>
          <w:szCs w:val="28"/>
          <w:shd w:val="clear" w:color="auto" w:fill="FFFFFF"/>
        </w:rPr>
        <w:t>- третьи лица, не заявляющие самостоятельных требований относительно предмета спора.</w:t>
      </w:r>
      <w:r>
        <w:rPr>
          <w:rFonts w:ascii="Tahoma" w:eastAsia="Times New Roman" w:hAnsi="Tahoma" w:cs="Tahoma"/>
          <w:i/>
          <w:iCs/>
          <w:color w:val="333333"/>
          <w:sz w:val="20"/>
          <w:lang w:eastAsia="ru-RU"/>
        </w:rPr>
        <w:t xml:space="preserve"> </w:t>
      </w:r>
      <w:r w:rsidRPr="00DD0EAD">
        <w:rPr>
          <w:rFonts w:ascii="Times New Roman CYR" w:hAnsi="Times New Roman CYR" w:cs="Times New Roman CYR"/>
          <w:sz w:val="28"/>
          <w:szCs w:val="28"/>
        </w:rPr>
        <w:t>Это лица, которые хотя и не имеют в данном процессе каких-либо требований по поводу предмета спора, однако заинтересованы в исходе дела вследствие того, что решение суда может повлиять на их права и обязанности по отношению к одной из сторон.</w:t>
      </w:r>
      <w:r w:rsidRPr="00DD0EAD">
        <w:rPr>
          <w:rFonts w:ascii="Times New Roman CYR" w:hAnsi="Times New Roman CYR" w:cs="Times New Roman CYR"/>
          <w:sz w:val="28"/>
          <w:szCs w:val="28"/>
        </w:rPr>
        <w:br/>
      </w:r>
    </w:p>
    <w:p w:rsidR="00541768" w:rsidRPr="00306EF2" w:rsidRDefault="00541768" w:rsidP="00541768">
      <w:pPr>
        <w:spacing w:before="100" w:beforeAutospacing="1" w:after="100" w:afterAutospacing="1" w:line="270" w:lineRule="atLeast"/>
        <w:rPr>
          <w:rFonts w:ascii="Times New Roman CYR" w:hAnsi="Times New Roman CYR" w:cs="Times New Roman CYR"/>
          <w:sz w:val="28"/>
          <w:szCs w:val="28"/>
        </w:rPr>
      </w:pPr>
      <w:r>
        <w:rPr>
          <w:rFonts w:ascii="Times New Roman" w:hAnsi="Times New Roman" w:cs="Times New Roman"/>
          <w:b/>
          <w:color w:val="424242"/>
          <w:sz w:val="28"/>
          <w:szCs w:val="28"/>
          <w:shd w:val="clear" w:color="auto" w:fill="FFFFFF"/>
        </w:rPr>
        <w:t xml:space="preserve">- </w:t>
      </w:r>
      <w:r w:rsidRPr="0090433F">
        <w:rPr>
          <w:rFonts w:ascii="Times New Roman" w:hAnsi="Times New Roman" w:cs="Times New Roman"/>
          <w:b/>
          <w:color w:val="424242"/>
          <w:sz w:val="28"/>
          <w:szCs w:val="28"/>
          <w:shd w:val="clear" w:color="auto" w:fill="FFFFFF"/>
        </w:rPr>
        <w:t>прокурор, государственные органы, органы местного самоуправления, иные органы,</w:t>
      </w:r>
      <w:r w:rsidRPr="008E337E">
        <w:rPr>
          <w:rFonts w:ascii="Tahoma" w:eastAsia="Times New Roman" w:hAnsi="Tahoma" w:cs="Tahoma"/>
          <w:i/>
          <w:iCs/>
          <w:color w:val="333333"/>
          <w:sz w:val="20"/>
          <w:szCs w:val="20"/>
          <w:lang w:eastAsia="ru-RU"/>
        </w:rPr>
        <w:t xml:space="preserve"> </w:t>
      </w:r>
      <w:r w:rsidRPr="00306EF2">
        <w:rPr>
          <w:rFonts w:ascii="Times New Roman CYR" w:hAnsi="Times New Roman CYR" w:cs="Times New Roman CYR"/>
          <w:sz w:val="28"/>
          <w:szCs w:val="28"/>
        </w:rPr>
        <w:t>выступающие в защиту интересов в силу возложенных на них законом функций.</w:t>
      </w:r>
    </w:p>
    <w:p w:rsidR="00541768" w:rsidRDefault="00541768" w:rsidP="00541768">
      <w:pPr>
        <w:rPr>
          <w:rFonts w:ascii="Tahoma" w:eastAsia="Times New Roman" w:hAnsi="Tahoma" w:cs="Tahoma"/>
          <w:b/>
          <w:bCs/>
          <w:color w:val="666666"/>
          <w:sz w:val="20"/>
          <w:lang w:eastAsia="ru-RU"/>
        </w:rPr>
      </w:pPr>
      <w:r w:rsidRPr="008E337E">
        <w:rPr>
          <w:rFonts w:ascii="Tahoma" w:eastAsia="Times New Roman" w:hAnsi="Tahoma" w:cs="Tahoma"/>
          <w:color w:val="333333"/>
          <w:sz w:val="20"/>
          <w:szCs w:val="20"/>
          <w:lang w:eastAsia="ru-RU"/>
        </w:rPr>
        <w:br/>
      </w:r>
      <w:r w:rsidRPr="00F86697">
        <w:rPr>
          <w:rFonts w:ascii="Times New Roman" w:hAnsi="Times New Roman" w:cs="Times New Roman"/>
          <w:b/>
          <w:color w:val="424242"/>
          <w:sz w:val="28"/>
          <w:szCs w:val="28"/>
          <w:shd w:val="clear" w:color="auto" w:fill="FFFFFF"/>
        </w:rPr>
        <w:t>2. Лица, содействующие нормальному ходу рассмотрения дела</w:t>
      </w:r>
      <w:r w:rsidRPr="00F86697">
        <w:rPr>
          <w:rFonts w:ascii="Times New Roman" w:hAnsi="Times New Roman" w:cs="Times New Roman"/>
          <w:b/>
          <w:color w:val="424242"/>
          <w:sz w:val="28"/>
          <w:szCs w:val="28"/>
          <w:shd w:val="clear" w:color="auto" w:fill="FFFFFF"/>
        </w:rPr>
        <w:br/>
      </w:r>
      <w:r w:rsidRPr="008E337E">
        <w:rPr>
          <w:rFonts w:ascii="Tahoma" w:eastAsia="Times New Roman" w:hAnsi="Tahoma" w:cs="Tahoma"/>
          <w:color w:val="333333"/>
          <w:sz w:val="20"/>
          <w:szCs w:val="20"/>
          <w:lang w:eastAsia="ru-RU"/>
        </w:rPr>
        <w:lastRenderedPageBreak/>
        <w:br/>
      </w:r>
      <w:r w:rsidRPr="00306EF2">
        <w:rPr>
          <w:rFonts w:ascii="Times New Roman CYR" w:hAnsi="Times New Roman CYR" w:cs="Times New Roman CYR"/>
          <w:sz w:val="28"/>
          <w:szCs w:val="28"/>
        </w:rPr>
        <w:t xml:space="preserve">     Участие в процессе может быть как личным (для юридических лиц это означает участие через исполнительные органы, как правило, директора организации), так и через другого субъекта – представителя. Кроме того в процессе могут участвовать свидетели, эксперты, переводчики.</w:t>
      </w:r>
      <w:r w:rsidRPr="00306EF2">
        <w:rPr>
          <w:rFonts w:ascii="Times New Roman CYR" w:hAnsi="Times New Roman CYR" w:cs="Times New Roman CYR"/>
          <w:sz w:val="28"/>
          <w:szCs w:val="28"/>
        </w:rPr>
        <w:br/>
      </w:r>
    </w:p>
    <w:p w:rsidR="00FD4D16" w:rsidRDefault="00541768" w:rsidP="00947612">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Pr="00F86697">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 xml:space="preserve"> </w:t>
      </w:r>
      <w:r w:rsidRPr="00F86697">
        <w:rPr>
          <w:rFonts w:ascii="Times New Roman" w:hAnsi="Times New Roman" w:cs="Times New Roman"/>
          <w:b/>
          <w:color w:val="424242"/>
          <w:sz w:val="28"/>
          <w:szCs w:val="28"/>
          <w:shd w:val="clear" w:color="auto" w:fill="FFFFFF"/>
        </w:rPr>
        <w:t>Составление иска</w:t>
      </w:r>
      <w:r w:rsidRPr="00F86697">
        <w:rPr>
          <w:rFonts w:ascii="Times New Roman" w:hAnsi="Times New Roman" w:cs="Times New Roman"/>
          <w:b/>
          <w:color w:val="424242"/>
          <w:sz w:val="28"/>
          <w:szCs w:val="28"/>
          <w:shd w:val="clear" w:color="auto" w:fill="FFFFFF"/>
        </w:rPr>
        <w:br/>
      </w:r>
      <w:r w:rsidRPr="008E337E">
        <w:rPr>
          <w:rFonts w:ascii="Tahoma" w:eastAsia="Times New Roman" w:hAnsi="Tahoma" w:cs="Tahoma"/>
          <w:color w:val="333333"/>
          <w:sz w:val="20"/>
          <w:szCs w:val="20"/>
          <w:lang w:eastAsia="ru-RU"/>
        </w:rPr>
        <w:br/>
      </w:r>
      <w:r w:rsidRPr="00306EF2">
        <w:rPr>
          <w:rFonts w:ascii="Times New Roman CYR" w:hAnsi="Times New Roman CYR" w:cs="Times New Roman CYR"/>
          <w:sz w:val="28"/>
          <w:szCs w:val="28"/>
        </w:rPr>
        <w:t xml:space="preserve">     Обращение в арбитражный суд за защитой нарушенного права или интереса состоит в подаче искового заявления. Исковое заявление подается в суд в письменной форме.</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Общий срок рассмотрения арбитражных дел – 2 месяца со дня поступления искового заявления в суд.</w:t>
      </w:r>
      <w:r w:rsidRPr="00306EF2">
        <w:rPr>
          <w:rFonts w:ascii="Times New Roman CYR" w:hAnsi="Times New Roman CYR" w:cs="Times New Roman CYR"/>
          <w:sz w:val="28"/>
          <w:szCs w:val="28"/>
        </w:rPr>
        <w:br/>
        <w:t xml:space="preserve">     Предъявлению искового заявления предшествует большая и кропотливая работа. Вопреки обывательскому мнению написанием искового заявления подготовка к арбитражному процессу не начинается, а заканчивается, т.е. началу работы над исковым заявлением должно предшествовать завершение работы над линией спора.</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Действия по подготовке искового заявления разделяются на следующие этапы:</w:t>
      </w:r>
      <w:r w:rsidRPr="00306EF2">
        <w:rPr>
          <w:rFonts w:ascii="Times New Roman CYR" w:hAnsi="Times New Roman CYR" w:cs="Times New Roman CYR"/>
          <w:sz w:val="28"/>
          <w:szCs w:val="28"/>
        </w:rPr>
        <w:br/>
      </w:r>
      <w:r w:rsidRPr="00F86697">
        <w:rPr>
          <w:rFonts w:ascii="Times New Roman" w:hAnsi="Times New Roman" w:cs="Times New Roman"/>
          <w:color w:val="424242"/>
          <w:sz w:val="28"/>
          <w:szCs w:val="28"/>
          <w:shd w:val="clear" w:color="auto" w:fill="FFFFFF"/>
        </w:rPr>
        <w:br/>
      </w:r>
      <w:r w:rsidRPr="00F86697">
        <w:rPr>
          <w:rFonts w:ascii="Times New Roman" w:hAnsi="Times New Roman" w:cs="Times New Roman"/>
          <w:b/>
          <w:color w:val="424242"/>
          <w:sz w:val="28"/>
          <w:szCs w:val="28"/>
          <w:shd w:val="clear" w:color="auto" w:fill="FFFFFF"/>
        </w:rPr>
        <w:t>1</w:t>
      </w:r>
      <w:r>
        <w:rPr>
          <w:rFonts w:ascii="Times New Roman" w:hAnsi="Times New Roman" w:cs="Times New Roman"/>
          <w:b/>
          <w:color w:val="424242"/>
          <w:sz w:val="28"/>
          <w:szCs w:val="28"/>
          <w:shd w:val="clear" w:color="auto" w:fill="FFFFFF"/>
        </w:rPr>
        <w:t>. Э</w:t>
      </w:r>
      <w:r w:rsidRPr="00F86697">
        <w:rPr>
          <w:rFonts w:ascii="Times New Roman" w:hAnsi="Times New Roman" w:cs="Times New Roman"/>
          <w:b/>
          <w:color w:val="424242"/>
          <w:sz w:val="28"/>
          <w:szCs w:val="28"/>
          <w:shd w:val="clear" w:color="auto" w:fill="FFFFFF"/>
        </w:rPr>
        <w:t>тап выбора ответчика.</w:t>
      </w:r>
      <w:r w:rsidRPr="00F86697">
        <w:rPr>
          <w:rFonts w:ascii="Times New Roman" w:hAnsi="Times New Roman" w:cs="Times New Roman"/>
          <w:color w:val="424242"/>
          <w:sz w:val="28"/>
          <w:szCs w:val="28"/>
          <w:shd w:val="clear" w:color="auto" w:fill="FFFFFF"/>
        </w:rPr>
        <w:br/>
      </w:r>
      <w:r w:rsidRPr="00F86697">
        <w:rPr>
          <w:rFonts w:ascii="Times New Roman" w:hAnsi="Times New Roman" w:cs="Times New Roman"/>
          <w:color w:val="424242"/>
          <w:sz w:val="28"/>
          <w:szCs w:val="28"/>
          <w:shd w:val="clear" w:color="auto" w:fill="FFFFFF"/>
        </w:rPr>
        <w:br/>
      </w:r>
      <w:r>
        <w:rPr>
          <w:rFonts w:ascii="Times New Roman" w:hAnsi="Times New Roman" w:cs="Times New Roman"/>
          <w:color w:val="424242"/>
          <w:sz w:val="28"/>
          <w:szCs w:val="28"/>
          <w:shd w:val="clear" w:color="auto" w:fill="FFFFFF"/>
        </w:rPr>
        <w:t xml:space="preserve"> </w:t>
      </w:r>
      <w:r w:rsidRPr="00306EF2">
        <w:rPr>
          <w:rFonts w:ascii="Times New Roman CYR" w:hAnsi="Times New Roman CYR" w:cs="Times New Roman CYR"/>
          <w:sz w:val="28"/>
          <w:szCs w:val="28"/>
        </w:rPr>
        <w:t xml:space="preserve">    На данном этапе необходимо указать в качестве ответчика не только то лицо, которое является источником неприятностей, но и лицо у которого находится предмет спора, дабы избежать в последующем сложностей с исполнением решения суда.</w:t>
      </w:r>
      <w:r w:rsidRPr="00306EF2">
        <w:rPr>
          <w:rFonts w:ascii="Times New Roman CYR" w:hAnsi="Times New Roman CYR" w:cs="Times New Roman CYR"/>
          <w:sz w:val="28"/>
          <w:szCs w:val="28"/>
        </w:rPr>
        <w:br/>
      </w:r>
      <w:r w:rsidRPr="00F86697">
        <w:rPr>
          <w:rFonts w:ascii="Times New Roman" w:hAnsi="Times New Roman" w:cs="Times New Roman"/>
          <w:color w:val="424242"/>
          <w:sz w:val="28"/>
          <w:szCs w:val="28"/>
          <w:shd w:val="clear" w:color="auto" w:fill="FFFFFF"/>
        </w:rPr>
        <w:br/>
      </w:r>
      <w:r>
        <w:rPr>
          <w:rFonts w:ascii="Times New Roman" w:hAnsi="Times New Roman" w:cs="Times New Roman"/>
          <w:b/>
          <w:color w:val="424242"/>
          <w:sz w:val="28"/>
          <w:szCs w:val="28"/>
          <w:shd w:val="clear" w:color="auto" w:fill="FFFFFF"/>
        </w:rPr>
        <w:t>2. Э</w:t>
      </w:r>
      <w:r w:rsidRPr="00F86697">
        <w:rPr>
          <w:rFonts w:ascii="Times New Roman" w:hAnsi="Times New Roman" w:cs="Times New Roman"/>
          <w:b/>
          <w:color w:val="424242"/>
          <w:sz w:val="28"/>
          <w:szCs w:val="28"/>
          <w:shd w:val="clear" w:color="auto" w:fill="FFFFFF"/>
        </w:rPr>
        <w:t>тап выработки линии спора.</w:t>
      </w:r>
      <w:r w:rsidRPr="00F86697">
        <w:rPr>
          <w:rFonts w:ascii="Times New Roman" w:hAnsi="Times New Roman" w:cs="Times New Roman"/>
          <w:b/>
          <w:color w:val="424242"/>
          <w:sz w:val="28"/>
          <w:szCs w:val="28"/>
          <w:shd w:val="clear" w:color="auto" w:fill="FFFFFF"/>
        </w:rPr>
        <w:br/>
      </w:r>
      <w:r w:rsidRPr="00F86697">
        <w:rPr>
          <w:rFonts w:ascii="Times New Roman" w:hAnsi="Times New Roman" w:cs="Times New Roman"/>
          <w:color w:val="424242"/>
          <w:sz w:val="28"/>
          <w:szCs w:val="28"/>
          <w:shd w:val="clear" w:color="auto" w:fill="FFFFFF"/>
        </w:rPr>
        <w:br/>
      </w:r>
      <w:r w:rsidRPr="00306EF2">
        <w:rPr>
          <w:rFonts w:ascii="Times New Roman CYR" w:hAnsi="Times New Roman CYR" w:cs="Times New Roman CYR"/>
          <w:sz w:val="28"/>
          <w:szCs w:val="28"/>
        </w:rPr>
        <w:t xml:space="preserve">     Линия спора – это имеющаяся у стороны по спору совокупность установок, определяющая позицию стороны по вопросу возникновения и развития спора и по вопросу разрешения этого спора. Следовательно, линия спора весьма условно может быть разделена на две части: причинную (обосновывающую поведение стороны до и в момент спора) и следственную (последующее поведение стороны при его разрешении).</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lastRenderedPageBreak/>
        <w:t xml:space="preserve">     Требования к линии спора: линия должна быть логичной, типичной с точки зрения существующих правил торгового оборота, экономической целесообразности, национально-географических и временных обстоятельств дела, должна быть спокойной и уравновешенной, должна соответствовать делу и должна быть «характерной», т.е. соответствовать характеру взаимоотношений истца и ответчика.</w:t>
      </w:r>
      <w:r w:rsidRPr="00306EF2">
        <w:rPr>
          <w:rFonts w:ascii="Times New Roman CYR" w:hAnsi="Times New Roman CYR" w:cs="Times New Roman CYR"/>
          <w:sz w:val="28"/>
          <w:szCs w:val="28"/>
        </w:rPr>
        <w:br/>
      </w:r>
      <w:r w:rsidRPr="00F86697">
        <w:rPr>
          <w:rFonts w:ascii="Times New Roman" w:hAnsi="Times New Roman" w:cs="Times New Roman"/>
          <w:color w:val="424242"/>
          <w:sz w:val="28"/>
          <w:szCs w:val="28"/>
          <w:shd w:val="clear" w:color="auto" w:fill="FFFFFF"/>
        </w:rPr>
        <w:br/>
      </w:r>
    </w:p>
    <w:p w:rsidR="00541768" w:rsidRDefault="00541768" w:rsidP="00947612">
      <w:pPr>
        <w:rPr>
          <w:rFonts w:ascii="Times New Roman" w:hAnsi="Times New Roman" w:cs="Times New Roman"/>
          <w:color w:val="424242"/>
          <w:sz w:val="28"/>
          <w:szCs w:val="28"/>
          <w:shd w:val="clear" w:color="auto" w:fill="FFFFFF"/>
        </w:rPr>
      </w:pPr>
      <w:r>
        <w:rPr>
          <w:rFonts w:ascii="Times New Roman" w:hAnsi="Times New Roman" w:cs="Times New Roman"/>
          <w:b/>
          <w:color w:val="424242"/>
          <w:sz w:val="28"/>
          <w:szCs w:val="28"/>
          <w:shd w:val="clear" w:color="auto" w:fill="FFFFFF"/>
        </w:rPr>
        <w:t>3. Э</w:t>
      </w:r>
      <w:r w:rsidRPr="00F86697">
        <w:rPr>
          <w:rFonts w:ascii="Times New Roman" w:hAnsi="Times New Roman" w:cs="Times New Roman"/>
          <w:b/>
          <w:color w:val="424242"/>
          <w:sz w:val="28"/>
          <w:szCs w:val="28"/>
          <w:shd w:val="clear" w:color="auto" w:fill="FFFFFF"/>
        </w:rPr>
        <w:t>тап определения искового требования</w:t>
      </w:r>
      <w:r w:rsidRPr="00F86697">
        <w:rPr>
          <w:rFonts w:ascii="Times New Roman" w:hAnsi="Times New Roman" w:cs="Times New Roman"/>
          <w:b/>
          <w:color w:val="424242"/>
          <w:sz w:val="28"/>
          <w:szCs w:val="28"/>
          <w:shd w:val="clear" w:color="auto" w:fill="FFFFFF"/>
        </w:rPr>
        <w:br/>
      </w:r>
      <w:r w:rsidRPr="00F86697">
        <w:rPr>
          <w:rFonts w:ascii="Times New Roman" w:hAnsi="Times New Roman" w:cs="Times New Roman"/>
          <w:color w:val="424242"/>
          <w:sz w:val="28"/>
          <w:szCs w:val="28"/>
          <w:shd w:val="clear" w:color="auto" w:fill="FFFFFF"/>
        </w:rPr>
        <w:br/>
      </w:r>
      <w:r>
        <w:rPr>
          <w:rFonts w:ascii="Times New Roman" w:hAnsi="Times New Roman" w:cs="Times New Roman"/>
          <w:color w:val="424242"/>
          <w:sz w:val="28"/>
          <w:szCs w:val="28"/>
          <w:shd w:val="clear" w:color="auto" w:fill="FFFFFF"/>
        </w:rPr>
        <w:t xml:space="preserve">     </w:t>
      </w:r>
      <w:r w:rsidRPr="00F86697">
        <w:rPr>
          <w:rFonts w:ascii="Times New Roman" w:hAnsi="Times New Roman" w:cs="Times New Roman"/>
          <w:color w:val="424242"/>
          <w:sz w:val="28"/>
          <w:szCs w:val="28"/>
          <w:shd w:val="clear" w:color="auto" w:fill="FFFFFF"/>
        </w:rPr>
        <w:t>Наиболее ответственный этап составления иска, т.к. на данном этапе совершается много ошибок. Исковое требование требует своего обоснования в виде расчета или выкладок с необходимыми пояснениями и комментариями.</w:t>
      </w:r>
      <w:r w:rsidRPr="00F86697">
        <w:rPr>
          <w:rFonts w:ascii="Times New Roman" w:hAnsi="Times New Roman" w:cs="Times New Roman"/>
          <w:color w:val="424242"/>
          <w:sz w:val="28"/>
          <w:szCs w:val="28"/>
          <w:shd w:val="clear" w:color="auto" w:fill="FFFFFF"/>
        </w:rPr>
        <w:br/>
      </w:r>
      <w:r w:rsidRPr="00F86697">
        <w:rPr>
          <w:rFonts w:ascii="Times New Roman" w:hAnsi="Times New Roman" w:cs="Times New Roman"/>
          <w:color w:val="424242"/>
          <w:sz w:val="28"/>
          <w:szCs w:val="28"/>
          <w:shd w:val="clear" w:color="auto" w:fill="FFFFFF"/>
        </w:rPr>
        <w:br/>
      </w:r>
      <w:r>
        <w:rPr>
          <w:rFonts w:ascii="Times New Roman" w:hAnsi="Times New Roman" w:cs="Times New Roman"/>
          <w:b/>
          <w:color w:val="424242"/>
          <w:sz w:val="28"/>
          <w:szCs w:val="28"/>
          <w:shd w:val="clear" w:color="auto" w:fill="FFFFFF"/>
        </w:rPr>
        <w:t>4. О</w:t>
      </w:r>
      <w:r w:rsidRPr="00F86697">
        <w:rPr>
          <w:rFonts w:ascii="Times New Roman" w:hAnsi="Times New Roman" w:cs="Times New Roman"/>
          <w:b/>
          <w:color w:val="424242"/>
          <w:sz w:val="28"/>
          <w:szCs w:val="28"/>
          <w:shd w:val="clear" w:color="auto" w:fill="FFFFFF"/>
        </w:rPr>
        <w:t>пределение цены иска</w:t>
      </w:r>
      <w:r w:rsidRPr="00F86697">
        <w:rPr>
          <w:rFonts w:ascii="Times New Roman" w:hAnsi="Times New Roman" w:cs="Times New Roman"/>
          <w:color w:val="424242"/>
          <w:sz w:val="28"/>
          <w:szCs w:val="28"/>
          <w:shd w:val="clear" w:color="auto" w:fill="FFFFFF"/>
        </w:rPr>
        <w:br/>
      </w:r>
      <w:r>
        <w:rPr>
          <w:rFonts w:ascii="Times New Roman" w:hAnsi="Times New Roman" w:cs="Times New Roman"/>
          <w:b/>
          <w:color w:val="424242"/>
          <w:sz w:val="28"/>
          <w:szCs w:val="28"/>
          <w:shd w:val="clear" w:color="auto" w:fill="FFFFFF"/>
        </w:rPr>
        <w:t>5. С</w:t>
      </w:r>
      <w:r w:rsidRPr="00F86697">
        <w:rPr>
          <w:rFonts w:ascii="Times New Roman" w:hAnsi="Times New Roman" w:cs="Times New Roman"/>
          <w:b/>
          <w:color w:val="424242"/>
          <w:sz w:val="28"/>
          <w:szCs w:val="28"/>
          <w:shd w:val="clear" w:color="auto" w:fill="FFFFFF"/>
        </w:rPr>
        <w:t>оставление связного текста.</w:t>
      </w:r>
      <w:r w:rsidRPr="00F86697">
        <w:rPr>
          <w:rFonts w:ascii="Times New Roman" w:hAnsi="Times New Roman" w:cs="Times New Roman"/>
          <w:b/>
          <w:color w:val="424242"/>
          <w:sz w:val="28"/>
          <w:szCs w:val="28"/>
          <w:shd w:val="clear" w:color="auto" w:fill="FFFFFF"/>
        </w:rPr>
        <w:br/>
      </w:r>
      <w:r w:rsidRPr="00F86697">
        <w:rPr>
          <w:rFonts w:ascii="Times New Roman" w:hAnsi="Times New Roman" w:cs="Times New Roman"/>
          <w:color w:val="424242"/>
          <w:sz w:val="28"/>
          <w:szCs w:val="28"/>
          <w:shd w:val="clear" w:color="auto" w:fill="FFFFFF"/>
        </w:rPr>
        <w:br/>
      </w:r>
      <w:r w:rsidRPr="00306EF2">
        <w:rPr>
          <w:rFonts w:ascii="Times New Roman CYR" w:hAnsi="Times New Roman CYR" w:cs="Times New Roman CYR"/>
          <w:sz w:val="28"/>
          <w:szCs w:val="28"/>
        </w:rPr>
        <w:t xml:space="preserve">     Чисто лингвистический этап, в котором нужно все имеющееся по спору красноречиво и доходчиво связать в единый текст.</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r>
      <w:r w:rsidRPr="00F86697">
        <w:rPr>
          <w:rFonts w:ascii="Times New Roman" w:hAnsi="Times New Roman" w:cs="Times New Roman"/>
          <w:b/>
          <w:color w:val="424242"/>
          <w:sz w:val="28"/>
          <w:szCs w:val="28"/>
          <w:shd w:val="clear" w:color="auto" w:fill="FFFFFF"/>
        </w:rPr>
        <w:t>Структура искового заявления:</w:t>
      </w:r>
      <w:r w:rsidRPr="00F86697">
        <w:rPr>
          <w:rFonts w:ascii="Times New Roman" w:hAnsi="Times New Roman" w:cs="Times New Roman"/>
          <w:b/>
          <w:color w:val="424242"/>
          <w:sz w:val="28"/>
          <w:szCs w:val="28"/>
          <w:shd w:val="clear" w:color="auto" w:fill="FFFFFF"/>
        </w:rPr>
        <w:br/>
      </w:r>
      <w:r w:rsidRPr="008E337E">
        <w:rPr>
          <w:rFonts w:ascii="Tahoma" w:eastAsia="Times New Roman" w:hAnsi="Tahoma" w:cs="Tahoma"/>
          <w:color w:val="333333"/>
          <w:sz w:val="20"/>
          <w:szCs w:val="20"/>
          <w:lang w:eastAsia="ru-RU"/>
        </w:rPr>
        <w:br/>
      </w:r>
      <w:r>
        <w:rPr>
          <w:rFonts w:ascii="Times New Roman" w:hAnsi="Times New Roman" w:cs="Times New Roman"/>
          <w:b/>
          <w:color w:val="424242"/>
          <w:sz w:val="28"/>
          <w:szCs w:val="28"/>
          <w:shd w:val="clear" w:color="auto" w:fill="FFFFFF"/>
        </w:rPr>
        <w:t>1. В</w:t>
      </w:r>
      <w:r w:rsidRPr="00F86697">
        <w:rPr>
          <w:rFonts w:ascii="Times New Roman" w:hAnsi="Times New Roman" w:cs="Times New Roman"/>
          <w:b/>
          <w:color w:val="424242"/>
          <w:sz w:val="28"/>
          <w:szCs w:val="28"/>
          <w:shd w:val="clear" w:color="auto" w:fill="FFFFFF"/>
        </w:rPr>
        <w:t>ведение;</w:t>
      </w:r>
      <w:r w:rsidRPr="00F86697">
        <w:rPr>
          <w:rFonts w:ascii="Times New Roman" w:hAnsi="Times New Roman" w:cs="Times New Roman"/>
          <w:b/>
          <w:color w:val="424242"/>
          <w:sz w:val="28"/>
          <w:szCs w:val="28"/>
          <w:shd w:val="clear" w:color="auto" w:fill="FFFFFF"/>
        </w:rPr>
        <w:br/>
      </w:r>
      <w:r w:rsidRPr="008E337E">
        <w:rPr>
          <w:rFonts w:ascii="Tahoma" w:eastAsia="Times New Roman" w:hAnsi="Tahoma" w:cs="Tahoma"/>
          <w:color w:val="333333"/>
          <w:sz w:val="20"/>
          <w:szCs w:val="20"/>
          <w:lang w:eastAsia="ru-RU"/>
        </w:rPr>
        <w:br/>
      </w:r>
      <w:r w:rsidRPr="00306EF2">
        <w:rPr>
          <w:rFonts w:ascii="Times New Roman CYR" w:hAnsi="Times New Roman CYR" w:cs="Times New Roman CYR"/>
          <w:sz w:val="28"/>
          <w:szCs w:val="28"/>
        </w:rPr>
        <w:t xml:space="preserve">     Обычно располагается в правом верхнем углу и включает такие обязательные элементы как:</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наименование арбитражного суда, в который подается заявление;</w:t>
      </w:r>
      <w:r w:rsidRPr="00306EF2">
        <w:rPr>
          <w:rFonts w:ascii="Times New Roman CYR" w:hAnsi="Times New Roman CYR" w:cs="Times New Roman CYR"/>
          <w:sz w:val="28"/>
          <w:szCs w:val="28"/>
        </w:rPr>
        <w:br/>
      </w:r>
      <w:r w:rsidRPr="00F86697">
        <w:rPr>
          <w:rFonts w:ascii="Times New Roman" w:hAnsi="Times New Roman" w:cs="Times New Roman"/>
          <w:color w:val="424242"/>
          <w:sz w:val="28"/>
          <w:szCs w:val="28"/>
          <w:shd w:val="clear" w:color="auto" w:fill="FFFFFF"/>
        </w:rPr>
        <w:br/>
        <w:t>- наименование истца и ответчика, их место нахождения; если стороной является гражданин, его место жительства, дата и место его рождения, место его работы или дата и место его государственной регистрации в качестве индивидуального предпринимателя, номера телефонов, факсов, адреса электронной почты истца;</w:t>
      </w:r>
      <w:r w:rsidRPr="00F86697">
        <w:rPr>
          <w:rFonts w:ascii="Times New Roman" w:hAnsi="Times New Roman" w:cs="Times New Roman"/>
          <w:color w:val="424242"/>
          <w:sz w:val="28"/>
          <w:szCs w:val="28"/>
          <w:shd w:val="clear" w:color="auto" w:fill="FFFFFF"/>
        </w:rPr>
        <w:br/>
      </w:r>
      <w:r w:rsidRPr="00F86697">
        <w:rPr>
          <w:rFonts w:ascii="Times New Roman" w:hAnsi="Times New Roman" w:cs="Times New Roman"/>
          <w:color w:val="424242"/>
          <w:sz w:val="28"/>
          <w:szCs w:val="28"/>
          <w:shd w:val="clear" w:color="auto" w:fill="FFFFFF"/>
        </w:rPr>
        <w:br/>
        <w:t>- цена иска, если иск подлежит оценке;</w:t>
      </w:r>
      <w:r w:rsidRPr="00F86697">
        <w:rPr>
          <w:rFonts w:ascii="Times New Roman" w:hAnsi="Times New Roman" w:cs="Times New Roman"/>
          <w:color w:val="424242"/>
          <w:sz w:val="28"/>
          <w:szCs w:val="28"/>
          <w:shd w:val="clear" w:color="auto" w:fill="FFFFFF"/>
        </w:rPr>
        <w:br/>
      </w:r>
      <w:r w:rsidRPr="008E337E">
        <w:rPr>
          <w:rFonts w:ascii="Tahoma" w:eastAsia="Times New Roman" w:hAnsi="Tahoma" w:cs="Tahoma"/>
          <w:color w:val="333333"/>
          <w:sz w:val="20"/>
          <w:szCs w:val="20"/>
          <w:lang w:eastAsia="ru-RU"/>
        </w:rPr>
        <w:br/>
      </w:r>
      <w:r>
        <w:rPr>
          <w:rFonts w:ascii="Times New Roman" w:hAnsi="Times New Roman" w:cs="Times New Roman"/>
          <w:b/>
          <w:color w:val="424242"/>
          <w:sz w:val="28"/>
          <w:szCs w:val="28"/>
          <w:shd w:val="clear" w:color="auto" w:fill="FFFFFF"/>
        </w:rPr>
        <w:t>2. О</w:t>
      </w:r>
      <w:r w:rsidRPr="00DE7E1D">
        <w:rPr>
          <w:rFonts w:ascii="Times New Roman" w:hAnsi="Times New Roman" w:cs="Times New Roman"/>
          <w:b/>
          <w:color w:val="424242"/>
          <w:sz w:val="28"/>
          <w:szCs w:val="28"/>
          <w:shd w:val="clear" w:color="auto" w:fill="FFFFFF"/>
        </w:rPr>
        <w:t>писательная часть;</w:t>
      </w:r>
      <w:r w:rsidRPr="00DE7E1D">
        <w:rPr>
          <w:rFonts w:ascii="Times New Roman" w:hAnsi="Times New Roman" w:cs="Times New Roman"/>
          <w:b/>
          <w:color w:val="424242"/>
          <w:sz w:val="28"/>
          <w:szCs w:val="28"/>
          <w:shd w:val="clear" w:color="auto" w:fill="FFFFFF"/>
        </w:rPr>
        <w:br/>
      </w:r>
      <w:r w:rsidRPr="008E337E">
        <w:rPr>
          <w:rFonts w:ascii="Tahoma" w:eastAsia="Times New Roman" w:hAnsi="Tahoma" w:cs="Tahoma"/>
          <w:color w:val="333333"/>
          <w:sz w:val="20"/>
          <w:szCs w:val="20"/>
          <w:lang w:eastAsia="ru-RU"/>
        </w:rPr>
        <w:br/>
      </w:r>
      <w:r w:rsidRPr="00306EF2">
        <w:rPr>
          <w:rFonts w:ascii="Times New Roman CYR" w:hAnsi="Times New Roman CYR" w:cs="Times New Roman CYR"/>
          <w:sz w:val="28"/>
          <w:szCs w:val="28"/>
        </w:rPr>
        <w:lastRenderedPageBreak/>
        <w:t xml:space="preserve">     Описательная часть искового заявления самая объемная. Кроме того, она же и самая важная. Свое начало данная часть иска берет со слов "Исковое заявление", которое располагается по центру текста. Должна включать:</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обстоятельства, на которых основаны исковые требования;</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доказательства, подтверждающие основания исковых требований;</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требование истца со ссылкой на законы и иные нормативные правовые акты, а при предъявлении иска к нескольким ответчикам требования к каждому из них;</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сведения о соблюдении досудебного (претензионного) порядка урегулирования спора с ответчиком, когда это предусмотрено федеральным законом для данной категории споров или договором;</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иные сведения, если они необходимы для правильного разрешения спора, а также имеющиеся у истца ходатайства. </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Основные рекомендации по отражению сути искового заявления в описательной части:</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r>
      <w:r w:rsidRPr="00306EF2">
        <w:rPr>
          <w:rFonts w:ascii="Times New Roman CYR" w:hAnsi="Times New Roman CYR" w:cs="Times New Roman CYR"/>
          <w:i/>
          <w:sz w:val="28"/>
          <w:szCs w:val="28"/>
        </w:rPr>
        <w:t>- стиль - официально-деловой.</w:t>
      </w:r>
      <w:r w:rsidRPr="00306EF2">
        <w:rPr>
          <w:rFonts w:ascii="Times New Roman CYR" w:hAnsi="Times New Roman CYR" w:cs="Times New Roman CYR"/>
          <w:i/>
          <w:sz w:val="28"/>
          <w:szCs w:val="28"/>
        </w:rPr>
        <w:br/>
      </w:r>
      <w:r w:rsidRPr="00306EF2">
        <w:rPr>
          <w:rFonts w:ascii="Times New Roman CYR" w:hAnsi="Times New Roman CYR" w:cs="Times New Roman CYR"/>
          <w:i/>
          <w:sz w:val="28"/>
          <w:szCs w:val="28"/>
        </w:rPr>
        <w:br/>
      </w:r>
      <w:r w:rsidRPr="00306EF2">
        <w:rPr>
          <w:rFonts w:ascii="Times New Roman CYR" w:hAnsi="Times New Roman CYR" w:cs="Times New Roman CYR"/>
          <w:sz w:val="28"/>
          <w:szCs w:val="28"/>
        </w:rPr>
        <w:t xml:space="preserve">     Исковое заявление не место для лирических отступлений и надрывных восклицаний. Поэтому не следует в подробностях описывать все морально-нравственные страдания, выпавшие на долю истца.</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Подается исковое заявление от имени юридического лица, а не его руководителя. По этой причине в нем не должно быть личных оборотов (предлагаю, считаю, я и т.д.)</w:t>
      </w:r>
      <w:r w:rsidRPr="00306EF2">
        <w:rPr>
          <w:rFonts w:ascii="Times New Roman CYR" w:hAnsi="Times New Roman CYR" w:cs="Times New Roman CYR"/>
          <w:sz w:val="28"/>
          <w:szCs w:val="28"/>
        </w:rPr>
        <w:br/>
      </w:r>
      <w:r w:rsidRPr="00DE7E1D">
        <w:rPr>
          <w:rFonts w:ascii="Times New Roman" w:hAnsi="Times New Roman" w:cs="Times New Roman"/>
          <w:color w:val="424242"/>
          <w:sz w:val="28"/>
          <w:szCs w:val="28"/>
          <w:shd w:val="clear" w:color="auto" w:fill="FFFFFF"/>
        </w:rPr>
        <w:br/>
      </w:r>
      <w:r w:rsidRPr="00306EF2">
        <w:rPr>
          <w:rFonts w:ascii="Times New Roman CYR" w:hAnsi="Times New Roman CYR" w:cs="Times New Roman CYR"/>
          <w:sz w:val="28"/>
          <w:szCs w:val="28"/>
        </w:rPr>
        <w:t xml:space="preserve">     Исковое заявление должно иметь уравновешенную структуру, не должно иметь длинных фраз и лингвистических повторений.</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Обычно текст искового заявления пишется 14 шрифтом </w:t>
      </w:r>
      <w:proofErr w:type="spellStart"/>
      <w:r w:rsidRPr="00306EF2">
        <w:rPr>
          <w:rFonts w:ascii="Times New Roman CYR" w:hAnsi="Times New Roman CYR" w:cs="Times New Roman CYR"/>
          <w:sz w:val="28"/>
          <w:szCs w:val="28"/>
        </w:rPr>
        <w:t>Times</w:t>
      </w:r>
      <w:proofErr w:type="spellEnd"/>
      <w:r w:rsidRPr="00306EF2">
        <w:rPr>
          <w:rFonts w:ascii="Times New Roman CYR" w:hAnsi="Times New Roman CYR" w:cs="Times New Roman CYR"/>
          <w:sz w:val="28"/>
          <w:szCs w:val="28"/>
        </w:rPr>
        <w:t xml:space="preserve"> </w:t>
      </w:r>
      <w:proofErr w:type="spellStart"/>
      <w:r w:rsidRPr="00306EF2">
        <w:rPr>
          <w:rFonts w:ascii="Times New Roman CYR" w:hAnsi="Times New Roman CYR" w:cs="Times New Roman CYR"/>
          <w:sz w:val="28"/>
          <w:szCs w:val="28"/>
        </w:rPr>
        <w:t>New</w:t>
      </w:r>
      <w:proofErr w:type="spellEnd"/>
      <w:r w:rsidRPr="00306EF2">
        <w:rPr>
          <w:rFonts w:ascii="Times New Roman CYR" w:hAnsi="Times New Roman CYR" w:cs="Times New Roman CYR"/>
          <w:sz w:val="28"/>
          <w:szCs w:val="28"/>
        </w:rPr>
        <w:t xml:space="preserve"> </w:t>
      </w:r>
      <w:proofErr w:type="spellStart"/>
      <w:r w:rsidRPr="00306EF2">
        <w:rPr>
          <w:rFonts w:ascii="Times New Roman CYR" w:hAnsi="Times New Roman CYR" w:cs="Times New Roman CYR"/>
          <w:sz w:val="28"/>
          <w:szCs w:val="28"/>
        </w:rPr>
        <w:t>Roman</w:t>
      </w:r>
      <w:proofErr w:type="spellEnd"/>
      <w:r w:rsidRPr="00306EF2">
        <w:rPr>
          <w:rFonts w:ascii="Times New Roman CYR" w:hAnsi="Times New Roman CYR" w:cs="Times New Roman CYR"/>
          <w:sz w:val="28"/>
          <w:szCs w:val="28"/>
        </w:rPr>
        <w:t>.</w:t>
      </w:r>
      <w:r w:rsidRPr="00306EF2">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sidRPr="00306EF2">
        <w:rPr>
          <w:rFonts w:ascii="Times New Roman CYR" w:hAnsi="Times New Roman CYR" w:cs="Times New Roman CYR"/>
          <w:i/>
          <w:sz w:val="28"/>
          <w:szCs w:val="28"/>
        </w:rPr>
        <w:t>- исковое заявление желательно уместить в объем, не превышающий две страницы.</w:t>
      </w:r>
      <w:r w:rsidRPr="00306EF2">
        <w:rPr>
          <w:rFonts w:ascii="Times New Roman CYR" w:hAnsi="Times New Roman CYR" w:cs="Times New Roman CYR"/>
          <w:i/>
          <w:sz w:val="28"/>
          <w:szCs w:val="28"/>
        </w:rPr>
        <w:br/>
      </w:r>
      <w:r w:rsidRPr="008E337E">
        <w:rPr>
          <w:rFonts w:ascii="Tahoma" w:eastAsia="Times New Roman" w:hAnsi="Tahoma" w:cs="Tahoma"/>
          <w:color w:val="333333"/>
          <w:sz w:val="20"/>
          <w:szCs w:val="20"/>
          <w:lang w:eastAsia="ru-RU"/>
        </w:rPr>
        <w:br/>
      </w:r>
      <w:r w:rsidRPr="00306EF2">
        <w:rPr>
          <w:rFonts w:ascii="Times New Roman CYR" w:hAnsi="Times New Roman CYR" w:cs="Times New Roman CYR"/>
          <w:sz w:val="28"/>
          <w:szCs w:val="28"/>
        </w:rPr>
        <w:lastRenderedPageBreak/>
        <w:t xml:space="preserve">     Если объем материала, который необходимо довести до суда, превышает этот лимит, необходимо логически вычленить вспомогательные (относительно основной линии спора) фрагменты и поместить их в отдельные приложения к исковому заявлению. В первую очередь это относится к расчетам.</w:t>
      </w:r>
      <w:r w:rsidRPr="00306EF2">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sidRPr="00306EF2">
        <w:rPr>
          <w:rFonts w:ascii="Times New Roman CYR" w:hAnsi="Times New Roman CYR" w:cs="Times New Roman CYR"/>
          <w:i/>
          <w:sz w:val="28"/>
          <w:szCs w:val="28"/>
        </w:rPr>
        <w:t>- оперирование законодательством.</w:t>
      </w:r>
      <w:r w:rsidRPr="00306EF2">
        <w:rPr>
          <w:rFonts w:ascii="Times New Roman CYR" w:hAnsi="Times New Roman CYR" w:cs="Times New Roman CYR"/>
          <w:i/>
          <w:sz w:val="28"/>
          <w:szCs w:val="28"/>
        </w:rPr>
        <w:br/>
      </w:r>
      <w:r w:rsidRPr="008E337E">
        <w:rPr>
          <w:rFonts w:ascii="Tahoma" w:eastAsia="Times New Roman" w:hAnsi="Tahoma" w:cs="Tahoma"/>
          <w:color w:val="333333"/>
          <w:sz w:val="20"/>
          <w:szCs w:val="20"/>
          <w:lang w:eastAsia="ru-RU"/>
        </w:rPr>
        <w:br/>
      </w:r>
      <w:r w:rsidRPr="00306EF2">
        <w:rPr>
          <w:rFonts w:ascii="Times New Roman CYR" w:hAnsi="Times New Roman CYR" w:cs="Times New Roman CYR"/>
          <w:sz w:val="28"/>
          <w:szCs w:val="28"/>
        </w:rPr>
        <w:t xml:space="preserve">     Если точно известна правовая норма, которая дает право отстаивать свои интересы, ее необходимо отразить в исковом заявлении. Не следует использовать ссылки на здравый смысл, обычаи делового оборота, аналогию закона или права.</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Здравый смысл – категория не юридическая. Обычай делового оборота сложен в доказывании, что именно такое правило поведения сложилось и широко применяется. Аналогия закона и аналогия права – теоретические конструкции, которые сложны в своем применении.</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Если точная норма закона не известна лучше использовать общую норму.</w:t>
      </w:r>
      <w:r w:rsidRPr="00306EF2">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sidRPr="00306EF2">
        <w:rPr>
          <w:rFonts w:ascii="Times New Roman CYR" w:hAnsi="Times New Roman CYR" w:cs="Times New Roman CYR"/>
          <w:i/>
          <w:sz w:val="28"/>
          <w:szCs w:val="28"/>
        </w:rPr>
        <w:t>- акцентированное выделение текста.</w:t>
      </w:r>
      <w:r w:rsidRPr="00306EF2">
        <w:rPr>
          <w:rFonts w:ascii="Times New Roman CYR" w:hAnsi="Times New Roman CYR" w:cs="Times New Roman CYR"/>
          <w:i/>
          <w:sz w:val="28"/>
          <w:szCs w:val="28"/>
        </w:rPr>
        <w:br/>
      </w:r>
      <w:r w:rsidRPr="008E337E">
        <w:rPr>
          <w:rFonts w:ascii="Tahoma" w:eastAsia="Times New Roman" w:hAnsi="Tahoma" w:cs="Tahoma"/>
          <w:color w:val="333333"/>
          <w:sz w:val="20"/>
          <w:szCs w:val="20"/>
          <w:lang w:eastAsia="ru-RU"/>
        </w:rPr>
        <w:br/>
      </w:r>
      <w:r w:rsidRPr="00306EF2">
        <w:rPr>
          <w:rFonts w:ascii="Times New Roman CYR" w:hAnsi="Times New Roman CYR" w:cs="Times New Roman CYR"/>
          <w:sz w:val="28"/>
          <w:szCs w:val="28"/>
        </w:rPr>
        <w:t xml:space="preserve">     Если в исковом заявлении есть тот отрезок, который необходимо выделить, т.е. обратить внимание судьи, это можно сделать.</w:t>
      </w:r>
      <w:r w:rsidRPr="00306EF2">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Pr>
          <w:rFonts w:ascii="Times New Roman" w:hAnsi="Times New Roman" w:cs="Times New Roman"/>
          <w:b/>
          <w:color w:val="424242"/>
          <w:sz w:val="28"/>
          <w:szCs w:val="28"/>
          <w:shd w:val="clear" w:color="auto" w:fill="FFFFFF"/>
        </w:rPr>
        <w:t>3. Р</w:t>
      </w:r>
      <w:r w:rsidRPr="00DE7E1D">
        <w:rPr>
          <w:rFonts w:ascii="Times New Roman" w:hAnsi="Times New Roman" w:cs="Times New Roman"/>
          <w:b/>
          <w:color w:val="424242"/>
          <w:sz w:val="28"/>
          <w:szCs w:val="28"/>
          <w:shd w:val="clear" w:color="auto" w:fill="FFFFFF"/>
        </w:rPr>
        <w:t>езолютивная часть.</w:t>
      </w:r>
      <w:r w:rsidRPr="00DE7E1D">
        <w:rPr>
          <w:rFonts w:ascii="Times New Roman" w:hAnsi="Times New Roman" w:cs="Times New Roman"/>
          <w:b/>
          <w:color w:val="424242"/>
          <w:sz w:val="28"/>
          <w:szCs w:val="28"/>
          <w:shd w:val="clear" w:color="auto" w:fill="FFFFFF"/>
        </w:rPr>
        <w:br/>
      </w:r>
      <w:r w:rsidRPr="008E337E">
        <w:rPr>
          <w:rFonts w:ascii="Tahoma" w:eastAsia="Times New Roman" w:hAnsi="Tahoma" w:cs="Tahoma"/>
          <w:color w:val="333333"/>
          <w:sz w:val="20"/>
          <w:szCs w:val="20"/>
          <w:lang w:eastAsia="ru-RU"/>
        </w:rPr>
        <w:br/>
      </w:r>
      <w:r w:rsidRPr="00306EF2">
        <w:rPr>
          <w:rFonts w:ascii="Times New Roman CYR" w:hAnsi="Times New Roman CYR" w:cs="Times New Roman CYR"/>
          <w:sz w:val="28"/>
          <w:szCs w:val="28"/>
        </w:rPr>
        <w:t xml:space="preserve">     Резолютивная же часть начинается со слов "ПРОШУ". Она является результатом всех действий, отраженных в описательной части иска. После слова "ПРОШУ" по порядку перечисляется все, что истец требует от ответчика через суд.</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Далее в виде приложений перечисляются обстоятельства, на которых основываются исковые требования, необходимые расчеты; копии свидетельства о государственной регистрации в качестве юридического лица или индивидуального предпринимателя; документы, подтверждающие уплату государственной пошлины в установленном порядке и размере; направление копий искового заявления и приложенных к нему документов; доверенность, подтверждающая полномочия представителя истца на предъявление иска (если исковое заявление подписано представителем истца) и др. необходимые для правильного разрешения дела документы.</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lastRenderedPageBreak/>
        <w:br/>
        <w:t xml:space="preserve">     В конце ставится дата, должность, фамилия и подпись.</w:t>
      </w:r>
      <w:r w:rsidRPr="00306EF2">
        <w:rPr>
          <w:rFonts w:ascii="Times New Roman CYR" w:hAnsi="Times New Roman CYR" w:cs="Times New Roman CYR"/>
          <w:sz w:val="28"/>
          <w:szCs w:val="28"/>
        </w:rPr>
        <w:br/>
      </w:r>
      <w:r w:rsidRPr="008E337E">
        <w:rPr>
          <w:rFonts w:ascii="Tahoma" w:eastAsia="Times New Roman" w:hAnsi="Tahoma" w:cs="Tahoma"/>
          <w:color w:val="333333"/>
          <w:sz w:val="20"/>
          <w:szCs w:val="20"/>
          <w:lang w:eastAsia="ru-RU"/>
        </w:rPr>
        <w:br/>
      </w:r>
      <w:r>
        <w:rPr>
          <w:rFonts w:ascii="Times New Roman" w:hAnsi="Times New Roman" w:cs="Times New Roman"/>
          <w:b/>
          <w:color w:val="424242"/>
          <w:sz w:val="28"/>
          <w:szCs w:val="28"/>
          <w:shd w:val="clear" w:color="auto" w:fill="FFFFFF"/>
        </w:rPr>
        <w:t xml:space="preserve">    </w:t>
      </w:r>
      <w:r w:rsidRPr="00DE7E1D">
        <w:rPr>
          <w:rFonts w:ascii="Times New Roman" w:hAnsi="Times New Roman" w:cs="Times New Roman"/>
          <w:b/>
          <w:color w:val="424242"/>
          <w:sz w:val="28"/>
          <w:szCs w:val="28"/>
          <w:shd w:val="clear" w:color="auto" w:fill="FFFFFF"/>
        </w:rPr>
        <w:t xml:space="preserve"> Исковая давность</w:t>
      </w:r>
      <w:r w:rsidRPr="00DE7E1D">
        <w:rPr>
          <w:rFonts w:ascii="Times New Roman" w:hAnsi="Times New Roman" w:cs="Times New Roman"/>
          <w:b/>
          <w:color w:val="424242"/>
          <w:sz w:val="28"/>
          <w:szCs w:val="28"/>
          <w:shd w:val="clear" w:color="auto" w:fill="FFFFFF"/>
        </w:rPr>
        <w:br/>
      </w:r>
      <w:r w:rsidRPr="008E337E">
        <w:rPr>
          <w:rFonts w:ascii="Tahoma" w:eastAsia="Times New Roman" w:hAnsi="Tahoma" w:cs="Tahoma"/>
          <w:color w:val="333333"/>
          <w:sz w:val="20"/>
          <w:szCs w:val="20"/>
          <w:lang w:eastAsia="ru-RU"/>
        </w:rPr>
        <w:br/>
      </w:r>
      <w:r w:rsidR="00306EF2">
        <w:rPr>
          <w:rFonts w:ascii="Times New Roman" w:hAnsi="Times New Roman" w:cs="Times New Roman"/>
          <w:b/>
          <w:color w:val="424242"/>
          <w:sz w:val="28"/>
          <w:szCs w:val="28"/>
          <w:shd w:val="clear" w:color="auto" w:fill="FFFFFF"/>
        </w:rPr>
        <w:t xml:space="preserve">     </w:t>
      </w:r>
      <w:r w:rsidRPr="00DE7E1D">
        <w:rPr>
          <w:rFonts w:ascii="Times New Roman" w:hAnsi="Times New Roman" w:cs="Times New Roman"/>
          <w:b/>
          <w:color w:val="424242"/>
          <w:sz w:val="28"/>
          <w:szCs w:val="28"/>
          <w:shd w:val="clear" w:color="auto" w:fill="FFFFFF"/>
        </w:rPr>
        <w:t>Исковая давность</w:t>
      </w:r>
      <w:r>
        <w:rPr>
          <w:rFonts w:ascii="Tahoma" w:eastAsia="Times New Roman" w:hAnsi="Tahoma" w:cs="Tahoma"/>
          <w:color w:val="333333"/>
          <w:sz w:val="20"/>
          <w:lang w:eastAsia="ru-RU"/>
        </w:rPr>
        <w:t xml:space="preserve"> </w:t>
      </w:r>
      <w:r w:rsidRPr="008E337E">
        <w:rPr>
          <w:rFonts w:ascii="Tahoma" w:eastAsia="Times New Roman" w:hAnsi="Tahoma" w:cs="Tahoma"/>
          <w:color w:val="333333"/>
          <w:sz w:val="20"/>
          <w:szCs w:val="20"/>
          <w:shd w:val="clear" w:color="auto" w:fill="FFFFFF"/>
          <w:lang w:eastAsia="ru-RU"/>
        </w:rPr>
        <w:t xml:space="preserve">– </w:t>
      </w:r>
      <w:r w:rsidRPr="00306EF2">
        <w:rPr>
          <w:rFonts w:ascii="Times New Roman CYR" w:hAnsi="Times New Roman CYR" w:cs="Times New Roman CYR"/>
          <w:sz w:val="28"/>
          <w:szCs w:val="28"/>
        </w:rPr>
        <w:t>это срок для защиты права или охраняемого законом интереса по иску лица, право которого нарушено.</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r>
      <w:r w:rsidR="00306EF2">
        <w:rPr>
          <w:rFonts w:ascii="Times New Roman CYR" w:hAnsi="Times New Roman CYR" w:cs="Times New Roman CYR"/>
          <w:sz w:val="28"/>
          <w:szCs w:val="28"/>
        </w:rPr>
        <w:t xml:space="preserve">     </w:t>
      </w:r>
      <w:r w:rsidRPr="00306EF2">
        <w:rPr>
          <w:rFonts w:ascii="Times New Roman CYR" w:hAnsi="Times New Roman CYR" w:cs="Times New Roman CYR"/>
          <w:sz w:val="28"/>
          <w:szCs w:val="28"/>
        </w:rPr>
        <w:t>Общий срок исковой давности составляет три года. Для отдельных видов требований законом могут устанавливаться специальные сроки исковой давности – сокращенные или более длительные.</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Течение исковой давности начинается, по общему правилу, со дня, когда лицо узнало или должно было узнать о нарушении своего права. Однако по некоторым категориям дел установлены специальные правила начала течения исковой давности. Так, если спор возник вследствие неисполнения обязательства, течение исковой давности начнется с момента наступления срока его исполнения.</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Правовые последствия истечения срока исковой давности заключаются в следующем.</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Исковое заявление должно быть принято судом к рассмотрению независимо от истечения срока давности. Однако каждая из сторон спора вправе в любой момент до вынесения судом решения заявить о применении исковой давности. Лишь на основании такого заявления суд вправе и обязан применить последствия истечения срока, что будет означать отказ в удовлетворении иска. Без такого заявления сам по себе факт истечения срока давности не имеет юридического значения, и суд обязан рассматривать и разрешать дело, т.е. суд не может по собственной инициативе применять исковую давность.</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Смысл института исковой давности заключается в том, что, с одной стороны, </w:t>
      </w:r>
      <w:proofErr w:type="spellStart"/>
      <w:r w:rsidRPr="00306EF2">
        <w:rPr>
          <w:rFonts w:ascii="Times New Roman CYR" w:hAnsi="Times New Roman CYR" w:cs="Times New Roman CYR"/>
          <w:sz w:val="28"/>
          <w:szCs w:val="28"/>
        </w:rPr>
        <w:t>управомоченному</w:t>
      </w:r>
      <w:proofErr w:type="spellEnd"/>
      <w:r w:rsidRPr="00306EF2">
        <w:rPr>
          <w:rFonts w:ascii="Times New Roman CYR" w:hAnsi="Times New Roman CYR" w:cs="Times New Roman CYR"/>
          <w:sz w:val="28"/>
          <w:szCs w:val="28"/>
        </w:rPr>
        <w:t xml:space="preserve"> лицу дается достаточно времени для защиты своего нарушенного права или охраняемого законом интереса. Неприятие в течение этого срока мер защиты свидетельствует либо о незаинтересованности в ней </w:t>
      </w:r>
      <w:proofErr w:type="spellStart"/>
      <w:r w:rsidRPr="00306EF2">
        <w:rPr>
          <w:rFonts w:ascii="Times New Roman CYR" w:hAnsi="Times New Roman CYR" w:cs="Times New Roman CYR"/>
          <w:sz w:val="28"/>
          <w:szCs w:val="28"/>
        </w:rPr>
        <w:t>управомоченного</w:t>
      </w:r>
      <w:proofErr w:type="spellEnd"/>
      <w:r w:rsidRPr="00306EF2">
        <w:rPr>
          <w:rFonts w:ascii="Times New Roman CYR" w:hAnsi="Times New Roman CYR" w:cs="Times New Roman CYR"/>
          <w:sz w:val="28"/>
          <w:szCs w:val="28"/>
        </w:rPr>
        <w:t xml:space="preserve"> лица, либо о его нерадивости. С другой стороны это не должно служить основанием для того, чтобы постоянно держать должника, пусть и допустившего нарушение, в постоянном страхе перед ожидающим его судом и взысканием.</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lastRenderedPageBreak/>
        <w:br/>
        <w:t xml:space="preserve">     Что касается случаев, когда иск не мог быть своевременно предъявлен истцом вследствие каких-либо объективных обстоятельств или уважительных причин, то закон предусматривает возможность приостановления и восстановления исковой давности, вследствие которых право или охраняемый интерес истца подлежат судебной защите на общих основаниях.</w:t>
      </w:r>
      <w:r w:rsidRPr="00306EF2">
        <w:rPr>
          <w:rFonts w:ascii="Times New Roman CYR" w:hAnsi="Times New Roman CYR" w:cs="Times New Roman CYR"/>
          <w:sz w:val="28"/>
          <w:szCs w:val="28"/>
        </w:rPr>
        <w:br/>
      </w:r>
      <w:r w:rsidRPr="00306EF2">
        <w:rPr>
          <w:rFonts w:ascii="Times New Roman CYR" w:hAnsi="Times New Roman CYR" w:cs="Times New Roman CYR"/>
          <w:sz w:val="28"/>
          <w:szCs w:val="28"/>
        </w:rPr>
        <w:br/>
        <w:t xml:space="preserve">     Наконец, существует ряд притязаний, на которые исковая давность вообще не распространяется. Это, в частности, требования вкладчиков к банку о выдаче вкладов, требования о возмещении вреда, причиненные жизни и здоровью гражданина, и некоторые другие.</w:t>
      </w:r>
      <w:r w:rsidRPr="00306EF2">
        <w:rPr>
          <w:rFonts w:ascii="Times New Roman CYR" w:hAnsi="Times New Roman CYR" w:cs="Times New Roman CYR"/>
          <w:sz w:val="28"/>
          <w:szCs w:val="28"/>
        </w:rPr>
        <w:br/>
      </w:r>
    </w:p>
    <w:p w:rsidR="00541768" w:rsidRDefault="00541768">
      <w:pPr>
        <w:rPr>
          <w:rFonts w:ascii="Times New Roman" w:hAnsi="Times New Roman" w:cs="Times New Roman"/>
          <w:color w:val="424242"/>
          <w:sz w:val="28"/>
          <w:szCs w:val="28"/>
          <w:shd w:val="clear" w:color="auto" w:fill="FFFFFF"/>
        </w:rPr>
      </w:pPr>
    </w:p>
    <w:p w:rsidR="00541768" w:rsidRPr="00541768" w:rsidRDefault="00541768" w:rsidP="00541768">
      <w:pPr>
        <w:jc w:val="center"/>
        <w:rPr>
          <w:rFonts w:ascii="Times New Roman" w:hAnsi="Times New Roman" w:cs="Times New Roman"/>
          <w:b/>
          <w:color w:val="424242"/>
          <w:sz w:val="28"/>
          <w:szCs w:val="28"/>
          <w:shd w:val="clear" w:color="auto" w:fill="FFFFFF"/>
        </w:rPr>
      </w:pPr>
      <w:r w:rsidRPr="00541768">
        <w:rPr>
          <w:rFonts w:ascii="Times New Roman" w:hAnsi="Times New Roman" w:cs="Times New Roman"/>
          <w:b/>
          <w:color w:val="424242"/>
          <w:sz w:val="28"/>
          <w:szCs w:val="28"/>
          <w:shd w:val="clear" w:color="auto" w:fill="FFFFFF"/>
        </w:rPr>
        <w:t xml:space="preserve">ТЕМА 5 ТРУДОВОЕ </w:t>
      </w:r>
      <w:r>
        <w:rPr>
          <w:rFonts w:ascii="Times New Roman" w:hAnsi="Times New Roman" w:cs="Times New Roman"/>
          <w:b/>
          <w:color w:val="424242"/>
          <w:sz w:val="28"/>
          <w:szCs w:val="28"/>
          <w:shd w:val="clear" w:color="auto" w:fill="FFFFFF"/>
        </w:rPr>
        <w:t>ПРА</w:t>
      </w:r>
      <w:r w:rsidRPr="00541768">
        <w:rPr>
          <w:rFonts w:ascii="Times New Roman" w:hAnsi="Times New Roman" w:cs="Times New Roman"/>
          <w:b/>
          <w:color w:val="424242"/>
          <w:sz w:val="28"/>
          <w:szCs w:val="28"/>
          <w:shd w:val="clear" w:color="auto" w:fill="FFFFFF"/>
        </w:rPr>
        <w:t>ВО КАК ОТРАСЛЬ ПРАВА.</w:t>
      </w:r>
    </w:p>
    <w:p w:rsidR="00541768" w:rsidRPr="00306EF2" w:rsidRDefault="00541768" w:rsidP="00947612">
      <w:pPr>
        <w:jc w:val="both"/>
        <w:rPr>
          <w:rFonts w:ascii="Times New Roman CYR" w:hAnsi="Times New Roman CYR" w:cs="Times New Roman CYR"/>
          <w:sz w:val="28"/>
          <w:szCs w:val="28"/>
        </w:rPr>
      </w:pPr>
      <w:r>
        <w:rPr>
          <w:rFonts w:ascii="Times New Roman" w:hAnsi="Times New Roman" w:cs="Times New Roman"/>
          <w:color w:val="424242"/>
          <w:sz w:val="28"/>
          <w:szCs w:val="28"/>
          <w:shd w:val="clear" w:color="auto" w:fill="FFFFFF"/>
        </w:rPr>
        <w:t xml:space="preserve">     </w:t>
      </w:r>
      <w:r w:rsidRPr="00541768">
        <w:rPr>
          <w:rFonts w:ascii="Times New Roman" w:hAnsi="Times New Roman" w:cs="Times New Roman"/>
          <w:b/>
          <w:color w:val="424242"/>
          <w:sz w:val="28"/>
          <w:szCs w:val="28"/>
          <w:shd w:val="clear" w:color="auto" w:fill="FFFFFF"/>
        </w:rPr>
        <w:t>Трудовое право</w:t>
      </w:r>
      <w:r w:rsidRPr="00541768">
        <w:rPr>
          <w:rFonts w:ascii="Times New Roman" w:hAnsi="Times New Roman" w:cs="Times New Roman"/>
          <w:color w:val="424242"/>
          <w:sz w:val="28"/>
          <w:szCs w:val="28"/>
          <w:shd w:val="clear" w:color="auto" w:fill="FFFFFF"/>
        </w:rPr>
        <w:t xml:space="preserve"> - </w:t>
      </w:r>
      <w:r w:rsidRPr="00306EF2">
        <w:rPr>
          <w:rFonts w:ascii="Times New Roman CYR" w:hAnsi="Times New Roman CYR" w:cs="Times New Roman CYR"/>
          <w:sz w:val="28"/>
          <w:szCs w:val="28"/>
        </w:rPr>
        <w:t>это отрасль права, которая регулирует порядок возникновения, действия и прекращения трудовых отношений, определяет режим совместного труда работников, устанавливает меру труда, правила по охране труда и порядок рассмотрения трудовых споров. Нормы трудового права регулируют не технологические процессы, а социальные связи субъектов трудовых отношений, т. е. общественные формы труда. С этой точки зрения, труд ученого, изобретателя, писателя и другие индивидуальные формы труда не подлежат регуляции нормами трудового права, так как совершаются вне общественных отношений. Трудовое право регулирует общественные отношения, которые возникают по поводу применения и реализации способности к труду.</w:t>
      </w:r>
    </w:p>
    <w:p w:rsidR="00541768" w:rsidRPr="00306EF2" w:rsidRDefault="00541768" w:rsidP="00947612">
      <w:pPr>
        <w:jc w:val="both"/>
        <w:rPr>
          <w:rFonts w:ascii="Times New Roman CYR" w:hAnsi="Times New Roman CYR" w:cs="Times New Roman CYR"/>
          <w:sz w:val="28"/>
          <w:szCs w:val="28"/>
        </w:rPr>
      </w:pPr>
      <w:r>
        <w:rPr>
          <w:rFonts w:ascii="Times New Roman" w:hAnsi="Times New Roman" w:cs="Times New Roman"/>
          <w:color w:val="424242"/>
          <w:sz w:val="28"/>
          <w:szCs w:val="28"/>
          <w:shd w:val="clear" w:color="auto" w:fill="FFFFFF"/>
        </w:rPr>
        <w:t xml:space="preserve">     </w:t>
      </w:r>
      <w:r w:rsidRPr="00541768">
        <w:rPr>
          <w:rFonts w:ascii="Times New Roman" w:hAnsi="Times New Roman" w:cs="Times New Roman"/>
          <w:b/>
          <w:color w:val="424242"/>
          <w:sz w:val="28"/>
          <w:szCs w:val="28"/>
          <w:shd w:val="clear" w:color="auto" w:fill="FFFFFF"/>
        </w:rPr>
        <w:t>Предметом трудового права</w:t>
      </w:r>
      <w:r w:rsidRPr="00541768">
        <w:rPr>
          <w:rFonts w:ascii="Times New Roman" w:hAnsi="Times New Roman" w:cs="Times New Roman"/>
          <w:color w:val="424242"/>
          <w:sz w:val="28"/>
          <w:szCs w:val="28"/>
          <w:shd w:val="clear" w:color="auto" w:fill="FFFFFF"/>
        </w:rPr>
        <w:t xml:space="preserve"> </w:t>
      </w:r>
      <w:r w:rsidRPr="00306EF2">
        <w:rPr>
          <w:rFonts w:ascii="Times New Roman CYR" w:hAnsi="Times New Roman CYR" w:cs="Times New Roman CYR"/>
          <w:sz w:val="28"/>
          <w:szCs w:val="28"/>
        </w:rPr>
        <w:t>являются трудовые отношения, возникающие при применении работником своей способности к труду в процессе трудовой деятельности, а также другие общественные отношения, связанные с трудовыми. К ним относятся:</w:t>
      </w:r>
    </w:p>
    <w:p w:rsidR="00541768" w:rsidRPr="00306EF2" w:rsidRDefault="00541768" w:rsidP="0094761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отношения между работником и работодателем;</w:t>
      </w:r>
    </w:p>
    <w:p w:rsidR="00541768" w:rsidRPr="00306EF2" w:rsidRDefault="00541768" w:rsidP="0094761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организационно-управленческие отношения профсоюзного органа, представляющего интересы трудового коллектива, с администрацией предприятия по поводу улучшения условий труда, быта и отдыха работников;</w:t>
      </w:r>
    </w:p>
    <w:p w:rsidR="00541768" w:rsidRPr="00306EF2" w:rsidRDefault="00541768" w:rsidP="0094761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отношения по перераспределению рабочей силы;</w:t>
      </w:r>
    </w:p>
    <w:p w:rsidR="00541768" w:rsidRPr="00306EF2" w:rsidRDefault="00541768" w:rsidP="0094761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отношения по поводу занятости и трудоустройства;</w:t>
      </w:r>
    </w:p>
    <w:p w:rsidR="00541768" w:rsidRPr="00306EF2" w:rsidRDefault="00541768" w:rsidP="00947612">
      <w:pPr>
        <w:widowControl w:val="0"/>
        <w:autoSpaceDE w:val="0"/>
        <w:autoSpaceDN w:val="0"/>
        <w:adjustRightInd w:val="0"/>
        <w:ind w:firstLine="540"/>
        <w:rPr>
          <w:rFonts w:ascii="Times New Roman CYR" w:hAnsi="Times New Roman CYR" w:cs="Times New Roman CYR"/>
          <w:sz w:val="28"/>
          <w:szCs w:val="28"/>
        </w:rPr>
      </w:pPr>
      <w:r w:rsidRPr="00306EF2">
        <w:rPr>
          <w:rFonts w:ascii="Times New Roman CYR" w:hAnsi="Times New Roman CYR" w:cs="Times New Roman CYR"/>
          <w:sz w:val="28"/>
          <w:szCs w:val="28"/>
        </w:rPr>
        <w:lastRenderedPageBreak/>
        <w:t>- отношения, связанные с возмещением материального ущерба;</w:t>
      </w:r>
    </w:p>
    <w:p w:rsidR="00541768" w:rsidRPr="00306EF2" w:rsidRDefault="00541768" w:rsidP="00947612">
      <w:pPr>
        <w:widowControl w:val="0"/>
        <w:autoSpaceDE w:val="0"/>
        <w:autoSpaceDN w:val="0"/>
        <w:adjustRightInd w:val="0"/>
        <w:ind w:firstLine="540"/>
        <w:rPr>
          <w:rFonts w:ascii="Times New Roman CYR" w:hAnsi="Times New Roman CYR" w:cs="Times New Roman CYR"/>
          <w:sz w:val="28"/>
          <w:szCs w:val="28"/>
        </w:rPr>
      </w:pPr>
      <w:r w:rsidRPr="00306EF2">
        <w:rPr>
          <w:rFonts w:ascii="Times New Roman CYR" w:hAnsi="Times New Roman CYR" w:cs="Times New Roman CYR"/>
          <w:sz w:val="28"/>
          <w:szCs w:val="28"/>
        </w:rPr>
        <w:t>- процессуальные отношения, возникающие при разрешении трудовых споров.</w:t>
      </w:r>
    </w:p>
    <w:p w:rsidR="00541768" w:rsidRPr="00306EF2" w:rsidRDefault="00541768" w:rsidP="00306EF2">
      <w:pPr>
        <w:widowControl w:val="0"/>
        <w:autoSpaceDE w:val="0"/>
        <w:autoSpaceDN w:val="0"/>
        <w:adjustRightInd w:val="0"/>
        <w:ind w:firstLine="540"/>
        <w:jc w:val="both"/>
        <w:rPr>
          <w:rFonts w:ascii="Times New Roman CYR" w:hAnsi="Times New Roman CYR" w:cs="Times New Roman CYR"/>
          <w:sz w:val="28"/>
          <w:szCs w:val="28"/>
        </w:rPr>
      </w:pPr>
      <w:r>
        <w:rPr>
          <w:rFonts w:ascii="Times New Roman" w:hAnsi="Times New Roman" w:cs="Times New Roman"/>
          <w:color w:val="424242"/>
          <w:sz w:val="28"/>
          <w:szCs w:val="28"/>
          <w:shd w:val="clear" w:color="auto" w:fill="FFFFFF"/>
        </w:rPr>
        <w:t xml:space="preserve">     </w:t>
      </w:r>
      <w:r w:rsidRPr="00541768">
        <w:rPr>
          <w:rFonts w:ascii="Times New Roman" w:hAnsi="Times New Roman" w:cs="Times New Roman"/>
          <w:b/>
          <w:color w:val="424242"/>
          <w:sz w:val="28"/>
          <w:szCs w:val="28"/>
          <w:shd w:val="clear" w:color="auto" w:fill="FFFFFF"/>
        </w:rPr>
        <w:t>Метод трудового права</w:t>
      </w:r>
      <w:r w:rsidRPr="00541768">
        <w:rPr>
          <w:rFonts w:ascii="Times New Roman" w:hAnsi="Times New Roman" w:cs="Times New Roman"/>
          <w:color w:val="424242"/>
          <w:sz w:val="28"/>
          <w:szCs w:val="28"/>
          <w:shd w:val="clear" w:color="auto" w:fill="FFFFFF"/>
        </w:rPr>
        <w:t xml:space="preserve"> </w:t>
      </w:r>
      <w:r w:rsidRPr="00306EF2">
        <w:rPr>
          <w:rFonts w:ascii="Times New Roman CYR" w:hAnsi="Times New Roman CYR" w:cs="Times New Roman CYR"/>
          <w:sz w:val="28"/>
          <w:szCs w:val="28"/>
        </w:rPr>
        <w:t>имеет комплексный характер, так как сочетает в себе элементы диспозитивного и императивного воздействия на субъекты трудовых отношений. Основные черты этого метода могут быть представлены в следующем виде:</w:t>
      </w:r>
    </w:p>
    <w:p w:rsidR="00541768" w:rsidRPr="00306EF2" w:rsidRDefault="00306EF2" w:rsidP="00306EF2">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1. Вовлечение граждан в общественное производство идет не с помощью директивного предписания, а на основе свободной заинтересованности, т. е. путем предоставления участникам трудовых отношений договорной свободы. Добровольный и договорный характер трудовых отношений закреплен в ст. 37 Конституции РФ.</w:t>
      </w:r>
    </w:p>
    <w:p w:rsidR="00541768" w:rsidRPr="00306EF2" w:rsidRDefault="00306EF2" w:rsidP="00306EF2">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2. Трудовым отношениям, как и гражданско-правовым, присуще юридическое равенство сторон. Однако трудовые отношения помимо этого связаны с властно-распорядительными отношениями между работником и руководящими органами предприятия, что создает ситуацию неравенства сторон и сближает трудовые отношения с административными. В то же время трудовые отношения в гораздо большей степени строятся на гражданско-правовой основе, а юридическое неравенство сторон трудовых отношений проявляется не столько в зависимости работника от администрации предприятия, сколько в государственных гарантиях защиты интересов работников перед работодателем.</w:t>
      </w:r>
    </w:p>
    <w:p w:rsidR="00541768" w:rsidRPr="00306EF2" w:rsidRDefault="00306EF2" w:rsidP="00306EF2">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3. Трудовое право характеризуется сочетанием централизованного и локального регулирования. В локальных актах, принимаемых по соглашению сторон, определятся распорядок рабочего дня, устанавливается время отдыха (перерыва), согласуются графики отпусков и другие вопросы, детально регламентирующие условия труда работников. Важно, чтобы нормы локальных актов не противоречили федеральному законодательству.</w:t>
      </w:r>
    </w:p>
    <w:p w:rsidR="00541768" w:rsidRPr="00306EF2" w:rsidRDefault="00306EF2" w:rsidP="00541768">
      <w:pPr>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 xml:space="preserve">4. Специфика метода трудового права проявляется также в характере санкций, применяемых как средство исполнения обязанностей сторон трудовых правоотношений. Применение санкций и защита прав работников осуществляются во внесудебном порядке, за исключением вопросов, связанных с восстановлением на работе работников. Меры ответственности по трудовому праву имеют </w:t>
      </w:r>
      <w:proofErr w:type="spellStart"/>
      <w:r w:rsidR="00541768" w:rsidRPr="00306EF2">
        <w:rPr>
          <w:rFonts w:ascii="Times New Roman CYR" w:hAnsi="Times New Roman CYR" w:cs="Times New Roman CYR"/>
          <w:sz w:val="28"/>
          <w:szCs w:val="28"/>
        </w:rPr>
        <w:t>имущественно</w:t>
      </w:r>
      <w:proofErr w:type="spellEnd"/>
      <w:r w:rsidR="00541768" w:rsidRPr="00306EF2">
        <w:rPr>
          <w:rFonts w:ascii="Times New Roman CYR" w:hAnsi="Times New Roman CYR" w:cs="Times New Roman CYR"/>
          <w:sz w:val="28"/>
          <w:szCs w:val="28"/>
        </w:rPr>
        <w:t>-дисциплинарный характер. К ним относятся замечание, выговор, лишение премиальной оплаты и другие неблагоприятные последствия вплоть до увольнения или освобождения от должности.</w:t>
      </w:r>
    </w:p>
    <w:p w:rsidR="00541768" w:rsidRPr="00306EF2" w:rsidRDefault="00541768" w:rsidP="00541768">
      <w:pPr>
        <w:rPr>
          <w:rFonts w:ascii="Times New Roman CYR" w:hAnsi="Times New Roman CYR" w:cs="Times New Roman CYR"/>
          <w:sz w:val="28"/>
          <w:szCs w:val="28"/>
        </w:rPr>
      </w:pPr>
      <w:r>
        <w:rPr>
          <w:rFonts w:ascii="Times New Roman" w:hAnsi="Times New Roman" w:cs="Times New Roman"/>
          <w:color w:val="424242"/>
          <w:sz w:val="28"/>
          <w:szCs w:val="28"/>
          <w:shd w:val="clear" w:color="auto" w:fill="FFFFFF"/>
        </w:rPr>
        <w:lastRenderedPageBreak/>
        <w:t xml:space="preserve">     </w:t>
      </w:r>
      <w:r w:rsidRPr="00541768">
        <w:rPr>
          <w:rFonts w:ascii="Times New Roman" w:hAnsi="Times New Roman" w:cs="Times New Roman"/>
          <w:b/>
          <w:color w:val="424242"/>
          <w:sz w:val="28"/>
          <w:szCs w:val="28"/>
          <w:shd w:val="clear" w:color="auto" w:fill="FFFFFF"/>
        </w:rPr>
        <w:t>Источники трудового права</w:t>
      </w:r>
      <w:r w:rsidRPr="00541768">
        <w:rPr>
          <w:rFonts w:ascii="Times New Roman" w:hAnsi="Times New Roman" w:cs="Times New Roman"/>
          <w:color w:val="424242"/>
          <w:sz w:val="28"/>
          <w:szCs w:val="28"/>
          <w:shd w:val="clear" w:color="auto" w:fill="FFFFFF"/>
        </w:rPr>
        <w:t xml:space="preserve"> </w:t>
      </w:r>
      <w:r w:rsidRPr="00306EF2">
        <w:rPr>
          <w:rFonts w:ascii="Times New Roman CYR" w:hAnsi="Times New Roman CYR" w:cs="Times New Roman CYR"/>
          <w:sz w:val="28"/>
          <w:szCs w:val="28"/>
        </w:rPr>
        <w:t>представляют собой акты, содержащие правовые нормы, посредством которых регулируются трудовые отношения. Источники трудового права подразделяются на федеральные и локальные.</w:t>
      </w:r>
    </w:p>
    <w:p w:rsidR="00541768" w:rsidRPr="00541768" w:rsidRDefault="007B7372" w:rsidP="00541768">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541768" w:rsidRPr="00541768">
        <w:rPr>
          <w:rFonts w:ascii="Times New Roman" w:hAnsi="Times New Roman" w:cs="Times New Roman"/>
          <w:b/>
          <w:color w:val="424242"/>
          <w:sz w:val="28"/>
          <w:szCs w:val="28"/>
          <w:shd w:val="clear" w:color="auto" w:fill="FFFFFF"/>
        </w:rPr>
        <w:t>К федеральным источникам относятся:</w:t>
      </w:r>
    </w:p>
    <w:p w:rsidR="00541768" w:rsidRPr="00306EF2" w:rsidRDefault="0054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Конституция Российской Федерации, которая является юридической базой трудового законодательства;</w:t>
      </w:r>
    </w:p>
    <w:p w:rsidR="00541768" w:rsidRPr="00306EF2" w:rsidRDefault="0054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федеральные законы, содержащие нормы трудового права;</w:t>
      </w:r>
    </w:p>
    <w:p w:rsidR="00541768" w:rsidRPr="00306EF2" w:rsidRDefault="0054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Трудовой кодекс Российской Федерации от 30 декабря 2001 года № 197-ФЗ (в ред. от 25 июля 2002 года № 116-ФЗ);</w:t>
      </w:r>
    </w:p>
    <w:p w:rsidR="00541768" w:rsidRPr="00306EF2" w:rsidRDefault="0083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нормативные Указы Президента РФ, направленные на регуляцию трудовых отношений;</w:t>
      </w:r>
    </w:p>
    <w:p w:rsidR="00541768" w:rsidRPr="00306EF2" w:rsidRDefault="0083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постановления Правительства РФ, регулирующие отношения, составляющие предмет трудового права;</w:t>
      </w:r>
    </w:p>
    <w:p w:rsidR="00541768" w:rsidRPr="00306EF2" w:rsidRDefault="0083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нормативные акты министерств, ведомств и комитетов Российской Федерации;</w:t>
      </w:r>
    </w:p>
    <w:p w:rsidR="00541768" w:rsidRPr="00306EF2" w:rsidRDefault="0083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постановления Пленума Верховного Суда Российской Федерации по спорным вопросам трудовых отношений.</w:t>
      </w:r>
    </w:p>
    <w:p w:rsidR="00541768" w:rsidRPr="00306EF2" w:rsidRDefault="00306EF2" w:rsidP="00306EF2">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Следует отметить, что акты Пленума Верховного Суда Российской Федерации сами по себе являются источниками права. Они не могут вводить новые нормы или изменять старые. Но в результате обобщения судебной практики Верховный Суд РФ может прийти к выводу о необходимости внесения изменений в действующее законодательство.</w:t>
      </w:r>
    </w:p>
    <w:p w:rsidR="00541768" w:rsidRPr="00831768" w:rsidRDefault="007B7372" w:rsidP="00831768">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541768" w:rsidRPr="00831768">
        <w:rPr>
          <w:rFonts w:ascii="Times New Roman" w:hAnsi="Times New Roman" w:cs="Times New Roman"/>
          <w:b/>
          <w:color w:val="424242"/>
          <w:sz w:val="28"/>
          <w:szCs w:val="28"/>
          <w:shd w:val="clear" w:color="auto" w:fill="FFFFFF"/>
        </w:rPr>
        <w:t>К локальным источникам трудового права относятся:</w:t>
      </w:r>
    </w:p>
    <w:p w:rsidR="00541768" w:rsidRPr="00306EF2" w:rsidRDefault="0083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нормативно-правовые акты субъектов; Российской Федерации;</w:t>
      </w:r>
    </w:p>
    <w:p w:rsidR="00541768" w:rsidRPr="00306EF2" w:rsidRDefault="0083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правотворчество органов местного самоуправления;</w:t>
      </w:r>
    </w:p>
    <w:p w:rsidR="00541768" w:rsidRPr="00306EF2" w:rsidRDefault="00790F00" w:rsidP="00306EF2">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правила внутреннего трудового распорядка, установленные на предприятии;</w:t>
      </w:r>
    </w:p>
    <w:p w:rsidR="00541768" w:rsidRPr="00306EF2" w:rsidRDefault="0083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коллективные договоры и соглашения;</w:t>
      </w:r>
    </w:p>
    <w:p w:rsidR="00541768" w:rsidRPr="00306EF2" w:rsidRDefault="0083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трудовые договоры (контракты);</w:t>
      </w:r>
    </w:p>
    <w:p w:rsidR="00541768" w:rsidRPr="00306EF2" w:rsidRDefault="0083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приказы и распоряжения руководителей предприятий и учреждений.</w:t>
      </w:r>
    </w:p>
    <w:p w:rsidR="00CE491A" w:rsidRPr="00306EF2" w:rsidRDefault="00831768"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lastRenderedPageBreak/>
        <w:t xml:space="preserve">     </w:t>
      </w:r>
      <w:r w:rsidR="00541768" w:rsidRPr="00306EF2">
        <w:rPr>
          <w:rFonts w:ascii="Times New Roman CYR" w:hAnsi="Times New Roman CYR" w:cs="Times New Roman CYR"/>
          <w:sz w:val="28"/>
          <w:szCs w:val="28"/>
        </w:rPr>
        <w:t>Особое место среди источников трудового права занимают акты Международной организации труда (МОТ). Российская Федерация признала действие на своей территории пятидесяти конвенций МОТ.</w:t>
      </w:r>
    </w:p>
    <w:p w:rsidR="00541768" w:rsidRPr="00306EF2" w:rsidRDefault="00CE491A"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Трудовое законодательство и иные акты, содержащие нормы трудового права, не распространяются на следующих лиц:</w:t>
      </w:r>
    </w:p>
    <w:p w:rsidR="00541768" w:rsidRPr="00306EF2" w:rsidRDefault="00CE491A"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военнослужащих при исполнении ими обязанностей военной службы;</w:t>
      </w:r>
    </w:p>
    <w:p w:rsidR="00541768" w:rsidRPr="00306EF2" w:rsidRDefault="00CE491A"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членов советов директоров (наблюдательных советов) организаций (за исключением лиц, заключивших с данной организацией трудовой договор);</w:t>
      </w:r>
    </w:p>
    <w:p w:rsidR="00541768" w:rsidRPr="00306EF2" w:rsidRDefault="00CE491A"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лиц, работающих на основании договоров гражданско-правового характера;</w:t>
      </w:r>
    </w:p>
    <w:p w:rsidR="00541768" w:rsidRPr="00306EF2" w:rsidRDefault="00CE491A"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других лиц, если это установлено федеральным законом.</w:t>
      </w:r>
    </w:p>
    <w:p w:rsidR="00541768" w:rsidRPr="00306EF2" w:rsidRDefault="00306EF2" w:rsidP="00306EF2">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Действие трудового законодательства и иных актов, содержащих нормы трудового права, во времен</w:t>
      </w:r>
      <w:r w:rsidR="00790F00">
        <w:rPr>
          <w:rFonts w:ascii="Times New Roman CYR" w:hAnsi="Times New Roman CYR" w:cs="Times New Roman CYR"/>
          <w:sz w:val="28"/>
          <w:szCs w:val="28"/>
        </w:rPr>
        <w:t>и</w:t>
      </w:r>
      <w:r w:rsidR="00541768" w:rsidRPr="00306EF2">
        <w:rPr>
          <w:rFonts w:ascii="Times New Roman CYR" w:hAnsi="Times New Roman CYR" w:cs="Times New Roman CYR"/>
          <w:sz w:val="28"/>
          <w:szCs w:val="28"/>
        </w:rPr>
        <w:t xml:space="preserve"> (ст.12 ТК РФ). 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w:t>
      </w:r>
    </w:p>
    <w:p w:rsidR="00541768" w:rsidRPr="00306EF2" w:rsidRDefault="00306EF2" w:rsidP="00306EF2">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Закон или иной нормативный правовой акт, содержащий нормы трудового права, либо отдельные их положения прекращают свое действие в связи с:</w:t>
      </w:r>
    </w:p>
    <w:p w:rsidR="00541768" w:rsidRPr="00306EF2" w:rsidRDefault="00CE491A"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истечением срока действия;</w:t>
      </w:r>
    </w:p>
    <w:p w:rsidR="00541768" w:rsidRPr="00306EF2" w:rsidRDefault="00CE491A"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вступлением в силу другого акта равной или высшей юридической силы;</w:t>
      </w:r>
    </w:p>
    <w:p w:rsidR="00541768" w:rsidRPr="00306EF2" w:rsidRDefault="00CE491A"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отменой (признанием утратившими силу) данного акта либо отдельных его положений актом равной или высшей юридической силы.</w:t>
      </w:r>
    </w:p>
    <w:p w:rsidR="00541768" w:rsidRPr="00306EF2" w:rsidRDefault="00306EF2" w:rsidP="00306EF2">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w:t>
      </w:r>
    </w:p>
    <w:p w:rsidR="00541768" w:rsidRPr="00CE491A" w:rsidRDefault="004A7A45" w:rsidP="00CE491A">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541768" w:rsidRPr="00CE491A">
        <w:rPr>
          <w:rFonts w:ascii="Times New Roman" w:hAnsi="Times New Roman" w:cs="Times New Roman"/>
          <w:b/>
          <w:color w:val="424242"/>
          <w:sz w:val="28"/>
          <w:szCs w:val="28"/>
          <w:shd w:val="clear" w:color="auto" w:fill="FFFFFF"/>
        </w:rPr>
        <w:t>Принципы трудового права:</w:t>
      </w:r>
    </w:p>
    <w:p w:rsidR="00541768" w:rsidRPr="00306EF2" w:rsidRDefault="00CE491A"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принцип свободного распоряжения гражданами своими способностями к труду;</w:t>
      </w:r>
    </w:p>
    <w:p w:rsidR="00541768" w:rsidRPr="00306EF2" w:rsidRDefault="00CE491A" w:rsidP="00306EF2">
      <w:pPr>
        <w:widowControl w:val="0"/>
        <w:autoSpaceDE w:val="0"/>
        <w:autoSpaceDN w:val="0"/>
        <w:adjustRightInd w:val="0"/>
        <w:ind w:firstLine="540"/>
        <w:jc w:val="both"/>
        <w:rPr>
          <w:rFonts w:ascii="Times New Roman CYR" w:hAnsi="Times New Roman CYR" w:cs="Times New Roman CYR"/>
          <w:sz w:val="28"/>
          <w:szCs w:val="28"/>
        </w:rPr>
      </w:pPr>
      <w:r w:rsidRPr="00306EF2">
        <w:rPr>
          <w:rFonts w:ascii="Times New Roman CYR" w:hAnsi="Times New Roman CYR" w:cs="Times New Roman CYR"/>
          <w:sz w:val="28"/>
          <w:szCs w:val="28"/>
        </w:rPr>
        <w:t xml:space="preserve">- </w:t>
      </w:r>
      <w:r w:rsidR="00541768" w:rsidRPr="00306EF2">
        <w:rPr>
          <w:rFonts w:ascii="Times New Roman CYR" w:hAnsi="Times New Roman CYR" w:cs="Times New Roman CYR"/>
          <w:sz w:val="28"/>
          <w:szCs w:val="28"/>
        </w:rPr>
        <w:t xml:space="preserve">принцип равного вознаграждения за равный труд без какой бы то ни было </w:t>
      </w:r>
      <w:r w:rsidR="00541768" w:rsidRPr="00306EF2">
        <w:rPr>
          <w:rFonts w:ascii="Times New Roman CYR" w:hAnsi="Times New Roman CYR" w:cs="Times New Roman CYR"/>
          <w:sz w:val="28"/>
          <w:szCs w:val="28"/>
        </w:rPr>
        <w:lastRenderedPageBreak/>
        <w:t>дискриминации;</w:t>
      </w:r>
    </w:p>
    <w:p w:rsidR="00541768" w:rsidRPr="00306EF2" w:rsidRDefault="00790F00" w:rsidP="00306EF2">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w:t>
      </w:r>
      <w:r w:rsidR="00541768" w:rsidRPr="00306EF2">
        <w:rPr>
          <w:rFonts w:ascii="Times New Roman CYR" w:hAnsi="Times New Roman CYR" w:cs="Times New Roman CYR"/>
          <w:sz w:val="28"/>
          <w:szCs w:val="28"/>
        </w:rPr>
        <w:t>принцип недопустимости ухудшения положения работников ниже уровня, предусмотренного действующим законодательством о труде.</w:t>
      </w:r>
    </w:p>
    <w:p w:rsidR="00541768" w:rsidRPr="00306EF2" w:rsidRDefault="00CE491A" w:rsidP="00CE491A">
      <w:pPr>
        <w:rPr>
          <w:rFonts w:ascii="Times New Roman CYR" w:hAnsi="Times New Roman CYR" w:cs="Times New Roman CYR"/>
          <w:sz w:val="28"/>
          <w:szCs w:val="28"/>
        </w:rPr>
      </w:pPr>
      <w:r>
        <w:rPr>
          <w:rFonts w:ascii="Times New Roman" w:hAnsi="Times New Roman" w:cs="Times New Roman"/>
          <w:color w:val="424242"/>
          <w:sz w:val="28"/>
          <w:szCs w:val="28"/>
          <w:shd w:val="clear" w:color="auto" w:fill="FFFFFF"/>
        </w:rPr>
        <w:t xml:space="preserve">     </w:t>
      </w:r>
      <w:r w:rsidR="00541768" w:rsidRPr="00CE491A">
        <w:rPr>
          <w:rFonts w:ascii="Times New Roman" w:hAnsi="Times New Roman" w:cs="Times New Roman"/>
          <w:b/>
          <w:color w:val="424242"/>
          <w:sz w:val="28"/>
          <w:szCs w:val="28"/>
          <w:shd w:val="clear" w:color="auto" w:fill="FFFFFF"/>
        </w:rPr>
        <w:t>Функции трудового права</w:t>
      </w:r>
      <w:r w:rsidR="00541768" w:rsidRPr="00CE491A">
        <w:rPr>
          <w:rFonts w:ascii="Times New Roman" w:hAnsi="Times New Roman" w:cs="Times New Roman"/>
          <w:color w:val="424242"/>
          <w:sz w:val="28"/>
          <w:szCs w:val="28"/>
          <w:shd w:val="clear" w:color="auto" w:fill="FFFFFF"/>
        </w:rPr>
        <w:t xml:space="preserve"> </w:t>
      </w:r>
      <w:r w:rsidR="00541768" w:rsidRPr="00306EF2">
        <w:rPr>
          <w:rFonts w:ascii="Times New Roman CYR" w:hAnsi="Times New Roman CYR" w:cs="Times New Roman CYR"/>
          <w:sz w:val="28"/>
          <w:szCs w:val="28"/>
        </w:rPr>
        <w:t>определяются задачами, стоящими перед трудовым законодательством. Эти задачи изложены в ст. 1 ТК РФ. Обратившись к содержанию указанной статьи, нельзя не заметить, что поставленные задачи в большей степени носят декларативный характер. Исходя из задач, поставленных Трудовым кодексом, можно выделить две функции трудового права: регулятивную и содействующую.</w:t>
      </w:r>
    </w:p>
    <w:p w:rsidR="00541768" w:rsidRPr="00306EF2" w:rsidRDefault="00CE491A" w:rsidP="00CE491A">
      <w:pPr>
        <w:rPr>
          <w:rFonts w:ascii="Times New Roman CYR" w:hAnsi="Times New Roman CYR" w:cs="Times New Roman CYR"/>
          <w:sz w:val="28"/>
          <w:szCs w:val="28"/>
        </w:rPr>
      </w:pPr>
      <w:r>
        <w:rPr>
          <w:rFonts w:ascii="Times New Roman" w:hAnsi="Times New Roman" w:cs="Times New Roman"/>
          <w:color w:val="424242"/>
          <w:sz w:val="28"/>
          <w:szCs w:val="28"/>
          <w:shd w:val="clear" w:color="auto" w:fill="FFFFFF"/>
        </w:rPr>
        <w:t xml:space="preserve">     </w:t>
      </w:r>
      <w:r w:rsidR="00541768" w:rsidRPr="00CE491A">
        <w:rPr>
          <w:rFonts w:ascii="Times New Roman" w:hAnsi="Times New Roman" w:cs="Times New Roman"/>
          <w:b/>
          <w:color w:val="424242"/>
          <w:sz w:val="28"/>
          <w:szCs w:val="28"/>
          <w:shd w:val="clear" w:color="auto" w:fill="FFFFFF"/>
        </w:rPr>
        <w:t>Регулятивная функция</w:t>
      </w:r>
      <w:r w:rsidR="00541768" w:rsidRPr="00CE491A">
        <w:rPr>
          <w:rFonts w:ascii="Times New Roman" w:hAnsi="Times New Roman" w:cs="Times New Roman"/>
          <w:color w:val="424242"/>
          <w:sz w:val="28"/>
          <w:szCs w:val="28"/>
          <w:shd w:val="clear" w:color="auto" w:fill="FFFFFF"/>
        </w:rPr>
        <w:t xml:space="preserve"> </w:t>
      </w:r>
      <w:r w:rsidR="00541768" w:rsidRPr="00306EF2">
        <w:rPr>
          <w:rFonts w:ascii="Times New Roman CYR" w:hAnsi="Times New Roman CYR" w:cs="Times New Roman CYR"/>
          <w:sz w:val="28"/>
          <w:szCs w:val="28"/>
        </w:rPr>
        <w:t>распространяет свое действие на трудовые и связанные с ними отношения.</w:t>
      </w:r>
    </w:p>
    <w:p w:rsidR="00541768" w:rsidRPr="00306EF2" w:rsidRDefault="00CE491A" w:rsidP="00CE491A">
      <w:pPr>
        <w:rPr>
          <w:rFonts w:ascii="Times New Roman CYR" w:hAnsi="Times New Roman CYR" w:cs="Times New Roman CYR"/>
          <w:sz w:val="28"/>
          <w:szCs w:val="28"/>
        </w:rPr>
      </w:pPr>
      <w:r>
        <w:rPr>
          <w:rFonts w:ascii="Times New Roman" w:hAnsi="Times New Roman" w:cs="Times New Roman"/>
          <w:color w:val="424242"/>
          <w:sz w:val="28"/>
          <w:szCs w:val="28"/>
          <w:shd w:val="clear" w:color="auto" w:fill="FFFFFF"/>
        </w:rPr>
        <w:t xml:space="preserve">     </w:t>
      </w:r>
      <w:r w:rsidR="00541768" w:rsidRPr="00CE491A">
        <w:rPr>
          <w:rFonts w:ascii="Times New Roman" w:hAnsi="Times New Roman" w:cs="Times New Roman"/>
          <w:b/>
          <w:color w:val="424242"/>
          <w:sz w:val="28"/>
          <w:szCs w:val="28"/>
          <w:shd w:val="clear" w:color="auto" w:fill="FFFFFF"/>
        </w:rPr>
        <w:t>Содействующая функция</w:t>
      </w:r>
      <w:r w:rsidR="00541768" w:rsidRPr="00CE491A">
        <w:rPr>
          <w:rFonts w:ascii="Times New Roman" w:hAnsi="Times New Roman" w:cs="Times New Roman"/>
          <w:color w:val="424242"/>
          <w:sz w:val="28"/>
          <w:szCs w:val="28"/>
          <w:shd w:val="clear" w:color="auto" w:fill="FFFFFF"/>
        </w:rPr>
        <w:t xml:space="preserve"> </w:t>
      </w:r>
      <w:r w:rsidR="00541768" w:rsidRPr="00306EF2">
        <w:rPr>
          <w:rFonts w:ascii="Times New Roman CYR" w:hAnsi="Times New Roman CYR" w:cs="Times New Roman CYR"/>
          <w:sz w:val="28"/>
          <w:szCs w:val="28"/>
        </w:rPr>
        <w:t>состоит в том, что трудовое право не непосредственно выполняет ее, а совместно с другими социальными институтами (правовыми и неправовыми). Трудовое право призвано содействовать: росту производительности труда; улучшению качества работы; повышению эффективности материального производства; подъему материального и культурного уровня жизни населения; укреплению трудовой дисциплины; постепенному превращению труда на благо общества в первую жизненную необходимость каждого трудоспособного человека. К этому можно добавить, что трудовое право содействует созданию рынка рабочей силы для обеспечения нужд производства.</w:t>
      </w:r>
    </w:p>
    <w:p w:rsidR="00541768" w:rsidRPr="00306EF2" w:rsidRDefault="00CE491A" w:rsidP="00CE491A">
      <w:pPr>
        <w:rPr>
          <w:rFonts w:ascii="Times New Roman CYR" w:hAnsi="Times New Roman CYR" w:cs="Times New Roman CYR"/>
          <w:sz w:val="28"/>
          <w:szCs w:val="28"/>
        </w:rPr>
      </w:pPr>
      <w:r>
        <w:rPr>
          <w:rFonts w:ascii="Times New Roman" w:hAnsi="Times New Roman" w:cs="Times New Roman"/>
          <w:color w:val="424242"/>
          <w:sz w:val="28"/>
          <w:szCs w:val="28"/>
          <w:shd w:val="clear" w:color="auto" w:fill="FFFFFF"/>
        </w:rPr>
        <w:t xml:space="preserve">     </w:t>
      </w:r>
      <w:r w:rsidR="00541768" w:rsidRPr="00CE491A">
        <w:rPr>
          <w:rFonts w:ascii="Times New Roman" w:hAnsi="Times New Roman" w:cs="Times New Roman"/>
          <w:b/>
          <w:color w:val="424242"/>
          <w:sz w:val="28"/>
          <w:szCs w:val="28"/>
          <w:shd w:val="clear" w:color="auto" w:fill="FFFFFF"/>
        </w:rPr>
        <w:t>Трудовые отношения</w:t>
      </w:r>
      <w:r w:rsidR="00541768" w:rsidRPr="00CE491A">
        <w:rPr>
          <w:rFonts w:ascii="Times New Roman" w:hAnsi="Times New Roman" w:cs="Times New Roman"/>
          <w:color w:val="424242"/>
          <w:sz w:val="28"/>
          <w:szCs w:val="28"/>
          <w:shd w:val="clear" w:color="auto" w:fill="FFFFFF"/>
        </w:rPr>
        <w:t xml:space="preserve"> </w:t>
      </w:r>
      <w:r w:rsidR="00541768" w:rsidRPr="00306EF2">
        <w:rPr>
          <w:rFonts w:ascii="Times New Roman CYR" w:hAnsi="Times New Roman CYR" w:cs="Times New Roman CYR"/>
          <w:sz w:val="28"/>
          <w:szCs w:val="28"/>
        </w:rPr>
        <w:t>составляют основное содержание трудового права. По сути дела это общественные отношения, урегулированные нормами трудового права.</w:t>
      </w:r>
    </w:p>
    <w:p w:rsidR="00541768" w:rsidRPr="00F27FBA" w:rsidRDefault="007B7372" w:rsidP="00541768">
      <w:pPr>
        <w:widowControl w:val="0"/>
        <w:shd w:val="clear" w:color="auto" w:fill="FFFFFF"/>
        <w:autoSpaceDE w:val="0"/>
        <w:autoSpaceDN w:val="0"/>
        <w:adjustRightInd w:val="0"/>
        <w:ind w:firstLine="283"/>
        <w:jc w:val="both"/>
        <w:rPr>
          <w:rFonts w:ascii="Times New Roman CYR" w:hAnsi="Times New Roman CYR" w:cs="Times New Roman CYR"/>
          <w:sz w:val="28"/>
          <w:szCs w:val="28"/>
        </w:rPr>
      </w:pPr>
      <w:r>
        <w:rPr>
          <w:rFonts w:ascii="Times New Roman" w:hAnsi="Times New Roman" w:cs="Times New Roman"/>
          <w:b/>
          <w:color w:val="424242"/>
          <w:sz w:val="28"/>
          <w:szCs w:val="28"/>
          <w:shd w:val="clear" w:color="auto" w:fill="FFFFFF"/>
        </w:rPr>
        <w:t xml:space="preserve">  </w:t>
      </w:r>
      <w:r w:rsidR="00541768" w:rsidRPr="00CE491A">
        <w:rPr>
          <w:rFonts w:ascii="Times New Roman" w:hAnsi="Times New Roman" w:cs="Times New Roman"/>
          <w:b/>
          <w:color w:val="424242"/>
          <w:sz w:val="28"/>
          <w:szCs w:val="28"/>
          <w:shd w:val="clear" w:color="auto" w:fill="FFFFFF"/>
        </w:rPr>
        <w:t>Субъекты трудового отношения</w:t>
      </w:r>
      <w:r w:rsidR="00541768" w:rsidRPr="00CE491A">
        <w:rPr>
          <w:rFonts w:ascii="Times New Roman" w:hAnsi="Times New Roman" w:cs="Times New Roman"/>
          <w:color w:val="424242"/>
          <w:sz w:val="28"/>
          <w:szCs w:val="28"/>
          <w:shd w:val="clear" w:color="auto" w:fill="FFFFFF"/>
        </w:rPr>
        <w:t xml:space="preserve"> </w:t>
      </w:r>
      <w:r w:rsidR="00541768" w:rsidRPr="00F27FBA">
        <w:rPr>
          <w:rFonts w:ascii="Times New Roman CYR" w:hAnsi="Times New Roman CYR" w:cs="Times New Roman CYR"/>
          <w:sz w:val="28"/>
          <w:szCs w:val="28"/>
        </w:rPr>
        <w:t>делятся на основные и дополнительные. Такое деление основано на степени влияния того или иного субъекта на возникновение, действие и прекращение трудовых отношений</w:t>
      </w:r>
      <w:r w:rsidR="00541768" w:rsidRPr="00CE491A">
        <w:rPr>
          <w:rFonts w:ascii="Times New Roman" w:hAnsi="Times New Roman" w:cs="Times New Roman"/>
          <w:color w:val="424242"/>
          <w:sz w:val="28"/>
          <w:szCs w:val="28"/>
          <w:shd w:val="clear" w:color="auto" w:fill="FFFFFF"/>
        </w:rPr>
        <w:t>.</w:t>
      </w:r>
      <w:r w:rsidR="00541768" w:rsidRPr="000641C9">
        <w:rPr>
          <w:rFonts w:ascii="Times New Roman CYR" w:hAnsi="Times New Roman CYR" w:cs="Times New Roman CYR"/>
          <w:sz w:val="20"/>
          <w:szCs w:val="20"/>
        </w:rPr>
        <w:t xml:space="preserve"> </w:t>
      </w:r>
      <w:r w:rsidR="00541768" w:rsidRPr="004A7A45">
        <w:rPr>
          <w:rFonts w:ascii="Times New Roman" w:hAnsi="Times New Roman" w:cs="Times New Roman"/>
          <w:b/>
          <w:color w:val="424242"/>
          <w:sz w:val="28"/>
          <w:szCs w:val="28"/>
          <w:shd w:val="clear" w:color="auto" w:fill="FFFFFF"/>
        </w:rPr>
        <w:t>Основными субъектами</w:t>
      </w:r>
      <w:r w:rsidR="00541768" w:rsidRPr="004A7A45">
        <w:rPr>
          <w:rFonts w:ascii="Times New Roman" w:hAnsi="Times New Roman" w:cs="Times New Roman"/>
          <w:color w:val="424242"/>
          <w:sz w:val="28"/>
          <w:szCs w:val="28"/>
          <w:shd w:val="clear" w:color="auto" w:fill="FFFFFF"/>
        </w:rPr>
        <w:t xml:space="preserve"> </w:t>
      </w:r>
      <w:r w:rsidR="00541768" w:rsidRPr="00F27FBA">
        <w:rPr>
          <w:rFonts w:ascii="Times New Roman CYR" w:hAnsi="Times New Roman CYR" w:cs="Times New Roman CYR"/>
          <w:sz w:val="28"/>
          <w:szCs w:val="28"/>
        </w:rPr>
        <w:t>трудовых отношений являются работник и работодатель. К</w:t>
      </w:r>
      <w:r w:rsidR="00541768" w:rsidRPr="004A7A45">
        <w:rPr>
          <w:rFonts w:ascii="Times New Roman" w:hAnsi="Times New Roman" w:cs="Times New Roman"/>
          <w:color w:val="424242"/>
          <w:sz w:val="28"/>
          <w:szCs w:val="28"/>
          <w:shd w:val="clear" w:color="auto" w:fill="FFFFFF"/>
        </w:rPr>
        <w:t xml:space="preserve"> </w:t>
      </w:r>
      <w:r w:rsidR="00541768" w:rsidRPr="004A7A45">
        <w:rPr>
          <w:rFonts w:ascii="Times New Roman" w:hAnsi="Times New Roman" w:cs="Times New Roman"/>
          <w:b/>
          <w:color w:val="424242"/>
          <w:sz w:val="28"/>
          <w:szCs w:val="28"/>
          <w:shd w:val="clear" w:color="auto" w:fill="FFFFFF"/>
        </w:rPr>
        <w:t>дополнительным субъектам</w:t>
      </w:r>
      <w:r w:rsidR="00541768" w:rsidRPr="004A7A45">
        <w:rPr>
          <w:rFonts w:ascii="Times New Roman" w:hAnsi="Times New Roman" w:cs="Times New Roman"/>
          <w:color w:val="424242"/>
          <w:sz w:val="28"/>
          <w:szCs w:val="28"/>
          <w:shd w:val="clear" w:color="auto" w:fill="FFFFFF"/>
        </w:rPr>
        <w:t xml:space="preserve"> </w:t>
      </w:r>
      <w:r w:rsidR="00541768" w:rsidRPr="00F27FBA">
        <w:rPr>
          <w:rFonts w:ascii="Times New Roman CYR" w:hAnsi="Times New Roman CYR" w:cs="Times New Roman CYR"/>
          <w:sz w:val="28"/>
          <w:szCs w:val="28"/>
        </w:rPr>
        <w:t>можно отнести</w:t>
      </w:r>
      <w:r w:rsidR="00541768" w:rsidRPr="004A7A45">
        <w:rPr>
          <w:rFonts w:ascii="Times New Roman" w:hAnsi="Times New Roman" w:cs="Times New Roman"/>
          <w:color w:val="424242"/>
          <w:sz w:val="28"/>
          <w:szCs w:val="28"/>
          <w:shd w:val="clear" w:color="auto" w:fill="FFFFFF"/>
        </w:rPr>
        <w:t>:</w:t>
      </w:r>
      <w:r w:rsidR="00541768" w:rsidRPr="000641C9">
        <w:rPr>
          <w:rFonts w:ascii="Times New Roman CYR" w:hAnsi="Times New Roman CYR" w:cs="Times New Roman CYR"/>
          <w:sz w:val="20"/>
          <w:szCs w:val="20"/>
        </w:rPr>
        <w:t xml:space="preserve"> </w:t>
      </w:r>
      <w:r w:rsidR="00541768" w:rsidRPr="00F27FBA">
        <w:rPr>
          <w:rFonts w:ascii="Times New Roman CYR" w:hAnsi="Times New Roman CYR" w:cs="Times New Roman CYR"/>
          <w:i/>
          <w:sz w:val="28"/>
          <w:szCs w:val="28"/>
        </w:rPr>
        <w:t>совет трудового коллектива; комиссии по трудовым спорам; профсоюзы; службы занятости; юридические службы на предприятии и другие структуры, обеспечивающие нормальное функционирование производства</w:t>
      </w:r>
      <w:r w:rsidR="00541768" w:rsidRPr="000641C9">
        <w:rPr>
          <w:rFonts w:ascii="Times New Roman CYR" w:hAnsi="Times New Roman CYR" w:cs="Times New Roman CYR"/>
          <w:i/>
          <w:iCs/>
          <w:sz w:val="20"/>
          <w:szCs w:val="20"/>
        </w:rPr>
        <w:t xml:space="preserve">. </w:t>
      </w:r>
      <w:r w:rsidR="00541768" w:rsidRPr="00F27FBA">
        <w:rPr>
          <w:rFonts w:ascii="Times New Roman CYR" w:hAnsi="Times New Roman CYR" w:cs="Times New Roman CYR"/>
          <w:sz w:val="28"/>
          <w:szCs w:val="28"/>
        </w:rPr>
        <w:t>Дополнительные субъекты могут выступать в качестве основных, когда они непосредственно определяют судьбу возникновения, действия или прекращения трудовых отношений.</w:t>
      </w:r>
    </w:p>
    <w:p w:rsidR="00541768" w:rsidRPr="00F27FBA" w:rsidRDefault="00541768"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Трудовое отношение основано на соглашении, в силу которого одна </w:t>
      </w:r>
      <w:r w:rsidRPr="00F27FBA">
        <w:rPr>
          <w:rFonts w:ascii="Times New Roman CYR" w:hAnsi="Times New Roman CYR" w:cs="Times New Roman CYR"/>
          <w:sz w:val="28"/>
          <w:szCs w:val="28"/>
        </w:rPr>
        <w:lastRenderedPageBreak/>
        <w:t>сторона (работник) обязана выполнять работу по определенной специальности, квалификации или должности с подчинением внутреннему распорядку, а предприятие (работодатель) обязуется выплачивать работнику заработную плату и обеспечивать условия труда, предусмотренные законодательством, коллективным договором и соглашением сторон. Внешне трудовое отношение выглядит как вид обязательственных отношений гражданского права. Однако в рамках гражданско-правовых отношений исполнитель обязан предоставить обусловленный договором результат труда, т. е. надлежаще исполнить обязательство. Механизм и способы исполнения обязательства гражданское право не регулирует. Вопросы, касающиеся характера и меры труда, режим и распорядок рабочего дня, способы исполнения принятых обязательств, т. е. сам процесс труда, а не только его результат входит в компетенцию трудового правоотношения, что и отличает его от гражданского правоотношения.</w:t>
      </w:r>
    </w:p>
    <w:p w:rsidR="00541768" w:rsidRPr="004A7A45" w:rsidRDefault="004A7A45" w:rsidP="004A7A45">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541768" w:rsidRPr="004A7A45">
        <w:rPr>
          <w:rFonts w:ascii="Times New Roman" w:hAnsi="Times New Roman" w:cs="Times New Roman"/>
          <w:b/>
          <w:color w:val="424242"/>
          <w:sz w:val="28"/>
          <w:szCs w:val="28"/>
          <w:shd w:val="clear" w:color="auto" w:fill="FFFFFF"/>
        </w:rPr>
        <w:t>Виды трудовых отношений:</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F27FBA">
        <w:rPr>
          <w:rFonts w:ascii="Times New Roman CYR" w:hAnsi="Times New Roman CYR" w:cs="Times New Roman CYR"/>
          <w:sz w:val="28"/>
          <w:szCs w:val="28"/>
        </w:rPr>
        <w:t xml:space="preserve"> </w:t>
      </w:r>
      <w:r w:rsidRPr="00F27FBA">
        <w:rPr>
          <w:rFonts w:ascii="Times New Roman CYR" w:hAnsi="Times New Roman CYR" w:cs="Times New Roman CYR"/>
          <w:sz w:val="28"/>
          <w:szCs w:val="28"/>
        </w:rPr>
        <w:t xml:space="preserve">1. </w:t>
      </w:r>
      <w:r w:rsidR="00541768" w:rsidRPr="00F27FBA">
        <w:rPr>
          <w:rFonts w:ascii="Times New Roman CYR" w:hAnsi="Times New Roman CYR" w:cs="Times New Roman CYR"/>
          <w:sz w:val="28"/>
          <w:szCs w:val="28"/>
        </w:rPr>
        <w:t>Отношения по вопросам приема на работу. Строго говоря, эти отношения не являются еще трудовыми. Они предшествуют возникновению трудовых отношений и создают для них соответствующую юридическую базу. Они определяют характер будущих трудовых отношений. На этом этапе еще нет работника и работодателя. Здесь есть физическое лицо, вступающее в отношение с администрацией предприятия по поводу заключения трудового договора (контракта).</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2. </w:t>
      </w:r>
      <w:r w:rsidR="00541768" w:rsidRPr="00F27FBA">
        <w:rPr>
          <w:rFonts w:ascii="Times New Roman CYR" w:hAnsi="Times New Roman CYR" w:cs="Times New Roman CYR"/>
          <w:sz w:val="28"/>
          <w:szCs w:val="28"/>
        </w:rPr>
        <w:t>Непосредственно трудовые отношения. Здесь действуют все субъекты трудового права (основные и дополнительные).</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3. </w:t>
      </w:r>
      <w:r w:rsidR="00541768" w:rsidRPr="00F27FBA">
        <w:rPr>
          <w:rFonts w:ascii="Times New Roman CYR" w:hAnsi="Times New Roman CYR" w:cs="Times New Roman CYR"/>
          <w:sz w:val="28"/>
          <w:szCs w:val="28"/>
        </w:rPr>
        <w:t>Отношения, связанные с расторжением трудового договора и увольнением работников.</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4. </w:t>
      </w:r>
      <w:r w:rsidR="00541768" w:rsidRPr="00F27FBA">
        <w:rPr>
          <w:rFonts w:ascii="Times New Roman CYR" w:hAnsi="Times New Roman CYR" w:cs="Times New Roman CYR"/>
          <w:sz w:val="28"/>
          <w:szCs w:val="28"/>
        </w:rPr>
        <w:t>Отношения, возникающие в связи с восстановлением на работе работника.  Эти отношения возникают, если трудовой договор был расторгнут по инициативе администрации предприятия и несогласный с таким решением работник обратился в суд с иском о восстановлении на работе.</w:t>
      </w:r>
    </w:p>
    <w:p w:rsidR="00541768" w:rsidRPr="004A7A45" w:rsidRDefault="00541768" w:rsidP="00F27FBA">
      <w:pPr>
        <w:widowControl w:val="0"/>
        <w:autoSpaceDE w:val="0"/>
        <w:autoSpaceDN w:val="0"/>
        <w:adjustRightInd w:val="0"/>
        <w:ind w:firstLine="540"/>
        <w:jc w:val="both"/>
        <w:rPr>
          <w:rFonts w:ascii="Times New Roman" w:hAnsi="Times New Roman" w:cs="Times New Roman"/>
          <w:b/>
          <w:color w:val="424242"/>
          <w:sz w:val="28"/>
          <w:szCs w:val="28"/>
          <w:shd w:val="clear" w:color="auto" w:fill="FFFFFF"/>
        </w:rPr>
      </w:pPr>
      <w:r w:rsidRPr="00F27FBA">
        <w:rPr>
          <w:rFonts w:ascii="Times New Roman CYR" w:hAnsi="Times New Roman CYR" w:cs="Times New Roman CYR"/>
          <w:sz w:val="28"/>
          <w:szCs w:val="28"/>
        </w:rPr>
        <w:t>Одной из составляющих трудового отношения являются права и обязанности субъектов</w:t>
      </w:r>
      <w:r w:rsidRPr="004A7A45">
        <w:rPr>
          <w:rFonts w:ascii="Times New Roman" w:hAnsi="Times New Roman" w:cs="Times New Roman"/>
          <w:color w:val="424242"/>
          <w:sz w:val="28"/>
          <w:szCs w:val="28"/>
          <w:shd w:val="clear" w:color="auto" w:fill="FFFFFF"/>
        </w:rPr>
        <w:t xml:space="preserve">. </w:t>
      </w:r>
      <w:r w:rsidRPr="004A7A45">
        <w:rPr>
          <w:rFonts w:ascii="Times New Roman" w:hAnsi="Times New Roman" w:cs="Times New Roman"/>
          <w:b/>
          <w:color w:val="424242"/>
          <w:sz w:val="28"/>
          <w:szCs w:val="28"/>
          <w:shd w:val="clear" w:color="auto" w:fill="FFFFFF"/>
        </w:rPr>
        <w:t>Основными правами работников являются:</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 xml:space="preserve">заключение, изменение и расторжение трудового договора в порядке и на условиях, которые установлены </w:t>
      </w:r>
      <w:r w:rsidRPr="00F27FBA">
        <w:rPr>
          <w:rFonts w:ascii="Times New Roman CYR" w:hAnsi="Times New Roman CYR" w:cs="Times New Roman CYR"/>
          <w:sz w:val="28"/>
          <w:szCs w:val="28"/>
        </w:rPr>
        <w:t>ТК РФ</w:t>
      </w:r>
      <w:r w:rsidR="00541768" w:rsidRPr="00F27FBA">
        <w:rPr>
          <w:rFonts w:ascii="Times New Roman CYR" w:hAnsi="Times New Roman CYR" w:cs="Times New Roman CYR"/>
          <w:sz w:val="28"/>
          <w:szCs w:val="28"/>
        </w:rPr>
        <w:t>, иными федеральными законами;</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предоставление ему работы, обусловленной трудовым договором;</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lastRenderedPageBreak/>
        <w:t xml:space="preserve">- </w:t>
      </w:r>
      <w:r w:rsidR="00541768" w:rsidRPr="00F27FBA">
        <w:rPr>
          <w:rFonts w:ascii="Times New Roman CYR" w:hAnsi="Times New Roman CYR" w:cs="Times New Roman CYR"/>
          <w:sz w:val="28"/>
          <w:szCs w:val="28"/>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полную достоверную информацию об условиях труда и требованиях охраны труда на рабочем месте;</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 xml:space="preserve">профессиональную подготовку, переподготовку и повышение своей квалификации в порядке, установленном </w:t>
      </w:r>
      <w:r w:rsidRPr="00F27FBA">
        <w:rPr>
          <w:rFonts w:ascii="Times New Roman CYR" w:hAnsi="Times New Roman CYR" w:cs="Times New Roman CYR"/>
          <w:sz w:val="28"/>
          <w:szCs w:val="28"/>
        </w:rPr>
        <w:t>ТК РФ</w:t>
      </w:r>
      <w:r w:rsidR="00541768" w:rsidRPr="00F27FBA">
        <w:rPr>
          <w:rFonts w:ascii="Times New Roman CYR" w:hAnsi="Times New Roman CYR" w:cs="Times New Roman CYR"/>
          <w:sz w:val="28"/>
          <w:szCs w:val="28"/>
        </w:rPr>
        <w:t>, иными федеральными законами;</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участие в управлении организацией в предусмотренных настоящим Кодексом, иными федеральными законами и коллективным договором формах;</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защиту своих трудовых прав, свобод и законных интересов всеми не запрещенными законом способами;</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 xml:space="preserve">разрешение индивидуальных и коллективных трудовых споров, включая право на забастовку, в порядке, установленном </w:t>
      </w:r>
      <w:r w:rsidRPr="00F27FBA">
        <w:rPr>
          <w:rFonts w:ascii="Times New Roman CYR" w:hAnsi="Times New Roman CYR" w:cs="Times New Roman CYR"/>
          <w:sz w:val="28"/>
          <w:szCs w:val="28"/>
        </w:rPr>
        <w:t>ТК РФ</w:t>
      </w:r>
      <w:r w:rsidR="00541768" w:rsidRPr="00F27FBA">
        <w:rPr>
          <w:rFonts w:ascii="Times New Roman CYR" w:hAnsi="Times New Roman CYR" w:cs="Times New Roman CYR"/>
          <w:sz w:val="28"/>
          <w:szCs w:val="28"/>
        </w:rPr>
        <w:t>, иными федеральными законами;</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 xml:space="preserve">возмещение вреда, причиненного ему в связи с исполнением трудовых обязанностей, и компенсацию морального вреда в порядке, установленном </w:t>
      </w:r>
      <w:r w:rsidRPr="00F27FBA">
        <w:rPr>
          <w:rFonts w:ascii="Times New Roman CYR" w:hAnsi="Times New Roman CYR" w:cs="Times New Roman CYR"/>
          <w:sz w:val="28"/>
          <w:szCs w:val="28"/>
        </w:rPr>
        <w:t>ТК РФ</w:t>
      </w:r>
      <w:r w:rsidR="00541768" w:rsidRPr="00F27FBA">
        <w:rPr>
          <w:rFonts w:ascii="Times New Roman CYR" w:hAnsi="Times New Roman CYR" w:cs="Times New Roman CYR"/>
          <w:sz w:val="28"/>
          <w:szCs w:val="28"/>
        </w:rPr>
        <w:t>, иными федеральными законами;</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обязательное социальное страхование в случаях, предусмотренных федеральными законами.</w:t>
      </w:r>
    </w:p>
    <w:p w:rsidR="004A7A45"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lastRenderedPageBreak/>
        <w:t xml:space="preserve">  </w:t>
      </w:r>
      <w:r w:rsidR="00541768" w:rsidRPr="00F27FBA">
        <w:rPr>
          <w:rFonts w:ascii="Times New Roman CYR" w:hAnsi="Times New Roman CYR" w:cs="Times New Roman CYR"/>
          <w:sz w:val="28"/>
          <w:szCs w:val="28"/>
        </w:rPr>
        <w:t>Обязанности работников</w:t>
      </w:r>
      <w:r w:rsidR="004A7A45" w:rsidRPr="00F27FBA">
        <w:rPr>
          <w:rFonts w:ascii="Times New Roman CYR" w:hAnsi="Times New Roman CYR" w:cs="Times New Roman CYR"/>
          <w:sz w:val="28"/>
          <w:szCs w:val="28"/>
        </w:rPr>
        <w:t xml:space="preserve"> определены в общих чертах ст.</w:t>
      </w:r>
      <w:r w:rsidR="00541768" w:rsidRPr="00F27FBA">
        <w:rPr>
          <w:rFonts w:ascii="Times New Roman CYR" w:hAnsi="Times New Roman CYR" w:cs="Times New Roman CYR"/>
          <w:sz w:val="28"/>
          <w:szCs w:val="28"/>
        </w:rPr>
        <w:t>21 ТК РФ и детально регламентируются правилами внутреннего распорядка и дополнительными инструкциями. Работник обязан:</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добросовестно исполнять свои трудовые обязанности, возложенные на него трудовым договором;</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соблюдать правила внутреннего трудового распорядка;</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соблюдать трудовую дисциплину;</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выполнять установленные нормы труда;</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соблюдать требования по охране труда и обеспечению безопасности труда;</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541768" w:rsidRPr="00F27FBA" w:rsidRDefault="004A7A45"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w:t>
      </w:r>
      <w:r w:rsidRPr="00F27FBA">
        <w:rPr>
          <w:rFonts w:ascii="Times New Roman CYR" w:hAnsi="Times New Roman CYR" w:cs="Times New Roman CYR"/>
          <w:sz w:val="28"/>
          <w:szCs w:val="28"/>
        </w:rPr>
        <w:t>хранность этого имущества) (ст.</w:t>
      </w:r>
      <w:r w:rsidR="00541768" w:rsidRPr="00F27FBA">
        <w:rPr>
          <w:rFonts w:ascii="Times New Roman CYR" w:hAnsi="Times New Roman CYR" w:cs="Times New Roman CYR"/>
          <w:sz w:val="28"/>
          <w:szCs w:val="28"/>
        </w:rPr>
        <w:t>21 ТК РФ).</w:t>
      </w:r>
    </w:p>
    <w:p w:rsidR="00541768"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Работодатель - физическое лицо либо юридическое лицо (организация), вступившее в 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заключать трудовые договоры.</w:t>
      </w:r>
    </w:p>
    <w:p w:rsidR="00541768"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Физические лица - работодатели:</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 xml:space="preserve">физические лица, зарегистрированные в установленном порядке в качестве индивидуальных предпринимателей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вступившие в трудовые отношения с работниками в целях осуществления указанной деятельности (далее - работодатели - индивидуальные предприниматели). Физические лица, осуществляющие в нарушение требований федеральных законов указанную деятельность без государственной регистрации и (или) лицензирования, вступившие в трудовые отношения с </w:t>
      </w:r>
      <w:r w:rsidR="00541768" w:rsidRPr="00F27FBA">
        <w:rPr>
          <w:rFonts w:ascii="Times New Roman CYR" w:hAnsi="Times New Roman CYR" w:cs="Times New Roman CYR"/>
          <w:sz w:val="28"/>
          <w:szCs w:val="28"/>
        </w:rPr>
        <w:lastRenderedPageBreak/>
        <w:t xml:space="preserve">работниками в целях осуществления этой деятельности, не освобождаются от исполнения обязанностей, возложенных Трудовым кодексом </w:t>
      </w:r>
      <w:r w:rsidRPr="00F27FBA">
        <w:rPr>
          <w:rFonts w:ascii="Times New Roman CYR" w:hAnsi="Times New Roman CYR" w:cs="Times New Roman CYR"/>
          <w:sz w:val="28"/>
          <w:szCs w:val="28"/>
        </w:rPr>
        <w:t xml:space="preserve">РФ </w:t>
      </w:r>
      <w:r w:rsidR="00541768" w:rsidRPr="00F27FBA">
        <w:rPr>
          <w:rFonts w:ascii="Times New Roman CYR" w:hAnsi="Times New Roman CYR" w:cs="Times New Roman CYR"/>
          <w:sz w:val="28"/>
          <w:szCs w:val="28"/>
        </w:rPr>
        <w:t>на работодателей - индивидуальных предпринимателей;</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физические лица, вступающие в трудовые отношения с работниками в целях личного обслуживания и помощи по ведению домашнего хозяйства (далее - работодатели - физические лица, не являющиеся индивидуальными предпринимателями).</w:t>
      </w:r>
    </w:p>
    <w:p w:rsidR="00541768" w:rsidRPr="00F27FBA" w:rsidRDefault="00541768"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Трудовым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541768" w:rsidRPr="00F27FBA" w:rsidRDefault="00541768"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Заключать трудовые договоры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541768" w:rsidRPr="00F27FBA" w:rsidRDefault="00541768"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Физические лица, имеющие самостоятельный доход, достигшие возраста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541768" w:rsidRPr="00F27FBA" w:rsidRDefault="00541768"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w:t>
      </w:r>
    </w:p>
    <w:p w:rsidR="00541768" w:rsidRPr="00F27FBA" w:rsidRDefault="00541768"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Несовершеннолетние в возрасте от четырнадцати до восемнадцати лет, за исключением несовершеннолетних, приобретших гражданскую дееспособность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541768" w:rsidRPr="00F27FBA" w:rsidRDefault="00541768"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lastRenderedPageBreak/>
        <w:t>Права и обязанности работодателя:</w:t>
      </w:r>
    </w:p>
    <w:p w:rsidR="00541768" w:rsidRPr="00673741" w:rsidRDefault="007B7372" w:rsidP="00673741">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541768" w:rsidRPr="00673741">
        <w:rPr>
          <w:rFonts w:ascii="Times New Roman" w:hAnsi="Times New Roman" w:cs="Times New Roman"/>
          <w:b/>
          <w:color w:val="424242"/>
          <w:sz w:val="28"/>
          <w:szCs w:val="28"/>
          <w:shd w:val="clear" w:color="auto" w:fill="FFFFFF"/>
        </w:rPr>
        <w:t>Работодатель имеет право:</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заключать, изменять и расторгать трудовые договоры с работниками в порядке и на условиях, которые установлены Трудовым кодексом, иными федеральными законами;</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вести коллективные переговоры и заключать коллективные договоры;</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поощрять работников за добросовестный эффективный труд;</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привлекать работников к дисциплинарной и материальной ответственности в порядке, установленном Трудовым кодексом, иными федеральными законами;</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принимать локальные нормативные акты (за исключением работодателей - физических лиц, не являющихся индивидуальными предпринимателями);</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создавать объединения работодателей в целях представительства и защиты своих интересов и вступать в них.</w:t>
      </w:r>
    </w:p>
    <w:p w:rsidR="00541768" w:rsidRPr="00673741" w:rsidRDefault="007B7372" w:rsidP="00673741">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541768" w:rsidRPr="00673741">
        <w:rPr>
          <w:rFonts w:ascii="Times New Roman" w:hAnsi="Times New Roman" w:cs="Times New Roman"/>
          <w:b/>
          <w:color w:val="424242"/>
          <w:sz w:val="28"/>
          <w:szCs w:val="28"/>
          <w:shd w:val="clear" w:color="auto" w:fill="FFFFFF"/>
        </w:rPr>
        <w:t>Работодатель обязан:</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предоставлять работникам работу, обусловленную трудовым договором;</w:t>
      </w:r>
    </w:p>
    <w:p w:rsidR="00541768" w:rsidRPr="00F27FBA" w:rsidRDefault="00790F00" w:rsidP="00F27FB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обеспечивать безопасность и условия труда, соответствующие государственным нормативным требованиям охраны труда;</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обеспечивать работникам равную оплату за труд равной ценности;</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 xml:space="preserve">выплачивать в полном размере причитающуюся работникам заработную </w:t>
      </w:r>
      <w:r w:rsidR="00541768" w:rsidRPr="00F27FBA">
        <w:rPr>
          <w:rFonts w:ascii="Times New Roman CYR" w:hAnsi="Times New Roman CYR" w:cs="Times New Roman CYR"/>
          <w:sz w:val="28"/>
          <w:szCs w:val="28"/>
        </w:rPr>
        <w:lastRenderedPageBreak/>
        <w:t>плату в сроки, установленные в соответствии с Трудовым кодексом</w:t>
      </w:r>
      <w:r w:rsidRPr="00F27FBA">
        <w:rPr>
          <w:rFonts w:ascii="Times New Roman CYR" w:hAnsi="Times New Roman CYR" w:cs="Times New Roman CYR"/>
          <w:sz w:val="28"/>
          <w:szCs w:val="28"/>
        </w:rPr>
        <w:t xml:space="preserve"> РФ</w:t>
      </w:r>
      <w:r w:rsidR="00541768" w:rsidRPr="00F27FBA">
        <w:rPr>
          <w:rFonts w:ascii="Times New Roman CYR" w:hAnsi="Times New Roman CYR" w:cs="Times New Roman CYR"/>
          <w:sz w:val="28"/>
          <w:szCs w:val="28"/>
        </w:rPr>
        <w:t>, коллективным договором, правилами внутреннего трудового распорядка, трудовыми договорами;</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вести коллективные переговоры, а также заключать коллективный договор в порядке, установленном Трудовым кодексом</w:t>
      </w:r>
      <w:r w:rsidRPr="00F27FBA">
        <w:rPr>
          <w:rFonts w:ascii="Times New Roman CYR" w:hAnsi="Times New Roman CYR" w:cs="Times New Roman CYR"/>
          <w:sz w:val="28"/>
          <w:szCs w:val="28"/>
        </w:rPr>
        <w:t xml:space="preserve"> РФ</w:t>
      </w:r>
      <w:r w:rsidR="00541768" w:rsidRPr="00F27FBA">
        <w:rPr>
          <w:rFonts w:ascii="Times New Roman CYR" w:hAnsi="Times New Roman CYR" w:cs="Times New Roman CYR"/>
          <w:sz w:val="28"/>
          <w:szCs w:val="28"/>
        </w:rPr>
        <w:t>;</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создавать условия, обеспечивающие участие работников в управлении организацией в предусмотренных Трудовым кодексом</w:t>
      </w:r>
      <w:r w:rsidRPr="00F27FBA">
        <w:rPr>
          <w:rFonts w:ascii="Times New Roman CYR" w:hAnsi="Times New Roman CYR" w:cs="Times New Roman CYR"/>
          <w:sz w:val="28"/>
          <w:szCs w:val="28"/>
        </w:rPr>
        <w:t xml:space="preserve"> РФ</w:t>
      </w:r>
      <w:r w:rsidR="00541768" w:rsidRPr="00F27FBA">
        <w:rPr>
          <w:rFonts w:ascii="Times New Roman CYR" w:hAnsi="Times New Roman CYR" w:cs="Times New Roman CYR"/>
          <w:sz w:val="28"/>
          <w:szCs w:val="28"/>
        </w:rPr>
        <w:t>, иными федеральными законами и коллективным договором формах;</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обеспечивать бытовые нужды работников, связанные с исполнением ими трудовых обязанностей;</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осуществлять обязательное социальное страхование работников в порядке, установленном федеральными законами;</w:t>
      </w:r>
    </w:p>
    <w:p w:rsidR="00541768"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w:t>
      </w:r>
      <w:r w:rsidRPr="00F27FBA">
        <w:rPr>
          <w:rFonts w:ascii="Times New Roman CYR" w:hAnsi="Times New Roman CYR" w:cs="Times New Roman CYR"/>
          <w:sz w:val="28"/>
          <w:szCs w:val="28"/>
        </w:rPr>
        <w:t xml:space="preserve"> РФ</w:t>
      </w:r>
      <w:r w:rsidR="00541768" w:rsidRPr="00F27FBA">
        <w:rPr>
          <w:rFonts w:ascii="Times New Roman CYR" w:hAnsi="Times New Roman CYR" w:cs="Times New Roman CYR"/>
          <w:sz w:val="28"/>
          <w:szCs w:val="28"/>
        </w:rPr>
        <w:t xml:space="preserve">, другими </w:t>
      </w:r>
      <w:r w:rsidR="00541768" w:rsidRPr="00F27FBA">
        <w:rPr>
          <w:rFonts w:ascii="Times New Roman CYR" w:hAnsi="Times New Roman CYR" w:cs="Times New Roman CYR"/>
          <w:sz w:val="28"/>
          <w:szCs w:val="28"/>
        </w:rPr>
        <w:lastRenderedPageBreak/>
        <w:t>федеральными законами и иными нормативными правовыми актами Российской Федерации;</w:t>
      </w:r>
    </w:p>
    <w:p w:rsidR="00541768"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541768" w:rsidRPr="00F27FBA">
        <w:rPr>
          <w:rFonts w:ascii="Times New Roman CYR" w:hAnsi="Times New Roman CYR" w:cs="Times New Roman CYR"/>
          <w:sz w:val="28"/>
          <w:szCs w:val="28"/>
        </w:rPr>
        <w:t xml:space="preserve">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w:t>
      </w:r>
      <w:r w:rsidRPr="00F27FBA">
        <w:rPr>
          <w:rFonts w:ascii="Times New Roman CYR" w:hAnsi="Times New Roman CYR" w:cs="Times New Roman CYR"/>
          <w:sz w:val="28"/>
          <w:szCs w:val="28"/>
        </w:rPr>
        <w:t>договорами (ст.</w:t>
      </w:r>
      <w:r w:rsidR="00541768" w:rsidRPr="00F27FBA">
        <w:rPr>
          <w:rFonts w:ascii="Times New Roman CYR" w:hAnsi="Times New Roman CYR" w:cs="Times New Roman CYR"/>
          <w:sz w:val="28"/>
          <w:szCs w:val="28"/>
        </w:rPr>
        <w:t>22 ТК РФ).</w:t>
      </w:r>
    </w:p>
    <w:p w:rsidR="00F27FBA" w:rsidRPr="00F27FBA" w:rsidRDefault="00F27FBA" w:rsidP="004409CE">
      <w:pPr>
        <w:widowControl w:val="0"/>
        <w:autoSpaceDE w:val="0"/>
        <w:autoSpaceDN w:val="0"/>
        <w:adjustRightInd w:val="0"/>
        <w:jc w:val="both"/>
        <w:rPr>
          <w:rFonts w:ascii="Times New Roman CYR" w:hAnsi="Times New Roman CYR" w:cs="Times New Roman CYR"/>
          <w:sz w:val="28"/>
          <w:szCs w:val="28"/>
        </w:rPr>
      </w:pPr>
    </w:p>
    <w:p w:rsidR="00673741" w:rsidRPr="00673741" w:rsidRDefault="00673741" w:rsidP="00673741">
      <w:pPr>
        <w:jc w:val="cente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ТЕМА 6</w:t>
      </w:r>
      <w:r w:rsidRPr="00673741">
        <w:rPr>
          <w:rFonts w:ascii="Times New Roman" w:hAnsi="Times New Roman" w:cs="Times New Roman"/>
          <w:b/>
          <w:color w:val="424242"/>
          <w:sz w:val="28"/>
          <w:szCs w:val="28"/>
          <w:shd w:val="clear" w:color="auto" w:fill="FFFFFF"/>
        </w:rPr>
        <w:t xml:space="preserve"> П</w:t>
      </w:r>
      <w:r>
        <w:rPr>
          <w:rFonts w:ascii="Times New Roman" w:hAnsi="Times New Roman" w:cs="Times New Roman"/>
          <w:b/>
          <w:color w:val="424242"/>
          <w:sz w:val="28"/>
          <w:szCs w:val="28"/>
          <w:shd w:val="clear" w:color="auto" w:fill="FFFFFF"/>
        </w:rPr>
        <w:t>РАВОВОЕ</w:t>
      </w:r>
      <w:r w:rsidRPr="00673741">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РЕГУЛИРОВАНИЕ</w:t>
      </w:r>
      <w:r w:rsidRPr="00673741">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ЗАНЯТОСТИ</w:t>
      </w:r>
      <w:r w:rsidRPr="00673741">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И</w:t>
      </w:r>
      <w:r w:rsidRPr="00673741">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ТРУДОУСТРОЙСТВА</w:t>
      </w:r>
    </w:p>
    <w:p w:rsidR="00673741" w:rsidRPr="00B60BE7" w:rsidRDefault="00673741" w:rsidP="00673741">
      <w:pPr>
        <w:pStyle w:val="a9"/>
        <w:ind w:left="0" w:right="0"/>
        <w:rPr>
          <w:bCs/>
          <w:sz w:val="20"/>
          <w:szCs w:val="20"/>
        </w:rPr>
      </w:pP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Органы государственного надзора и контроля за соблюдением трудового законодательства: государственный надзор и контроль за соблюдением трудового законодательства и иных нормативных правовых актов, содержащих нормы трудового права, всеми работодателями на территории Российской Федерации осуществляет федеральная инспекция труда.</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Государственный надзор за соблюдением правил по безопасному ведению работ в отдельных отраслях и на некоторых объектах промышленности наряду с федеральной инспекцией труда осуществляют соответствующие федеральные органы исполнительной власти, осуществляющие функции по контролю и надзору в установленной сфере деятельности.</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Внутриведомственный государственный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осуществляют федеральные органы исполнительной власти, органы исполнительной власти субъектов Российской Федерации, а также органы местного самоуправления в порядке и на условиях, определяемых федеральными законами и законами субъектов Российской Федерации.</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Государственный надзор за точным и единообразным исполнением трудового законодательства и иных нормативных правовых актов, содержащих нормы трудового права, осуществляют Генеральный прокурор Российской Федерации и подчиненные ему прокуроры в соответствии с федеральным законом (ст. 353ТК РФ).</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Федеральная инспекция труда - единая централизованная система, состоящая из федерального органа исполнительной власти, уполномоченного на проведение государственного надзора и контроля за соблюдением трудового </w:t>
      </w:r>
      <w:r w:rsidRPr="00F27FBA">
        <w:rPr>
          <w:rFonts w:ascii="Times New Roman CYR" w:hAnsi="Times New Roman CYR" w:cs="Times New Roman CYR"/>
          <w:sz w:val="28"/>
          <w:szCs w:val="28"/>
        </w:rPr>
        <w:lastRenderedPageBreak/>
        <w:t>законодательства и иных нормативных правовых актов, содержащих нормы трудового права, и его территориальных органов (государственных инспекций труда).</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Руководство деятельностью федеральной инспекции труда осуществляет руководитель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 главный государственный инспектор труда Российской Федерации, назначаемый на должность и освобождаемый от должности Правитель</w:t>
      </w:r>
      <w:r w:rsidR="007B7372" w:rsidRPr="00F27FBA">
        <w:rPr>
          <w:rFonts w:ascii="Times New Roman CYR" w:hAnsi="Times New Roman CYR" w:cs="Times New Roman CYR"/>
          <w:sz w:val="28"/>
          <w:szCs w:val="28"/>
        </w:rPr>
        <w:t>ством Российской Федерации (ст.</w:t>
      </w:r>
      <w:r w:rsidRPr="00F27FBA">
        <w:rPr>
          <w:rFonts w:ascii="Times New Roman CYR" w:hAnsi="Times New Roman CYR" w:cs="Times New Roman CYR"/>
          <w:sz w:val="28"/>
          <w:szCs w:val="28"/>
        </w:rPr>
        <w:t>354 ТК РФ).</w:t>
      </w:r>
    </w:p>
    <w:p w:rsidR="00673741" w:rsidRPr="00F27FBA" w:rsidRDefault="00673741" w:rsidP="007B7372">
      <w:pPr>
        <w:widowControl w:val="0"/>
        <w:shd w:val="clear" w:color="auto" w:fill="FFFFFF"/>
        <w:autoSpaceDE w:val="0"/>
        <w:autoSpaceDN w:val="0"/>
        <w:adjustRightInd w:val="0"/>
        <w:ind w:firstLine="283"/>
        <w:jc w:val="both"/>
        <w:rPr>
          <w:rFonts w:ascii="Times New Roman CYR" w:hAnsi="Times New Roman CYR" w:cs="Times New Roman CYR"/>
          <w:sz w:val="28"/>
          <w:szCs w:val="28"/>
        </w:rPr>
      </w:pPr>
      <w:r w:rsidRPr="007B7372">
        <w:rPr>
          <w:rFonts w:ascii="Times New Roman" w:hAnsi="Times New Roman" w:cs="Times New Roman"/>
          <w:b/>
          <w:color w:val="424242"/>
          <w:sz w:val="28"/>
          <w:szCs w:val="28"/>
          <w:shd w:val="clear" w:color="auto" w:fill="FFFFFF"/>
        </w:rPr>
        <w:t>Принципы деятельности</w:t>
      </w:r>
      <w:r w:rsidRPr="007B7372">
        <w:rPr>
          <w:rFonts w:ascii="Times New Roman" w:hAnsi="Times New Roman" w:cs="Times New Roman"/>
          <w:color w:val="424242"/>
          <w:sz w:val="28"/>
          <w:szCs w:val="28"/>
          <w:shd w:val="clear" w:color="auto" w:fill="FFFFFF"/>
        </w:rPr>
        <w:t xml:space="preserve"> </w:t>
      </w:r>
      <w:r w:rsidRPr="00F27FBA">
        <w:rPr>
          <w:rFonts w:ascii="Times New Roman CYR" w:hAnsi="Times New Roman CYR" w:cs="Times New Roman CYR"/>
          <w:sz w:val="28"/>
          <w:szCs w:val="28"/>
        </w:rPr>
        <w:t>федеральной инспекции труда:</w:t>
      </w:r>
    </w:p>
    <w:p w:rsidR="00673741" w:rsidRPr="007B7372" w:rsidRDefault="007B7372" w:rsidP="007B7372">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r>
        <w:rPr>
          <w:rFonts w:ascii="Times New Roman" w:hAnsi="Times New Roman" w:cs="Times New Roman"/>
          <w:color w:val="424242"/>
          <w:sz w:val="28"/>
          <w:szCs w:val="28"/>
          <w:shd w:val="clear" w:color="auto" w:fill="FFFFFF"/>
        </w:rPr>
        <w:t xml:space="preserve">- </w:t>
      </w:r>
      <w:r w:rsidR="00673741" w:rsidRPr="007B7372">
        <w:rPr>
          <w:rFonts w:ascii="Times New Roman" w:hAnsi="Times New Roman" w:cs="Times New Roman"/>
          <w:color w:val="424242"/>
          <w:sz w:val="28"/>
          <w:szCs w:val="28"/>
          <w:shd w:val="clear" w:color="auto" w:fill="FFFFFF"/>
        </w:rPr>
        <w:t xml:space="preserve">деятельность федеральной инспекции труда и ее должностных лиц осуществляется на основе принципов </w:t>
      </w:r>
      <w:r w:rsidR="00673741" w:rsidRPr="007B7372">
        <w:rPr>
          <w:rFonts w:ascii="Times New Roman" w:hAnsi="Times New Roman" w:cs="Times New Roman"/>
          <w:b/>
          <w:color w:val="424242"/>
          <w:sz w:val="28"/>
          <w:szCs w:val="28"/>
          <w:shd w:val="clear" w:color="auto" w:fill="FFFFFF"/>
        </w:rPr>
        <w:t>уважения, соблюдения и защиты прав и свобод человека и гражданина, законности, объективности, независимости и гласности.</w:t>
      </w:r>
    </w:p>
    <w:p w:rsidR="00673741" w:rsidRPr="007B7372" w:rsidRDefault="00673741" w:rsidP="007B7372">
      <w:pPr>
        <w:widowControl w:val="0"/>
        <w:shd w:val="clear" w:color="auto" w:fill="FFFFFF"/>
        <w:autoSpaceDE w:val="0"/>
        <w:autoSpaceDN w:val="0"/>
        <w:adjustRightInd w:val="0"/>
        <w:ind w:firstLine="283"/>
        <w:jc w:val="both"/>
        <w:rPr>
          <w:rFonts w:ascii="Times New Roman" w:hAnsi="Times New Roman" w:cs="Times New Roman"/>
          <w:color w:val="424242"/>
          <w:sz w:val="28"/>
          <w:szCs w:val="28"/>
          <w:shd w:val="clear" w:color="auto" w:fill="FFFFFF"/>
        </w:rPr>
      </w:pPr>
      <w:r w:rsidRPr="007B7372">
        <w:rPr>
          <w:rFonts w:ascii="Times New Roman" w:hAnsi="Times New Roman" w:cs="Times New Roman"/>
          <w:b/>
          <w:color w:val="424242"/>
          <w:sz w:val="28"/>
          <w:szCs w:val="28"/>
          <w:shd w:val="clear" w:color="auto" w:fill="FFFFFF"/>
        </w:rPr>
        <w:t>Основными задачами</w:t>
      </w:r>
      <w:r w:rsidRPr="007B7372">
        <w:rPr>
          <w:rFonts w:ascii="Times New Roman" w:hAnsi="Times New Roman" w:cs="Times New Roman"/>
          <w:color w:val="424242"/>
          <w:sz w:val="28"/>
          <w:szCs w:val="28"/>
          <w:shd w:val="clear" w:color="auto" w:fill="FFFFFF"/>
        </w:rPr>
        <w:t xml:space="preserve"> федеральной инспекции труда являются:</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обеспечение соблюдения и защиты трудовых прав и свобод граждан, включая право на безопасные условия труда;</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обеспечение соблюдения работодателями трудового законодательства и иных нормативных правовых актов, содержащих нормы трудового права;</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трудового законодательства и иных нормативных правовых актов, содерж</w:t>
      </w:r>
      <w:r w:rsidRPr="00F27FBA">
        <w:rPr>
          <w:rFonts w:ascii="Times New Roman CYR" w:hAnsi="Times New Roman CYR" w:cs="Times New Roman CYR"/>
          <w:sz w:val="28"/>
          <w:szCs w:val="28"/>
        </w:rPr>
        <w:t>ащих нормы трудового права (ст.</w:t>
      </w:r>
      <w:r w:rsidR="00673741" w:rsidRPr="00F27FBA">
        <w:rPr>
          <w:rFonts w:ascii="Times New Roman CYR" w:hAnsi="Times New Roman CYR" w:cs="Times New Roman CYR"/>
          <w:sz w:val="28"/>
          <w:szCs w:val="28"/>
        </w:rPr>
        <w:t>355 ТК РФ).</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В соответствии с возложенными на нее задачами федеральная инспекция труда реализует следующие основные полномочия:</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 xml:space="preserve">осуществляет государственный надзор и контроль за соблюдением работодателями трудового законодательства и иных нормативных правовых актов, содержащих нормы трудового права, посредством проверок, обследований, выдачи обязательных для исполнения предписаний об </w:t>
      </w:r>
      <w:r w:rsidR="00673741" w:rsidRPr="00F27FBA">
        <w:rPr>
          <w:rFonts w:ascii="Times New Roman CYR" w:hAnsi="Times New Roman CYR" w:cs="Times New Roman CYR"/>
          <w:sz w:val="28"/>
          <w:szCs w:val="28"/>
        </w:rPr>
        <w:lastRenderedPageBreak/>
        <w:t>устранении нарушений, составления протоколов об административных правонарушениях в пределах полномочий, подготовки других материалов (документов)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анализирует обстоятельства и причины выявленных нарушений, принимает меры по их устранению и восстановлению нарушенных трудовых прав граждан;</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осуществляет в соответствии с законодательством Российской Федерации рассмотрение дел об административных правонарушениях;</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направляет в установленном порядке соответствующую информацию в федеральные органы исполнительной власти, органы исполнительной власти субъектов Российской Федерации, органы местного самоуправления, правоохранительные органы и в суды;</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осуществляет надзор и контроль за соблюдением установленного порядка расследования и учета несчастных случаев на производстве;</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обобщает практику применения, анализирует причины нарушений трудового законодательства и иных нормативных правовых актов, содержащих нормы трудового права, готовит соответствующие предложения по их совершенствованию;</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анализирует состояние и причины производственного травматизма и разрабатывает предложения по его профилактике, принимает участие в расследовании несчастных случаев на производстве или проводит его самостоятельно;</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принимает необходимые меры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 относящихся к охране здоровья и безопасности работников во время их работы, а также получения информации о влиянии применяемых технологий, используемых материалов и методов на состояние здоровья и безопасность работников;</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запрашивает у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органов прокуратуры, судебных органов и других организаций и безвозмездно получает от них информацию, необходимую для выполнения возложенных на них задач;</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lastRenderedPageBreak/>
        <w:t xml:space="preserve">- </w:t>
      </w:r>
      <w:r w:rsidR="00673741" w:rsidRPr="00F27FBA">
        <w:rPr>
          <w:rFonts w:ascii="Times New Roman CYR" w:hAnsi="Times New Roman CYR" w:cs="Times New Roman CYR"/>
          <w:sz w:val="28"/>
          <w:szCs w:val="28"/>
        </w:rPr>
        <w:t>ведет прием и рассматривает заявления, письма, жалобы и иные обращения граждан о нарушениях их трудовых прав, принимает меры по устранению выявленных нарушений и восстановлению нарушенных прав;</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осуществляет информирование и консультирование работодателей и работников по вопросам соблюдения трудового законодательства и иных нормативных правовых актов, содержащих нормы трудового права;</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информирует общественность о выявленных нарушениях трудового законодательства и иных нормативных правовых актов, содержащих нормы трудового права, ведет разъяснительную работу о трудовых правах граждан;</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готовит и публикует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представляет их Президенту Российской Федерации и в Правительство Российской Федерации;</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осуществляет надзор и контроль за реализацией прав работников на получение обеспечения по обязательному социальному страхованию от несчастных случаев на производстве и профессиональных заболеваний, а также за назначением, исчислением и выплатой пособий по временной нетрудоспособности за счет средств работодателей;</w:t>
      </w:r>
    </w:p>
    <w:p w:rsidR="00673741" w:rsidRPr="00F27FBA" w:rsidRDefault="007B7372"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 </w:t>
      </w:r>
      <w:r w:rsidR="00673741" w:rsidRPr="00F27FBA">
        <w:rPr>
          <w:rFonts w:ascii="Times New Roman CYR" w:hAnsi="Times New Roman CYR" w:cs="Times New Roman CYR"/>
          <w:sz w:val="28"/>
          <w:szCs w:val="28"/>
        </w:rPr>
        <w:t>иные полномочия в соответствии с федеральными законами и иными нормативными правовыми актами Российской Федерации</w:t>
      </w:r>
      <w:r w:rsidRPr="00F27FBA">
        <w:rPr>
          <w:rFonts w:ascii="Times New Roman CYR" w:hAnsi="Times New Roman CYR" w:cs="Times New Roman CYR"/>
          <w:sz w:val="28"/>
          <w:szCs w:val="28"/>
        </w:rPr>
        <w:t xml:space="preserve"> (ст.</w:t>
      </w:r>
      <w:r w:rsidR="00673741" w:rsidRPr="00F27FBA">
        <w:rPr>
          <w:rFonts w:ascii="Times New Roman CYR" w:hAnsi="Times New Roman CYR" w:cs="Times New Roman CYR"/>
          <w:sz w:val="28"/>
          <w:szCs w:val="28"/>
        </w:rPr>
        <w:t>356 ТК РФ).</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Порядок инспектирования работодателей: порядок проведения проверок должностными лицами федеральной инспекции труда определяется ратифицированными Российской Федерацией конвенциями Международной организации труда по вопросам инспекции труда, Трудовым кодексом</w:t>
      </w:r>
      <w:r w:rsidR="005E2AE0" w:rsidRPr="00F27FBA">
        <w:rPr>
          <w:rFonts w:ascii="Times New Roman CYR" w:hAnsi="Times New Roman CYR" w:cs="Times New Roman CYR"/>
          <w:sz w:val="28"/>
          <w:szCs w:val="28"/>
        </w:rPr>
        <w:t xml:space="preserve"> РФ</w:t>
      </w:r>
      <w:r w:rsidRPr="00F27FBA">
        <w:rPr>
          <w:rFonts w:ascii="Times New Roman CYR" w:hAnsi="Times New Roman CYR" w:cs="Times New Roman CYR"/>
          <w:sz w:val="28"/>
          <w:szCs w:val="28"/>
        </w:rPr>
        <w:t>, иными федеральными законами, а также решениями Правител</w:t>
      </w:r>
      <w:r w:rsidR="005E2AE0" w:rsidRPr="00F27FBA">
        <w:rPr>
          <w:rFonts w:ascii="Times New Roman CYR" w:hAnsi="Times New Roman CYR" w:cs="Times New Roman CYR"/>
          <w:sz w:val="28"/>
          <w:szCs w:val="28"/>
        </w:rPr>
        <w:t>ьства Российской Федерации (ст.</w:t>
      </w:r>
      <w:r w:rsidRPr="00F27FBA">
        <w:rPr>
          <w:rFonts w:ascii="Times New Roman CYR" w:hAnsi="Times New Roman CYR" w:cs="Times New Roman CYR"/>
          <w:sz w:val="28"/>
          <w:szCs w:val="28"/>
        </w:rPr>
        <w:t>360 ТК РФ).</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Государственные инспекторы труда в целях осуществления государственного надзора и контроля за соблюдением трудового законодательства и иных нормативных правовых актов, содержащих нормы трудового права, инспектируют на всей территории Российской Федерации любых работодателей (организации независимо от их организационно-правовых форм и форм собственности, а также работодателей - физических лиц) в порядке, установленном федеральными законами и иными нормативными правовыми актами Российской Федерации.</w:t>
      </w:r>
      <w:r w:rsidR="00F27FBA" w:rsidRPr="00F27FBA">
        <w:rPr>
          <w:rFonts w:ascii="Times New Roman CYR" w:hAnsi="Times New Roman CYR" w:cs="Times New Roman CYR"/>
          <w:sz w:val="28"/>
          <w:szCs w:val="28"/>
        </w:rPr>
        <w:t xml:space="preserve"> </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При инспекционной проверке государственный инспектор труда может </w:t>
      </w:r>
      <w:r w:rsidRPr="00F27FBA">
        <w:rPr>
          <w:rFonts w:ascii="Times New Roman CYR" w:hAnsi="Times New Roman CYR" w:cs="Times New Roman CYR"/>
          <w:sz w:val="28"/>
          <w:szCs w:val="28"/>
        </w:rPr>
        <w:lastRenderedPageBreak/>
        <w:t>уведомлять о своем присутствии работодателя или его представителя, если только не считает, что такое уведомление может нанести ущерб эффективности контроля.</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Наряду с понятием "занятые граждане" важное значение имеет определение понятия "безработный" и установление его правового статуса. Следует иметь в виду, что не все незанятые граждане могут быть признаны безработными.</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Регистрация безработных граждан осуществляется органами по вопросам занятости в определенной последовательности, важно знать эту последовательность и ее содержание.</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Учитывая, что на практике и в теории при определении понятия "безработный", а также в процессе подыскания гражданам работы возникают трудности с квалификацией ее в качестве подходящей или неподходящей, студентам особо внимательно рекомендуется изучить ст. 4 Федерального закона "О занятости населения", которая подробно регламентирует обе эти разновидности работ.</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Правовое положение безработного предусматривает не только права, обязанности и ответственность, но и гарантии материальной и социальной поддержки безработного, в том числе пособие по безработице. Следует знать, в каком размере назначается пособие по безработице, условия и сроки его выплаты.</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Государство и работодатели содействуют обеспечению занятости населения, которое осуществляется в различных формах.</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 xml:space="preserve">Государственная политика в области занятости направлена на развитие трудовых ресурсов, обеспечение равных возможностей всем гражданам Российской Федерации в реализации права на добровольный труд и свободный выбор. Особое внимание уделяется проведению специальных мероприятий, способствующих обеспечению занятости граждан, особо нуждающихся в социальной защите и испытывающих трудности в поиске работы, предупреждению массовой и длительной безработицы. </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Содействие занятости работодатели обеспечивают реализацией положений коллективных договоров, соглашений, оказанием помощи в трудоустройстве, профессиональной подготовке, переподготовке работающих, соблюдением установленной квоты для трудоустройства социально не защищенных граждан и др.</w:t>
      </w:r>
    </w:p>
    <w:p w:rsidR="00673741" w:rsidRPr="004C0E22" w:rsidRDefault="00673741" w:rsidP="004C0E22">
      <w:pPr>
        <w:widowControl w:val="0"/>
        <w:autoSpaceDE w:val="0"/>
        <w:autoSpaceDN w:val="0"/>
        <w:adjustRightInd w:val="0"/>
        <w:ind w:firstLine="540"/>
        <w:jc w:val="both"/>
        <w:rPr>
          <w:rFonts w:ascii="Times New Roman CYR" w:hAnsi="Times New Roman CYR" w:cs="Times New Roman CYR"/>
          <w:sz w:val="28"/>
          <w:szCs w:val="28"/>
        </w:rPr>
      </w:pPr>
      <w:r w:rsidRPr="004C0E22">
        <w:rPr>
          <w:rFonts w:ascii="Times New Roman CYR" w:hAnsi="Times New Roman CYR" w:cs="Times New Roman CYR"/>
          <w:sz w:val="28"/>
          <w:szCs w:val="28"/>
        </w:rPr>
        <w:lastRenderedPageBreak/>
        <w:t>Государственное регулирование обеспечения занятости и трудоустройства является не только защитой и помощью ищущим работу, но и одним из способов их трудоустройства.</w:t>
      </w:r>
    </w:p>
    <w:p w:rsidR="00673741" w:rsidRPr="004C0E22" w:rsidRDefault="00673741" w:rsidP="004C0E22">
      <w:pPr>
        <w:widowControl w:val="0"/>
        <w:autoSpaceDE w:val="0"/>
        <w:autoSpaceDN w:val="0"/>
        <w:adjustRightInd w:val="0"/>
        <w:ind w:firstLine="540"/>
        <w:jc w:val="both"/>
        <w:rPr>
          <w:rFonts w:ascii="Times New Roman CYR" w:hAnsi="Times New Roman CYR" w:cs="Times New Roman CYR"/>
          <w:sz w:val="28"/>
          <w:szCs w:val="28"/>
        </w:rPr>
      </w:pPr>
      <w:r w:rsidRPr="004C0E22">
        <w:rPr>
          <w:rFonts w:ascii="Times New Roman CYR" w:hAnsi="Times New Roman CYR" w:cs="Times New Roman CYR"/>
          <w:sz w:val="28"/>
          <w:szCs w:val="28"/>
        </w:rPr>
        <w:t>Международный пакт ООН «Об экономических, социальных и культурных правах» (1966 г.) предусматривает полную, продуктивную и свободно избранную занятость. Декларация прав и свобод человека и гражданина Российской Федерации говорит (ст. 10) об обеспечении занятости.</w:t>
      </w:r>
    </w:p>
    <w:p w:rsidR="00673741" w:rsidRPr="004C0E22" w:rsidRDefault="00673741" w:rsidP="004C0E22">
      <w:pPr>
        <w:widowControl w:val="0"/>
        <w:autoSpaceDE w:val="0"/>
        <w:autoSpaceDN w:val="0"/>
        <w:adjustRightInd w:val="0"/>
        <w:ind w:firstLine="540"/>
        <w:jc w:val="both"/>
        <w:rPr>
          <w:rFonts w:ascii="Times New Roman CYR" w:hAnsi="Times New Roman CYR" w:cs="Times New Roman CYR"/>
          <w:sz w:val="28"/>
          <w:szCs w:val="28"/>
        </w:rPr>
      </w:pPr>
      <w:r w:rsidRPr="004C0E22">
        <w:rPr>
          <w:rFonts w:ascii="Times New Roman CYR" w:hAnsi="Times New Roman CYR" w:cs="Times New Roman CYR"/>
          <w:sz w:val="28"/>
          <w:szCs w:val="28"/>
        </w:rPr>
        <w:t>Ст. 37 Конституции РФ, предусматривает право на защиту от безработицы. Важнейшей гарантией этого права являются обеспечение занятости и трудоустройства, право на труд в условиях, отвечающих требованиям безопасности и гигиены.</w:t>
      </w:r>
    </w:p>
    <w:p w:rsidR="00673741" w:rsidRPr="004C0E22" w:rsidRDefault="00673741" w:rsidP="004C0E22">
      <w:pPr>
        <w:widowControl w:val="0"/>
        <w:autoSpaceDE w:val="0"/>
        <w:autoSpaceDN w:val="0"/>
        <w:adjustRightInd w:val="0"/>
        <w:ind w:firstLine="540"/>
        <w:jc w:val="both"/>
        <w:rPr>
          <w:rFonts w:ascii="Times New Roman CYR" w:hAnsi="Times New Roman CYR" w:cs="Times New Roman CYR"/>
          <w:sz w:val="28"/>
          <w:szCs w:val="28"/>
        </w:rPr>
      </w:pPr>
      <w:r w:rsidRPr="004C0E22">
        <w:rPr>
          <w:rFonts w:ascii="Times New Roman CYR" w:hAnsi="Times New Roman CYR" w:cs="Times New Roman CYR"/>
          <w:sz w:val="28"/>
          <w:szCs w:val="28"/>
        </w:rPr>
        <w:t>Государство проводит политику содействия реализации прав граждан на полную, продуктивную и свободно избранную занятость.</w:t>
      </w:r>
    </w:p>
    <w:p w:rsidR="00673741" w:rsidRPr="00F27FBA" w:rsidRDefault="00673741" w:rsidP="00F27FBA">
      <w:pPr>
        <w:widowControl w:val="0"/>
        <w:autoSpaceDE w:val="0"/>
        <w:autoSpaceDN w:val="0"/>
        <w:adjustRightInd w:val="0"/>
        <w:ind w:firstLine="540"/>
        <w:jc w:val="both"/>
        <w:rPr>
          <w:rFonts w:ascii="Times New Roman CYR" w:hAnsi="Times New Roman CYR" w:cs="Times New Roman CYR"/>
          <w:sz w:val="28"/>
          <w:szCs w:val="28"/>
        </w:rPr>
      </w:pPr>
      <w:r w:rsidRPr="00F27FBA">
        <w:rPr>
          <w:rFonts w:ascii="Times New Roman CYR" w:hAnsi="Times New Roman CYR" w:cs="Times New Roman CYR"/>
          <w:sz w:val="28"/>
          <w:szCs w:val="28"/>
        </w:rPr>
        <w:t>Основные принципы государственной политики в области занятости - это главные ее направления, отражающие суть законодательства об обеспечении занятости населения Российской Федерации. Они закреплены в ст. 5 Закона о занятости населения и являются внутриотраслевыми принципами трудового права, т. е. принципами института обеспечения занятости. Ими являются:</w:t>
      </w:r>
    </w:p>
    <w:p w:rsidR="00673741" w:rsidRPr="004409CE" w:rsidRDefault="00E92295"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развитие трудовых ресурсов, повышение их мобильности, защита национального рынка труда;</w:t>
      </w:r>
    </w:p>
    <w:p w:rsidR="00673741" w:rsidRPr="004409CE" w:rsidRDefault="00E92295"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обеспечение равных возможностей всем гражданам России в реализации их права на добровольный труд и свободный выбор занятости, независимо от национальности, пола, возраста, социального положения и отношения к религии;</w:t>
      </w:r>
    </w:p>
    <w:p w:rsidR="00673741" w:rsidRPr="004409CE" w:rsidRDefault="00E92295"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поддержка трудовой и предпринимательской инициативы граждан, содействие развитию их способностей к производительному, творческому труду;</w:t>
      </w:r>
    </w:p>
    <w:p w:rsidR="00673741" w:rsidRPr="004409CE" w:rsidRDefault="00E92295"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создание условий, обеспечивающих достойную жизнь и свободное развитие человека;</w:t>
      </w:r>
    </w:p>
    <w:p w:rsidR="00673741" w:rsidRPr="004409CE" w:rsidRDefault="00E92295"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 xml:space="preserve">обеспечение социальной защиты в области занятости, проведение специальных мероприятий, способствующих обеспечению занятости граждан, особо нуждающихся в социальной защите и испытывающих трудности в поиске работы (инвалиды; граждане, имеющие на содержании лиц, которым по заключению уполномоченного на то органа необходимы постоянный уход, </w:t>
      </w:r>
      <w:r w:rsidR="00673741" w:rsidRPr="004409CE">
        <w:rPr>
          <w:rFonts w:ascii="Times New Roman CYR" w:hAnsi="Times New Roman CYR" w:cs="Times New Roman CYR"/>
          <w:sz w:val="28"/>
          <w:szCs w:val="28"/>
        </w:rPr>
        <w:lastRenderedPageBreak/>
        <w:t xml:space="preserve">помощь или надзор; несовершеннолетние в возрасте от 14 до 18 лет; лица </w:t>
      </w:r>
      <w:proofErr w:type="spellStart"/>
      <w:r w:rsidR="00673741" w:rsidRPr="004409CE">
        <w:rPr>
          <w:rFonts w:ascii="Times New Roman CYR" w:hAnsi="Times New Roman CYR" w:cs="Times New Roman CYR"/>
          <w:sz w:val="28"/>
          <w:szCs w:val="28"/>
        </w:rPr>
        <w:t>предпенсионного</w:t>
      </w:r>
      <w:proofErr w:type="spellEnd"/>
      <w:r w:rsidR="00673741" w:rsidRPr="004409CE">
        <w:rPr>
          <w:rFonts w:ascii="Times New Roman CYR" w:hAnsi="Times New Roman CYR" w:cs="Times New Roman CYR"/>
          <w:sz w:val="28"/>
          <w:szCs w:val="28"/>
        </w:rPr>
        <w:t xml:space="preserve"> возраста (за два года до наступления возраста, дающего право выхода на трудовую пенсию по старости, в том числе досрочно назначаемую трудовую пенсию по старости); беженцы и вынужденные переселенцы; граждане, уволенные с военной службы, и члены их семей; одинокие и многодетные родители, воспитывающие несовершеннолетних детей, детей-инвалидов; семьи, в которых оба родителя признаны безработными; граждане, подвергшиеся воздействию радиации вследствие чернобыльской и других радиационных аварий и катастроф);</w:t>
      </w:r>
    </w:p>
    <w:p w:rsidR="00673741" w:rsidRPr="004409CE" w:rsidRDefault="00E92295"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сочетание местных мер с централизованными в области занятости;</w:t>
      </w:r>
    </w:p>
    <w:p w:rsidR="00673741" w:rsidRPr="004409CE" w:rsidRDefault="00E92295"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координация мер по занятости с деятельностью по другим направлениям экономической и социальной политики, включая социальное обеспечение, предупреждение инфляции, регулирование роста и распределение доходов;</w:t>
      </w:r>
    </w:p>
    <w:p w:rsidR="00673741" w:rsidRPr="004409CE" w:rsidRDefault="00E92295"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поощрение работодателей, сохраняющих действующие и создающих новые рабочие места;</w:t>
      </w:r>
    </w:p>
    <w:p w:rsidR="00673741" w:rsidRPr="004409CE" w:rsidRDefault="00E92295"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предупреждение массовой и сокращение длительной (более одного года) безработицы;</w:t>
      </w:r>
    </w:p>
    <w:p w:rsidR="00673741" w:rsidRPr="004409CE" w:rsidRDefault="00E92295"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координация в этой области деятельности государственных органов профессиональных союзов, иных представительных органов работников и работодателей в разработке и реализации мер по обеспечению занятости населения и контроля за ним;</w:t>
      </w:r>
    </w:p>
    <w:p w:rsidR="00673741" w:rsidRPr="004409CE" w:rsidRDefault="00E92295"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обеспечение занятости малочисленных народов и народностей с учетом национальны</w:t>
      </w:r>
      <w:r w:rsidRPr="004409CE">
        <w:rPr>
          <w:rFonts w:ascii="Times New Roman CYR" w:hAnsi="Times New Roman CYR" w:cs="Times New Roman CYR"/>
          <w:sz w:val="28"/>
          <w:szCs w:val="28"/>
        </w:rPr>
        <w:t xml:space="preserve">х особенностей их хозяйственной </w:t>
      </w:r>
      <w:r w:rsidR="00673741" w:rsidRPr="004409CE">
        <w:rPr>
          <w:rFonts w:ascii="Times New Roman CYR" w:hAnsi="Times New Roman CYR" w:cs="Times New Roman CYR"/>
          <w:sz w:val="28"/>
          <w:szCs w:val="28"/>
        </w:rPr>
        <w:t xml:space="preserve">и культурной деятельности </w:t>
      </w:r>
      <w:r w:rsidRPr="004409CE">
        <w:rPr>
          <w:rFonts w:ascii="Times New Roman CYR" w:hAnsi="Times New Roman CYR" w:cs="Times New Roman CYR"/>
          <w:sz w:val="28"/>
          <w:szCs w:val="28"/>
        </w:rPr>
        <w:t>и исторически сложившихся видов их занятости;</w:t>
      </w:r>
      <w:r w:rsidR="00673741" w:rsidRPr="004409CE">
        <w:rPr>
          <w:rFonts w:ascii="Times New Roman CYR" w:hAnsi="Times New Roman CYR" w:cs="Times New Roman CYR"/>
          <w:sz w:val="28"/>
          <w:szCs w:val="28"/>
        </w:rPr>
        <w:br/>
      </w:r>
      <w:r w:rsidRPr="004409CE">
        <w:rPr>
          <w:rFonts w:ascii="Times New Roman CYR" w:hAnsi="Times New Roman CYR" w:cs="Times New Roman CYR"/>
          <w:sz w:val="28"/>
          <w:szCs w:val="28"/>
        </w:rPr>
        <w:t xml:space="preserve">   - </w:t>
      </w:r>
      <w:r w:rsidR="00673741" w:rsidRPr="004409CE">
        <w:rPr>
          <w:rFonts w:ascii="Times New Roman CYR" w:hAnsi="Times New Roman CYR" w:cs="Times New Roman CYR"/>
          <w:sz w:val="28"/>
          <w:szCs w:val="28"/>
        </w:rPr>
        <w:t xml:space="preserve">сочетание самостоятельности органов государственной власти субъектов Российской Федерации, органов местного само управления в обеспечении занятости населения и согласованности их действий при реализации федеральных программ, предусматривающих мероприятия по </w:t>
      </w:r>
      <w:r w:rsidR="00501FE9" w:rsidRPr="004409CE">
        <w:rPr>
          <w:rFonts w:ascii="Times New Roman CYR" w:hAnsi="Times New Roman CYR" w:cs="Times New Roman CYR"/>
          <w:sz w:val="28"/>
          <w:szCs w:val="28"/>
        </w:rPr>
        <w:t>содействию занятости населения;</w:t>
      </w:r>
      <w:r w:rsidR="00673741" w:rsidRPr="004409CE">
        <w:rPr>
          <w:rFonts w:ascii="Times New Roman CYR" w:hAnsi="Times New Roman CYR" w:cs="Times New Roman CYR"/>
          <w:sz w:val="28"/>
          <w:szCs w:val="28"/>
        </w:rPr>
        <w:br/>
      </w:r>
      <w:r w:rsidR="00501FE9"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международное сотрудничество в области занятости, включая вопросы труда российских граждан за рубежом и иностранных граждан в России.</w:t>
      </w:r>
    </w:p>
    <w:p w:rsidR="00673741" w:rsidRPr="004409CE" w:rsidRDefault="00673741"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Указанные принципы государственной политики в области занятости отражают единство и дифференциацию трудового законодательства и многие основные принципы трудового права. На них ориентируются также при правотворчестве и </w:t>
      </w:r>
      <w:proofErr w:type="spellStart"/>
      <w:r w:rsidRPr="004409CE">
        <w:rPr>
          <w:rFonts w:ascii="Times New Roman CYR" w:hAnsi="Times New Roman CYR" w:cs="Times New Roman CYR"/>
          <w:sz w:val="28"/>
          <w:szCs w:val="28"/>
        </w:rPr>
        <w:t>правоприменение</w:t>
      </w:r>
      <w:proofErr w:type="spellEnd"/>
      <w:r w:rsidRPr="004409CE">
        <w:rPr>
          <w:rFonts w:ascii="Times New Roman CYR" w:hAnsi="Times New Roman CYR" w:cs="Times New Roman CYR"/>
          <w:sz w:val="28"/>
          <w:szCs w:val="28"/>
        </w:rPr>
        <w:t xml:space="preserve"> норм по обеспечению занятости.</w:t>
      </w:r>
    </w:p>
    <w:p w:rsidR="00EF55C1" w:rsidRDefault="00673741"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lastRenderedPageBreak/>
        <w:t xml:space="preserve">Профсоюзы, их органы вправе участвовать в разработке государственной политики занятости населения. Так, они имеют право: </w:t>
      </w:r>
    </w:p>
    <w:p w:rsidR="00EF55C1" w:rsidRDefault="00673741"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а) вносить в соответствующие органы власти предложения о перенесении сроков или временном прекращении мер по высвобождению работников; </w:t>
      </w:r>
    </w:p>
    <w:p w:rsidR="00EF55C1" w:rsidRDefault="00673741"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б) осуществлять защиту социальных гарантий граждан по вопросам обеспечения занятости, приема на работу (службу), увольнения, предоставления льгот и компенсаций в соответствии с законодательством; </w:t>
      </w:r>
    </w:p>
    <w:p w:rsidR="00673741" w:rsidRPr="004409CE" w:rsidRDefault="00673741"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в) требовать от работодателя включения в коллективный договор конкретных мер по обеспечению занятости. Кроме того, массовое высвобождение работников может осуществляться при условии предварительного (не менее чем за три месяца) письменного уведомления работодателем соответствующих профсоюзных органов.</w:t>
      </w:r>
    </w:p>
    <w:p w:rsidR="00673741" w:rsidRPr="004409CE" w:rsidRDefault="00673741"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Обеспечение занятости - это комплекс социально-экономических и юридических гарантий, способствующих борьбе с безработицей, реализации всеми желающими своего права на труд, помощь нуждающимся в содействии при подыскании работы и трудоустройстве. Сама политика государства по обеспечению полной занятости является важнейшей гарантией реализации права граждан на труд теми, кто хочет его реализовать как самое жизненно важное право. Эта политика создает и право граждан на обеспечение занятости и содействие в трудоустройстве. Стимулирование занятости должно происходить в первую очередь за счет расширения производства, создания новых рабочих мест, а также увеличения различных договорных форм труда (с неполным рабочим временем, временных работ и др.).</w:t>
      </w:r>
    </w:p>
    <w:p w:rsidR="00673741" w:rsidRPr="004409CE" w:rsidRDefault="00673741"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Конституция РФ объявила Российское государство социальным,</w:t>
      </w:r>
      <w:r w:rsidRPr="00E92295">
        <w:rPr>
          <w:rFonts w:ascii="Times New Roman" w:hAnsi="Times New Roman" w:cs="Times New Roman"/>
          <w:color w:val="424242"/>
          <w:sz w:val="28"/>
          <w:szCs w:val="28"/>
          <w:shd w:val="clear" w:color="auto" w:fill="FFFFFF"/>
        </w:rPr>
        <w:t xml:space="preserve"> </w:t>
      </w:r>
      <w:r w:rsidRPr="004409CE">
        <w:rPr>
          <w:rFonts w:ascii="Times New Roman CYR" w:hAnsi="Times New Roman CYR" w:cs="Times New Roman CYR"/>
          <w:sz w:val="28"/>
          <w:szCs w:val="28"/>
        </w:rPr>
        <w:t>законодательство которого гарантирует гражданам социально-экономические права, а политика направлена на создание условий, обеспечивающих достойную жизнь и свободное развитие человека. В соответствии со ст. 25 Всеобщей декларации прав человека и ст. И Международного пакта об экономических, социальных и культурных правах стратегической целью социального государства является гарантирование права человека на такой жизненный уровень, который необходим для поддержания здоровья и благосостояния его самого и членов его семьи. Указанные принципы в нынешних условиях остаются провозглашенными целями развития, программой на будущее.</w:t>
      </w:r>
    </w:p>
    <w:p w:rsidR="00673741" w:rsidRPr="004409CE" w:rsidRDefault="00673741"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В соответствии с Законом РФ «О занятости населения в Российской Федерации» от 19 апреля 1991 г. с последующими изменениями и </w:t>
      </w:r>
      <w:r w:rsidRPr="004409CE">
        <w:rPr>
          <w:rFonts w:ascii="Times New Roman CYR" w:hAnsi="Times New Roman CYR" w:cs="Times New Roman CYR"/>
          <w:sz w:val="28"/>
          <w:szCs w:val="28"/>
        </w:rPr>
        <w:lastRenderedPageBreak/>
        <w:t>дополнениями занятость - это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как правило, им заработок, трудовой доход. Она означает фактическую реализацию права на свободу труда.</w:t>
      </w:r>
    </w:p>
    <w:p w:rsidR="00673741" w:rsidRPr="004409CE" w:rsidRDefault="00673741"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Гражданин имеет исключительное право распоряжаться своими способностями к производительному и творческому труду. Принуждение к труду запрещено, в том числе и как средство обеспечения трудовой дисциплины. Оно возможно лишь в случаях, особо установленных законодательством. Так, не считается нарушением запретов работа, требуемая на основании военной службы, а также в условиях чрезвычайных обстоятельств, и работа при отбывании наказания по приговору суда, выполняемая под надзором соответствующих государственных органов. Незанятость не может быть основанием для правовой ответственности. Реализация принципа свободы труда - это свободный, добровольный акт гражданина. Он может и не реализовывать данное право, но от этого он не теряет его и в любое время может пожелать его осуществить</w:t>
      </w:r>
    </w:p>
    <w:p w:rsidR="00673741" w:rsidRPr="004409CE" w:rsidRDefault="00673741"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Конституция РФ не обязывает трудоспособного гражданина трудиться; она запрещает принудительный труд, подче</w:t>
      </w:r>
      <w:r w:rsidR="003C12D1" w:rsidRPr="004409CE">
        <w:rPr>
          <w:rFonts w:ascii="Times New Roman CYR" w:hAnsi="Times New Roman CYR" w:cs="Times New Roman CYR"/>
          <w:sz w:val="28"/>
          <w:szCs w:val="28"/>
        </w:rPr>
        <w:t>ркивает, что труд свободен (ст.</w:t>
      </w:r>
      <w:r w:rsidRPr="004409CE">
        <w:rPr>
          <w:rFonts w:ascii="Times New Roman CYR" w:hAnsi="Times New Roman CYR" w:cs="Times New Roman CYR"/>
          <w:sz w:val="28"/>
          <w:szCs w:val="28"/>
        </w:rPr>
        <w:t>37). Понятие «занятые» шире понятия «работники».</w:t>
      </w:r>
    </w:p>
    <w:p w:rsidR="00673741" w:rsidRPr="004409CE" w:rsidRDefault="00673741" w:rsidP="00501FE9">
      <w:pPr>
        <w:widowControl w:val="0"/>
        <w:shd w:val="clear" w:color="auto" w:fill="FFFFFF"/>
        <w:autoSpaceDE w:val="0"/>
        <w:autoSpaceDN w:val="0"/>
        <w:adjustRightInd w:val="0"/>
        <w:ind w:firstLine="283"/>
        <w:jc w:val="both"/>
        <w:rPr>
          <w:rFonts w:ascii="Times New Roman CYR" w:hAnsi="Times New Roman CYR" w:cs="Times New Roman CYR"/>
          <w:sz w:val="28"/>
          <w:szCs w:val="28"/>
        </w:rPr>
      </w:pPr>
      <w:r w:rsidRPr="00501FE9">
        <w:rPr>
          <w:rFonts w:ascii="Times New Roman" w:hAnsi="Times New Roman" w:cs="Times New Roman"/>
          <w:b/>
          <w:color w:val="424242"/>
          <w:sz w:val="28"/>
          <w:szCs w:val="28"/>
          <w:shd w:val="clear" w:color="auto" w:fill="FFFFFF"/>
        </w:rPr>
        <w:t>Занятыми</w:t>
      </w:r>
      <w:r w:rsidRPr="00501FE9">
        <w:rPr>
          <w:rFonts w:ascii="Times New Roman" w:hAnsi="Times New Roman" w:cs="Times New Roman"/>
          <w:color w:val="424242"/>
          <w:sz w:val="28"/>
          <w:szCs w:val="28"/>
          <w:shd w:val="clear" w:color="auto" w:fill="FFFFFF"/>
        </w:rPr>
        <w:t xml:space="preserve"> </w:t>
      </w:r>
      <w:r w:rsidRPr="004409CE">
        <w:rPr>
          <w:rFonts w:ascii="Times New Roman CYR" w:hAnsi="Times New Roman CYR" w:cs="Times New Roman CYR"/>
          <w:sz w:val="28"/>
          <w:szCs w:val="28"/>
        </w:rPr>
        <w:t>считаются граждане:</w:t>
      </w:r>
    </w:p>
    <w:p w:rsidR="00673741" w:rsidRPr="004409CE" w:rsidRDefault="00501FE9"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работающие по трудовому договору, в том числе выполняющие работу за вознаграждение на условиях полного либо неполного рабочего времени, а также имеющие иную оплачиваемую работу (службу), включая сезонные, временные работы, за исключением общественных работ (кроме граждан, участвующих в общест</w:t>
      </w:r>
      <w:r w:rsidR="003C12D1" w:rsidRPr="004409CE">
        <w:rPr>
          <w:rFonts w:ascii="Times New Roman CYR" w:hAnsi="Times New Roman CYR" w:cs="Times New Roman CYR"/>
          <w:sz w:val="28"/>
          <w:szCs w:val="28"/>
        </w:rPr>
        <w:t>венных работах и указанных в п.3 ст.</w:t>
      </w:r>
      <w:r w:rsidR="00673741" w:rsidRPr="004409CE">
        <w:rPr>
          <w:rFonts w:ascii="Times New Roman CYR" w:hAnsi="Times New Roman CYR" w:cs="Times New Roman CYR"/>
          <w:sz w:val="28"/>
          <w:szCs w:val="28"/>
        </w:rPr>
        <w:t>4 Закона</w:t>
      </w:r>
      <w:r w:rsidRPr="004409CE">
        <w:rPr>
          <w:rFonts w:ascii="Times New Roman CYR" w:hAnsi="Times New Roman CYR" w:cs="Times New Roman CYR"/>
          <w:sz w:val="28"/>
          <w:szCs w:val="28"/>
        </w:rPr>
        <w:t xml:space="preserve"> «О занятости населения в Российской Федерации»</w:t>
      </w:r>
      <w:r w:rsidR="00673741" w:rsidRPr="004409CE">
        <w:rPr>
          <w:rFonts w:ascii="Times New Roman CYR" w:hAnsi="Times New Roman CYR" w:cs="Times New Roman CYR"/>
          <w:sz w:val="28"/>
          <w:szCs w:val="28"/>
        </w:rPr>
        <w:t>);</w:t>
      </w:r>
    </w:p>
    <w:p w:rsidR="00673741" w:rsidRPr="004409CE" w:rsidRDefault="00501FE9"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зарегистрированные в качестве индивидуальных предпринимателей;</w:t>
      </w:r>
    </w:p>
    <w:p w:rsidR="00673741" w:rsidRPr="004409CE" w:rsidRDefault="00501FE9"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занятые в подсобных промыслах и реализующие продукцию по договорам;</w:t>
      </w:r>
    </w:p>
    <w:p w:rsidR="00673741" w:rsidRPr="004409CE" w:rsidRDefault="00501FE9"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выполняющие работы по договорам гражданско-правового характера, предметами которых являются выполнение работ и оказание услуг, в том числе по договорам, заключенным с индивидуальными предпринимателями, авторским договорам, а также являющиеся членами производственных кооперативов (артелей);</w:t>
      </w:r>
    </w:p>
    <w:p w:rsidR="00673741" w:rsidRPr="004409CE" w:rsidRDefault="00501FE9"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lastRenderedPageBreak/>
        <w:t xml:space="preserve">- </w:t>
      </w:r>
      <w:r w:rsidR="00673741" w:rsidRPr="004409CE">
        <w:rPr>
          <w:rFonts w:ascii="Times New Roman CYR" w:hAnsi="Times New Roman CYR" w:cs="Times New Roman CYR"/>
          <w:sz w:val="28"/>
          <w:szCs w:val="28"/>
        </w:rPr>
        <w:t>избранные, назначенные или утвержденные на оплачиваемую должность;</w:t>
      </w:r>
    </w:p>
    <w:p w:rsidR="00673741" w:rsidRPr="004409CE" w:rsidRDefault="00501FE9"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проходящие военную службу, альтернативную гражданскую службу, а также службу в органах внутренних дел, Государственной противопожарной службе, учреждениях и органах уголовно-исполнительной системы;</w:t>
      </w:r>
    </w:p>
    <w:p w:rsidR="00673741" w:rsidRPr="004409CE" w:rsidRDefault="00501FE9"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проходящие очный курс обучения в общеобразовательных учреждениях, учреждениях начального профессионального, среднего профессионального и высшего профессионального образования и других образовательных учреждениях, включая обучение по направлению федеральной государственной службы занятости населения (далее - органы службы занятости);</w:t>
      </w:r>
    </w:p>
    <w:p w:rsidR="00673741" w:rsidRPr="004409CE" w:rsidRDefault="003C12D1"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временно отсутствующие на рабочем месте в связи с нетрудоспособностью, отпуском, переподготовкой, повышением квалификации, приостановкой производства, вызванной забастовкой, призывом на военные сборы, привлечением к мероприятиям, связанным с подготовкой к военной службе (альтернативной гражданской службе), исполнением других государственных обязанностей или иными уважительными причинами;</w:t>
      </w:r>
    </w:p>
    <w:p w:rsidR="00673741" w:rsidRPr="004409CE" w:rsidRDefault="003C12D1" w:rsidP="004409CE">
      <w:pPr>
        <w:widowControl w:val="0"/>
        <w:autoSpaceDE w:val="0"/>
        <w:autoSpaceDN w:val="0"/>
        <w:adjustRightInd w:val="0"/>
        <w:ind w:firstLine="540"/>
        <w:jc w:val="both"/>
        <w:rPr>
          <w:rFonts w:ascii="Times New Roman CYR" w:hAnsi="Times New Roman CYR" w:cs="Times New Roman CYR"/>
          <w:sz w:val="28"/>
          <w:szCs w:val="28"/>
        </w:rPr>
      </w:pPr>
      <w:r w:rsidRPr="004409CE">
        <w:rPr>
          <w:rFonts w:ascii="Times New Roman CYR" w:hAnsi="Times New Roman CYR" w:cs="Times New Roman CYR"/>
          <w:sz w:val="28"/>
          <w:szCs w:val="28"/>
        </w:rPr>
        <w:t xml:space="preserve">- </w:t>
      </w:r>
      <w:r w:rsidR="00673741" w:rsidRPr="004409CE">
        <w:rPr>
          <w:rFonts w:ascii="Times New Roman CYR" w:hAnsi="Times New Roman CYR" w:cs="Times New Roman CYR"/>
          <w:sz w:val="28"/>
          <w:szCs w:val="28"/>
        </w:rPr>
        <w:t xml:space="preserve">являющиеся учредителями (участниками) организаций, за исключением учредителей (участников) общественных и религиозных организаций (объединений), благотворительных и иных фондов, объединений юридических лиц (ассоциаций и союзов), которые не имеют имущественных прав в </w:t>
      </w:r>
      <w:r w:rsidRPr="004409CE">
        <w:rPr>
          <w:rFonts w:ascii="Times New Roman CYR" w:hAnsi="Times New Roman CYR" w:cs="Times New Roman CYR"/>
          <w:sz w:val="28"/>
          <w:szCs w:val="28"/>
        </w:rPr>
        <w:t>отношении этих организаций (ст.</w:t>
      </w:r>
      <w:r w:rsidR="00673741" w:rsidRPr="004409CE">
        <w:rPr>
          <w:rFonts w:ascii="Times New Roman CYR" w:hAnsi="Times New Roman CYR" w:cs="Times New Roman CYR"/>
          <w:sz w:val="28"/>
          <w:szCs w:val="28"/>
        </w:rPr>
        <w:t>2 Закона о занятости)</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3C12D1">
        <w:rPr>
          <w:rFonts w:ascii="Times New Roman" w:hAnsi="Times New Roman" w:cs="Times New Roman"/>
          <w:b/>
          <w:color w:val="424242"/>
          <w:sz w:val="28"/>
          <w:szCs w:val="28"/>
          <w:shd w:val="clear" w:color="auto" w:fill="FFFFFF"/>
        </w:rPr>
        <w:t>Безработными</w:t>
      </w:r>
      <w:r w:rsidRPr="00501FE9">
        <w:rPr>
          <w:rFonts w:ascii="Times New Roman" w:hAnsi="Times New Roman" w:cs="Times New Roman"/>
          <w:color w:val="424242"/>
          <w:sz w:val="28"/>
          <w:szCs w:val="28"/>
          <w:shd w:val="clear" w:color="auto" w:fill="FFFFFF"/>
        </w:rPr>
        <w:t xml:space="preserve"> </w:t>
      </w:r>
      <w:r w:rsidRPr="00913315">
        <w:rPr>
          <w:rFonts w:ascii="Times New Roman CYR" w:hAnsi="Times New Roman CYR" w:cs="Times New Roman CYR"/>
          <w:sz w:val="28"/>
          <w:szCs w:val="28"/>
        </w:rPr>
        <w:t>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При этом в качестве заработка не учитываются выплаты выходного пособия и сохраняемого среднего заработка гражданам, уволенным из организаций (с военной службы) независимо от их организационно-правовой формы и формы собственности (далее - организации) в связи с ликвидацией организации либо сокращением численности или штата работников организации. Бомжи не готовы трудиться, поэтому не считаются безработными.</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Пенсионер, который хочет работать и ищет работу, не признается безработным, так как считается нетрудоспособным и имеет доход в виде пенсии.</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Регистрация безработных проводится органами занятости по их месту жительства при предъявлении паспорта, трудовой книжки (а для впервые ищущих работу - справки с места жительства) и других документов (о </w:t>
      </w:r>
      <w:r w:rsidRPr="00913315">
        <w:rPr>
          <w:rFonts w:ascii="Times New Roman CYR" w:hAnsi="Times New Roman CYR" w:cs="Times New Roman CYR"/>
          <w:sz w:val="28"/>
          <w:szCs w:val="28"/>
        </w:rPr>
        <w:lastRenderedPageBreak/>
        <w:t>специальном образовании, квалификации, среднем заработке за последние три месяца).</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Безработными могут быть и впервые ищущие работу, и уволенные с производства, и демобилизованные из Вооруженных Сил, и молодежь по окончании учебного заведения Гражданин признается безработным со дня предъявления им необходимых документов Решение об этом орган занятости должен принять не позднее 11 дней со дня предъявления документов, если в течение 10 дней со дня регистрации невозможно было предоставить ему подходящую работу.</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Акты МОТ признают безработным лицо, не имеющее работы, ищущее ее и готовое к ней приступить. Следовательно, у нас ныне в несколько раз больше безработных, чем зарегистрированных.</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2F3818">
        <w:rPr>
          <w:rFonts w:ascii="Times New Roman" w:hAnsi="Times New Roman" w:cs="Times New Roman"/>
          <w:b/>
          <w:color w:val="424242"/>
          <w:sz w:val="28"/>
          <w:szCs w:val="28"/>
          <w:shd w:val="clear" w:color="auto" w:fill="FFFFFF"/>
        </w:rPr>
        <w:t>Не признаются безработными</w:t>
      </w:r>
      <w:r w:rsidRPr="00501FE9">
        <w:rPr>
          <w:rFonts w:ascii="Times New Roman" w:hAnsi="Times New Roman" w:cs="Times New Roman"/>
          <w:color w:val="424242"/>
          <w:sz w:val="28"/>
          <w:szCs w:val="28"/>
          <w:shd w:val="clear" w:color="auto" w:fill="FFFFFF"/>
        </w:rPr>
        <w:t xml:space="preserve"> </w:t>
      </w:r>
      <w:r w:rsidRPr="00913315">
        <w:rPr>
          <w:rFonts w:ascii="Times New Roman CYR" w:hAnsi="Times New Roman CYR" w:cs="Times New Roman CYR"/>
          <w:sz w:val="28"/>
          <w:szCs w:val="28"/>
        </w:rPr>
        <w:t>граждане:</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673741" w:rsidRPr="00913315">
        <w:rPr>
          <w:rFonts w:ascii="Times New Roman CYR" w:hAnsi="Times New Roman CYR" w:cs="Times New Roman CYR"/>
          <w:sz w:val="28"/>
          <w:szCs w:val="28"/>
        </w:rPr>
        <w:t>не достигшие 16-летнего возраста;</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673741" w:rsidRPr="00913315">
        <w:rPr>
          <w:rFonts w:ascii="Times New Roman CYR" w:hAnsi="Times New Roman CYR" w:cs="Times New Roman CYR"/>
          <w:sz w:val="28"/>
          <w:szCs w:val="28"/>
        </w:rPr>
        <w:t>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либо пенсия, предусмотренная п. 2 ст. 32 Закона о занятости, либо пенсия по старости или за выслугу лет по государственному пенсионному обеспечению;</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673741" w:rsidRPr="00913315">
        <w:rPr>
          <w:rFonts w:ascii="Times New Roman CYR" w:hAnsi="Times New Roman CYR" w:cs="Times New Roman CYR"/>
          <w:sz w:val="28"/>
          <w:szCs w:val="28"/>
        </w:rPr>
        <w:t>отказавшиеся в течение 10 дней со дня их регистрации в органах службы занятости в целях поиска подходящей работы от двух вариантов подходящей работы, включая работы временного характера, а впервые ищущие работу (ранее не работавшие) и при этом не имеющие профессии (специальности) - в случае двух отказов от получения профессиональной подготовки или от предложенной оплачиваемой работы, включая работу временного характера Гражданину не может быть предложена одна и та же работа (профессиональная подготовка, переподготовка и повышение квалификации по одной и той же профессии, специальности) дважды;</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673741" w:rsidRPr="00913315">
        <w:rPr>
          <w:rFonts w:ascii="Times New Roman CYR" w:hAnsi="Times New Roman CYR" w:cs="Times New Roman CYR"/>
          <w:sz w:val="28"/>
          <w:szCs w:val="28"/>
        </w:rPr>
        <w:t>не явившиеся без уважительных причин в течение 10 дней со дня их регистрации в целях поиска подходящей работы в органы службы занятости для предложения им подходящей работы, а также не явившиеся в срок, установленный органами службы занятости для регистрации их в качестве безработных,</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673741" w:rsidRPr="00913315">
        <w:rPr>
          <w:rFonts w:ascii="Times New Roman CYR" w:hAnsi="Times New Roman CYR" w:cs="Times New Roman CYR"/>
          <w:sz w:val="28"/>
          <w:szCs w:val="28"/>
        </w:rPr>
        <w:t>осужденные по решению суда к исправительным работам без лишения свободы, а также к наказанию в виде лишения свободы;</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lastRenderedPageBreak/>
        <w:t xml:space="preserve">- </w:t>
      </w:r>
      <w:r w:rsidR="00673741" w:rsidRPr="00913315">
        <w:rPr>
          <w:rFonts w:ascii="Times New Roman CYR" w:hAnsi="Times New Roman CYR" w:cs="Times New Roman CYR"/>
          <w:sz w:val="28"/>
          <w:szCs w:val="28"/>
        </w:rPr>
        <w:t>представившие документы, содержащие заведомо ложные сведения об отсутствии работы и заработка, а также представившие другие недостоверные данные для признания их безработными;</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673741" w:rsidRPr="00913315">
        <w:rPr>
          <w:rFonts w:ascii="Times New Roman CYR" w:hAnsi="Times New Roman CYR" w:cs="Times New Roman CYR"/>
          <w:sz w:val="28"/>
          <w:szCs w:val="28"/>
        </w:rPr>
        <w:t>перечисленные в ст. 2 Закона о занятости.</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Не признанный органом службы занятости безработным гражданин имеет право через один месяц повторно обратиться в этот орган занятости для признания его безработным. Не регистрируются как безработные лица, осужденные к исправительным работам без лишения свободы. Если же на момент вступления в силу такого приговора гражданин уже имел статус безработного, то орган службы занятости прекращает ему выплату пособия по безработице и снимает с учета </w:t>
      </w:r>
      <w:proofErr w:type="gramStart"/>
      <w:r w:rsidRPr="00913315">
        <w:rPr>
          <w:rFonts w:ascii="Times New Roman CYR" w:hAnsi="Times New Roman CYR" w:cs="Times New Roman CYR"/>
          <w:sz w:val="28"/>
          <w:szCs w:val="28"/>
        </w:rPr>
        <w:t>Если</w:t>
      </w:r>
      <w:proofErr w:type="gramEnd"/>
      <w:r w:rsidRPr="00913315">
        <w:rPr>
          <w:rFonts w:ascii="Times New Roman CYR" w:hAnsi="Times New Roman CYR" w:cs="Times New Roman CYR"/>
          <w:sz w:val="28"/>
          <w:szCs w:val="28"/>
        </w:rPr>
        <w:t xml:space="preserve"> же в приговоре оговорено условие неприменения установленного наказания к виновному в определенный испытательный срок или было условно-досрочное освобождение от наказания, то это лицо органом службы занятости может быть признано безработным.</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Что такое подходящая и неподходящая работа?</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Подходящей считается такая работа, в том числе временная, которая соответствует профессиональной пригодности работника с учетом уровня его профессиональной подготовки, условиям последнего места работы (за исключением оплачиваемых общественных работ), состоянию здоровья, транспортной доступности рабочего места. При этом максимальная удаленность подходящей работы от места жительства безработного определяется органом местного самоуправления с учетом развития сети общественного транспорта. Так, если инженеру, имеющему высшее</w:t>
      </w:r>
      <w:r w:rsidRPr="00501FE9">
        <w:rPr>
          <w:rFonts w:ascii="Times New Roman" w:hAnsi="Times New Roman" w:cs="Times New Roman"/>
          <w:color w:val="424242"/>
          <w:sz w:val="28"/>
          <w:szCs w:val="28"/>
          <w:shd w:val="clear" w:color="auto" w:fill="FFFFFF"/>
        </w:rPr>
        <w:t xml:space="preserve"> </w:t>
      </w:r>
      <w:r w:rsidRPr="00913315">
        <w:rPr>
          <w:rFonts w:ascii="Times New Roman CYR" w:hAnsi="Times New Roman CYR" w:cs="Times New Roman CYR"/>
          <w:sz w:val="28"/>
          <w:szCs w:val="28"/>
        </w:rPr>
        <w:t>техническое образование и проработавшему инженером 7 лет, предлагают работу техника, то это будет неподходящая для него работа, или же ему предлагают работу инженера, но на дорогу ему в один конец до такой работы надо затрачивать 3-4 часа на общественном транспорте, то и эта работа для него будет неподходящей.</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Оплачиваемая работа, включая работу временного характера и общественные работы, требующая или не требующая (с учетом возрастных и иных особенностей граждан) предварительной подготовки, отвечающая требованиям трудового законодательства и иных нормативных правовых актов, содержащих нормы трудового права, считается подходящей для граждан:</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673741" w:rsidRPr="00913315">
        <w:rPr>
          <w:rFonts w:ascii="Times New Roman CYR" w:hAnsi="Times New Roman CYR" w:cs="Times New Roman CYR"/>
          <w:sz w:val="28"/>
          <w:szCs w:val="28"/>
        </w:rPr>
        <w:t xml:space="preserve">впервые ищущих работу (ранее не работавших) и при этом не имеющих профессии (специальности); уволенных более одного раза в течение одного года, предшествовавшего началу безработицы, за нарушение трудовой </w:t>
      </w:r>
      <w:r w:rsidR="00673741" w:rsidRPr="00913315">
        <w:rPr>
          <w:rFonts w:ascii="Times New Roman CYR" w:hAnsi="Times New Roman CYR" w:cs="Times New Roman CYR"/>
          <w:sz w:val="28"/>
          <w:szCs w:val="28"/>
        </w:rPr>
        <w:lastRenderedPageBreak/>
        <w:t>дисциплины или другие виновные действия, предусмотренные законодательством Российской Федерации; прекративших индивидуальную предпринимательскую деятельность в установленном законодательством Российской Федерации порядке; стремящихся возобновить трудовую деятельность после длительного (более одного года) перерыва, а также направленных органами службы занятости на обучение и отчисленных за виновные действия;</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673741" w:rsidRPr="00913315">
        <w:rPr>
          <w:rFonts w:ascii="Times New Roman CYR" w:hAnsi="Times New Roman CYR" w:cs="Times New Roman CYR"/>
          <w:sz w:val="28"/>
          <w:szCs w:val="28"/>
        </w:rPr>
        <w:t>отказавшихся повысить (восстановить) квалификацию по имеющейся профессии (специальности), получить смежную профессию или пройти переподготовку после окончания первого периода выплаты пособия по безработице;</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673741" w:rsidRPr="00913315">
        <w:rPr>
          <w:rFonts w:ascii="Times New Roman CYR" w:hAnsi="Times New Roman CYR" w:cs="Times New Roman CYR"/>
          <w:sz w:val="28"/>
          <w:szCs w:val="28"/>
        </w:rPr>
        <w:t>состоящих на учете в органах службы занятости более 18 месяцев, а также более трех лет не работавших;</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673741" w:rsidRPr="00913315">
        <w:rPr>
          <w:rFonts w:ascii="Times New Roman CYR" w:hAnsi="Times New Roman CYR" w:cs="Times New Roman CYR"/>
          <w:sz w:val="28"/>
          <w:szCs w:val="28"/>
        </w:rPr>
        <w:t>обратившихся в органы службы занятости после окончания сезонных работ.</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Pr>
          <w:rFonts w:ascii="Times New Roman" w:hAnsi="Times New Roman" w:cs="Times New Roman"/>
          <w:color w:val="424242"/>
          <w:sz w:val="28"/>
          <w:szCs w:val="28"/>
          <w:shd w:val="clear" w:color="auto" w:fill="FFFFFF"/>
        </w:rPr>
        <w:t xml:space="preserve">  </w:t>
      </w:r>
      <w:r w:rsidR="00673741" w:rsidRPr="002F3818">
        <w:rPr>
          <w:rFonts w:ascii="Times New Roman" w:hAnsi="Times New Roman" w:cs="Times New Roman"/>
          <w:b/>
          <w:color w:val="424242"/>
          <w:sz w:val="28"/>
          <w:szCs w:val="28"/>
          <w:shd w:val="clear" w:color="auto" w:fill="FFFFFF"/>
        </w:rPr>
        <w:t>Не может считаться подходящей работа</w:t>
      </w:r>
      <w:r w:rsidR="00673741" w:rsidRPr="00501FE9">
        <w:rPr>
          <w:rFonts w:ascii="Times New Roman" w:hAnsi="Times New Roman" w:cs="Times New Roman"/>
          <w:color w:val="424242"/>
          <w:sz w:val="28"/>
          <w:szCs w:val="28"/>
          <w:shd w:val="clear" w:color="auto" w:fill="FFFFFF"/>
        </w:rPr>
        <w:t xml:space="preserve">, </w:t>
      </w:r>
      <w:r w:rsidR="00673741" w:rsidRPr="00913315">
        <w:rPr>
          <w:rFonts w:ascii="Times New Roman CYR" w:hAnsi="Times New Roman CYR" w:cs="Times New Roman CYR"/>
          <w:sz w:val="28"/>
          <w:szCs w:val="28"/>
        </w:rPr>
        <w:t>если:</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w:t>
      </w:r>
      <w:r w:rsidR="00673741" w:rsidRPr="00913315">
        <w:rPr>
          <w:rFonts w:ascii="Times New Roman CYR" w:hAnsi="Times New Roman CYR" w:cs="Times New Roman CYR"/>
          <w:sz w:val="28"/>
          <w:szCs w:val="28"/>
        </w:rPr>
        <w:t xml:space="preserve"> она связана с переменой места жительства без согласия на то гражданина;</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w:t>
      </w:r>
      <w:r w:rsidR="00673741" w:rsidRPr="00913315">
        <w:rPr>
          <w:rFonts w:ascii="Times New Roman CYR" w:hAnsi="Times New Roman CYR" w:cs="Times New Roman CYR"/>
          <w:sz w:val="28"/>
          <w:szCs w:val="28"/>
        </w:rPr>
        <w:t xml:space="preserve"> условия труда на ней не соответствуют правилам и нормам по охране труда;</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w:t>
      </w:r>
      <w:r w:rsidR="00673741" w:rsidRPr="00913315">
        <w:rPr>
          <w:rFonts w:ascii="Times New Roman CYR" w:hAnsi="Times New Roman CYR" w:cs="Times New Roman CYR"/>
          <w:sz w:val="28"/>
          <w:szCs w:val="28"/>
        </w:rPr>
        <w:t xml:space="preserve"> предлагаемый заработок ниже среднего заработка гражданина, исчисленного за последние три месяца по последнему месту работы. Данное положение не распространяется на граждан, среднемесячный заработок которых превышал величину прожиточного минимума трудоспособного населения (далее - прожиточный минимум), исчисленного в субъекте Российской Федерации в установленном порядке. В этом случае подходящей не может считаться работа, если предлагаемый заработок ниже величины прожиточного минимума, исчисленного в субъекте Российской Федерации в установленном порядке.</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Трудоспособные граждане, не имеющие работы и заработка (дохода), ищущие работу и готовые приступить к ней, т. е. безработные, регистрируются в органе службы занятости в четыре этапа:</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w:t>
      </w:r>
      <w:r w:rsidR="00673741" w:rsidRPr="00913315">
        <w:rPr>
          <w:rFonts w:ascii="Times New Roman CYR" w:hAnsi="Times New Roman CYR" w:cs="Times New Roman CYR"/>
          <w:sz w:val="28"/>
          <w:szCs w:val="28"/>
        </w:rPr>
        <w:t xml:space="preserve"> первый этап - первичная регистрация в целях учета общей численности безработных без предъявления ими каких-либо документов. При этом в регистрационном документе указываются: фамилия, имя и отчество </w:t>
      </w:r>
      <w:r w:rsidR="00673741" w:rsidRPr="00913315">
        <w:rPr>
          <w:rFonts w:ascii="Times New Roman CYR" w:hAnsi="Times New Roman CYR" w:cs="Times New Roman CYR"/>
          <w:sz w:val="28"/>
          <w:szCs w:val="28"/>
        </w:rPr>
        <w:lastRenderedPageBreak/>
        <w:t>обратившегося, его адрес места жительства, возраст, пол, образование, специальность (профессия), причина обращения и краткое содержание оказанной ему услуги (информации).</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Ему представляется информация о состоянии рынка труда в данной местности, о наличии вакантных мест, оплате и других условиях труда с целью выбора работы, о порядке регистрации в качестве безработного.</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На территориях с напряженной ситуацией на рынке труда регистрация осуществляется упрощенно без прохождения первичной регистрации, а перерегистрацию на этих территориях безработные проходят не реже одного раза в месяц, а не двух раз, как обычно;</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w:t>
      </w:r>
      <w:r w:rsidR="00673741" w:rsidRPr="00913315">
        <w:rPr>
          <w:rFonts w:ascii="Times New Roman CYR" w:hAnsi="Times New Roman CYR" w:cs="Times New Roman CYR"/>
          <w:sz w:val="28"/>
          <w:szCs w:val="28"/>
        </w:rPr>
        <w:t xml:space="preserve"> второй этап - регистрация с целью поиска подходящей работы. При этом безработные предъявляют в орган службы занятости по месту жительства справку о среднем заработке (доходе, денежном довольствии) за последние три месяца по последнему месту работы и предъявляют:</w:t>
      </w:r>
      <w:r w:rsidR="00790F00">
        <w:rPr>
          <w:rFonts w:ascii="Times New Roman CYR" w:hAnsi="Times New Roman CYR" w:cs="Times New Roman CYR"/>
          <w:sz w:val="28"/>
          <w:szCs w:val="28"/>
        </w:rPr>
        <w:t xml:space="preserve"> </w:t>
      </w:r>
      <w:r w:rsidR="00673741" w:rsidRPr="00913315">
        <w:rPr>
          <w:rFonts w:ascii="Times New Roman CYR" w:hAnsi="Times New Roman CYR" w:cs="Times New Roman CYR"/>
          <w:sz w:val="28"/>
          <w:szCs w:val="28"/>
        </w:rPr>
        <w:t>паспорт или иной документ, удостоверяющий личность, трудовую книжку или иные документы, подтверждающие стаж, документы, удостоверяющие, профессиональную квалификацию. Впервые ищущие работу, не имеющие специальности, предъявляют паспорт и документ об образовании, а инвалиды еще и трудовую рекомендацию или программу их реабилитации. Эта регистрация осуществляется со дня обращения при наличии всех необходимых документов. В течение 10 дней орган службы занятости должен по возможности предложить обратившемуся два варианта подходящей работы, включая временную, а впервые ищущему, не имеющему специальности, два варианта профессиональной подготовки или оплачиваемой работы, включая временную. При отсутствии работы зарегистрированным безработным может быть предложено при их согласии участие в оплачиваемых общественных работах;</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w:t>
      </w:r>
      <w:r w:rsidR="00673741" w:rsidRPr="00913315">
        <w:rPr>
          <w:rFonts w:ascii="Times New Roman CYR" w:hAnsi="Times New Roman CYR" w:cs="Times New Roman CYR"/>
          <w:sz w:val="28"/>
          <w:szCs w:val="28"/>
        </w:rPr>
        <w:t xml:space="preserve"> третий этап - регистрация граждан в качестве безработных, которая осуществляется на основании решения органа службы занятости, принимаемого не позднее 11 календарных дней со дня их регистрации в целях поиска подходящей работы, т. е. безработным признается нетрудоустроенный в течение 11 дней со дня его регистрации для поиска подходящей работы. Датой регистрации в качестве безработного является день принятия органом службы занятости решения о признании его безработным;</w:t>
      </w:r>
    </w:p>
    <w:p w:rsidR="00673741" w:rsidRPr="00913315" w:rsidRDefault="002F3818"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w:t>
      </w:r>
      <w:r w:rsidR="00673741" w:rsidRPr="00913315">
        <w:rPr>
          <w:rFonts w:ascii="Times New Roman CYR" w:hAnsi="Times New Roman CYR" w:cs="Times New Roman CYR"/>
          <w:sz w:val="28"/>
          <w:szCs w:val="28"/>
        </w:rPr>
        <w:t xml:space="preserve"> четвертый этап - перерегистрация безработных, зарегистрированных в качестве безработных, в сроки, установленные органом службы занятости, но не более двух раз в месяц. В случае явки безработного в состоянии опьянения </w:t>
      </w:r>
      <w:r w:rsidR="00673741" w:rsidRPr="00913315">
        <w:rPr>
          <w:rFonts w:ascii="Times New Roman CYR" w:hAnsi="Times New Roman CYR" w:cs="Times New Roman CYR"/>
          <w:sz w:val="28"/>
          <w:szCs w:val="28"/>
        </w:rPr>
        <w:lastRenderedPageBreak/>
        <w:t>факт опьянения (одурманивания) подтверждается актом, составленным работником органа службы занятости.</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Отказ в регистрации не лишает права гражданина повторно обратиться в орган занятости через один месяц для решения вопроса о регистрации его в качестве безработного.</w:t>
      </w:r>
    </w:p>
    <w:p w:rsidR="00673741" w:rsidRPr="00913315" w:rsidRDefault="0067374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Правовой статус безработного России - это его правовое положение по Закону РФ «О занятости населения в Российской Федерации». В содержание правового статуса безработного входят:</w:t>
      </w:r>
    </w:p>
    <w:p w:rsidR="00673741"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1. </w:t>
      </w:r>
      <w:r w:rsidR="00673741" w:rsidRPr="00913315">
        <w:rPr>
          <w:rFonts w:ascii="Times New Roman CYR" w:hAnsi="Times New Roman CYR" w:cs="Times New Roman CYR"/>
          <w:sz w:val="28"/>
          <w:szCs w:val="28"/>
        </w:rPr>
        <w:t xml:space="preserve">Официальная регистрация органом службы занятости данного лица в качестве безработного, т. е. его </w:t>
      </w:r>
      <w:proofErr w:type="spellStart"/>
      <w:r w:rsidR="00673741" w:rsidRPr="00913315">
        <w:rPr>
          <w:rFonts w:ascii="Times New Roman CYR" w:hAnsi="Times New Roman CYR" w:cs="Times New Roman CYR"/>
          <w:sz w:val="28"/>
          <w:szCs w:val="28"/>
        </w:rPr>
        <w:t>правосубъектность</w:t>
      </w:r>
      <w:proofErr w:type="spellEnd"/>
      <w:r w:rsidR="00673741" w:rsidRPr="00913315">
        <w:rPr>
          <w:rFonts w:ascii="Times New Roman CYR" w:hAnsi="Times New Roman CYR" w:cs="Times New Roman CYR"/>
          <w:sz w:val="28"/>
          <w:szCs w:val="28"/>
        </w:rPr>
        <w:t>.</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2. Основные (статутные) его права и обязанности как безработного. Это право на подыскание органом службы занятости подходящей работы, право направления на общественные опла</w:t>
      </w:r>
      <w:r w:rsidRPr="00913315">
        <w:rPr>
          <w:rFonts w:ascii="Times New Roman CYR" w:hAnsi="Times New Roman CYR" w:cs="Times New Roman CYR"/>
          <w:sz w:val="28"/>
          <w:szCs w:val="28"/>
        </w:rPr>
        <w:softHyphen/>
        <w:t>чиваемые работы, право на пособие по безработице, право на направление его в необходимых случаях на повышение квалификации, переквалификацию с выплатой стипендии и др. Обязанность безработного — систематически в установленные сроки проходить перерегистрацию.</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3. Основные гарантии указанных статутных трудовых прав безработного.</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Закон РФ «О занятости в Российской Федерации» предусмотрел следующие права и гарантии, определяющие правовой статус безработного:</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1) гарантии и компенсации работникам, высвобождаемым из организаци</w:t>
      </w:r>
      <w:r w:rsidR="00254A7D" w:rsidRPr="00913315">
        <w:rPr>
          <w:rFonts w:ascii="Times New Roman CYR" w:hAnsi="Times New Roman CYR" w:cs="Times New Roman CYR"/>
          <w:sz w:val="28"/>
          <w:szCs w:val="28"/>
        </w:rPr>
        <w:t>и, предоставляемые согласно ст.</w:t>
      </w:r>
      <w:r w:rsidRPr="00913315">
        <w:rPr>
          <w:rFonts w:ascii="Times New Roman CYR" w:hAnsi="Times New Roman CYR" w:cs="Times New Roman CYR"/>
          <w:sz w:val="28"/>
          <w:szCs w:val="28"/>
        </w:rPr>
        <w:t>180, 181 ТК РФ;</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2) выплату пособий заре</w:t>
      </w:r>
      <w:r w:rsidR="000B2B5D" w:rsidRPr="00913315">
        <w:rPr>
          <w:rFonts w:ascii="Times New Roman CYR" w:hAnsi="Times New Roman CYR" w:cs="Times New Roman CYR"/>
          <w:sz w:val="28"/>
          <w:szCs w:val="28"/>
        </w:rPr>
        <w:t>гистрированным безработным в ус</w:t>
      </w:r>
      <w:r w:rsidRPr="00913315">
        <w:rPr>
          <w:rFonts w:ascii="Times New Roman CYR" w:hAnsi="Times New Roman CYR" w:cs="Times New Roman CYR"/>
          <w:sz w:val="28"/>
          <w:szCs w:val="28"/>
        </w:rPr>
        <w:t>тановленном порядке;</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3) выплату стипендий в п</w:t>
      </w:r>
      <w:r w:rsidR="00254A7D" w:rsidRPr="00913315">
        <w:rPr>
          <w:rFonts w:ascii="Times New Roman CYR" w:hAnsi="Times New Roman CYR" w:cs="Times New Roman CYR"/>
          <w:sz w:val="28"/>
          <w:szCs w:val="28"/>
        </w:rPr>
        <w:t>ериод профессиональной подготов</w:t>
      </w:r>
      <w:r w:rsidRPr="00913315">
        <w:rPr>
          <w:rFonts w:ascii="Times New Roman CYR" w:hAnsi="Times New Roman CYR" w:cs="Times New Roman CYR"/>
          <w:sz w:val="28"/>
          <w:szCs w:val="28"/>
        </w:rPr>
        <w:t>ки, переподготовки или пов</w:t>
      </w:r>
      <w:r w:rsidR="00254A7D" w:rsidRPr="00913315">
        <w:rPr>
          <w:rFonts w:ascii="Times New Roman CYR" w:hAnsi="Times New Roman CYR" w:cs="Times New Roman CYR"/>
          <w:sz w:val="28"/>
          <w:szCs w:val="28"/>
        </w:rPr>
        <w:t>ышения квалификации по направле</w:t>
      </w:r>
      <w:r w:rsidRPr="00913315">
        <w:rPr>
          <w:rFonts w:ascii="Times New Roman CYR" w:hAnsi="Times New Roman CYR" w:cs="Times New Roman CYR"/>
          <w:sz w:val="28"/>
          <w:szCs w:val="28"/>
        </w:rPr>
        <w:t>нию органов службы занятости;</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4) возможность участия в</w:t>
      </w:r>
      <w:r w:rsidR="00254A7D" w:rsidRPr="00913315">
        <w:rPr>
          <w:rFonts w:ascii="Times New Roman CYR" w:hAnsi="Times New Roman CYR" w:cs="Times New Roman CYR"/>
          <w:sz w:val="28"/>
          <w:szCs w:val="28"/>
        </w:rPr>
        <w:t xml:space="preserve"> оплачиваемых общественных рабо</w:t>
      </w:r>
      <w:r w:rsidRPr="00913315">
        <w:rPr>
          <w:rFonts w:ascii="Times New Roman CYR" w:hAnsi="Times New Roman CYR" w:cs="Times New Roman CYR"/>
          <w:sz w:val="28"/>
          <w:szCs w:val="28"/>
        </w:rPr>
        <w:t>тах, организуемых местными органами самоуправления;</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5) компенсацию затрат по переезду в другую местность на новую работу по предложению органа службы занятости;</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6) выплату в период безр</w:t>
      </w:r>
      <w:r w:rsidR="00254A7D" w:rsidRPr="00913315">
        <w:rPr>
          <w:rFonts w:ascii="Times New Roman CYR" w:hAnsi="Times New Roman CYR" w:cs="Times New Roman CYR"/>
          <w:sz w:val="28"/>
          <w:szCs w:val="28"/>
        </w:rPr>
        <w:t xml:space="preserve">аботицы пособия по временной </w:t>
      </w:r>
      <w:r w:rsidR="00254A7D" w:rsidRPr="00913315">
        <w:rPr>
          <w:rFonts w:ascii="Times New Roman CYR" w:hAnsi="Times New Roman CYR" w:cs="Times New Roman CYR"/>
          <w:sz w:val="28"/>
          <w:szCs w:val="28"/>
        </w:rPr>
        <w:lastRenderedPageBreak/>
        <w:t>не</w:t>
      </w:r>
      <w:r w:rsidRPr="00913315">
        <w:rPr>
          <w:rFonts w:ascii="Times New Roman CYR" w:hAnsi="Times New Roman CYR" w:cs="Times New Roman CYR"/>
          <w:sz w:val="28"/>
          <w:szCs w:val="28"/>
        </w:rPr>
        <w:t>трудоспособности в размере пр</w:t>
      </w:r>
      <w:r w:rsidR="00254A7D" w:rsidRPr="00913315">
        <w:rPr>
          <w:rFonts w:ascii="Times New Roman CYR" w:hAnsi="Times New Roman CYR" w:cs="Times New Roman CYR"/>
          <w:sz w:val="28"/>
          <w:szCs w:val="28"/>
        </w:rPr>
        <w:t>ичитающегося пособия по безрабо</w:t>
      </w:r>
      <w:r w:rsidRPr="00913315">
        <w:rPr>
          <w:rFonts w:ascii="Times New Roman CYR" w:hAnsi="Times New Roman CYR" w:cs="Times New Roman CYR"/>
          <w:sz w:val="28"/>
          <w:szCs w:val="28"/>
        </w:rPr>
        <w:t>тице;</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7) оказание материальной</w:t>
      </w:r>
      <w:r w:rsidR="00254A7D" w:rsidRPr="00913315">
        <w:rPr>
          <w:rFonts w:ascii="Times New Roman CYR" w:hAnsi="Times New Roman CYR" w:cs="Times New Roman CYR"/>
          <w:sz w:val="28"/>
          <w:szCs w:val="28"/>
        </w:rPr>
        <w:t xml:space="preserve"> помощи членам семьи безработно</w:t>
      </w:r>
      <w:r w:rsidRPr="00913315">
        <w:rPr>
          <w:rFonts w:ascii="Times New Roman CYR" w:hAnsi="Times New Roman CYR" w:cs="Times New Roman CYR"/>
          <w:sz w:val="28"/>
          <w:szCs w:val="28"/>
        </w:rPr>
        <w:t>го, находящимся на его иждиве</w:t>
      </w:r>
      <w:r w:rsidR="00254A7D" w:rsidRPr="00913315">
        <w:rPr>
          <w:rFonts w:ascii="Times New Roman CYR" w:hAnsi="Times New Roman CYR" w:cs="Times New Roman CYR"/>
          <w:sz w:val="28"/>
          <w:szCs w:val="28"/>
        </w:rPr>
        <w:t>нии, а также гражданам, потеряв</w:t>
      </w:r>
      <w:r w:rsidRPr="00913315">
        <w:rPr>
          <w:rFonts w:ascii="Times New Roman CYR" w:hAnsi="Times New Roman CYR" w:cs="Times New Roman CYR"/>
          <w:sz w:val="28"/>
          <w:szCs w:val="28"/>
        </w:rPr>
        <w:t>шим право на пособие по безработице</w:t>
      </w:r>
      <w:r w:rsidR="00254A7D" w:rsidRPr="00913315">
        <w:rPr>
          <w:rFonts w:ascii="Times New Roman CYR" w:hAnsi="Times New Roman CYR" w:cs="Times New Roman CYR"/>
          <w:sz w:val="28"/>
          <w:szCs w:val="28"/>
        </w:rPr>
        <w:t xml:space="preserve"> в связи с истечением сро</w:t>
      </w:r>
      <w:r w:rsidRPr="00913315">
        <w:rPr>
          <w:rFonts w:ascii="Times New Roman CYR" w:hAnsi="Times New Roman CYR" w:cs="Times New Roman CYR"/>
          <w:sz w:val="28"/>
          <w:szCs w:val="28"/>
        </w:rPr>
        <w:t>ка его выплаты.</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Дополнительные социальные права и гарантии и помощь при потере работы могут быть предусмотрены коллективными дого</w:t>
      </w:r>
      <w:r w:rsidRPr="00913315">
        <w:rPr>
          <w:rFonts w:ascii="Times New Roman CYR" w:hAnsi="Times New Roman CYR" w:cs="Times New Roman CYR"/>
          <w:sz w:val="28"/>
          <w:szCs w:val="28"/>
        </w:rPr>
        <w:softHyphen/>
        <w:t>ворами и социально-партнерскими соглашениями.</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Пособие по безработице имеют право получать граждане, за</w:t>
      </w:r>
      <w:r w:rsidRPr="00913315">
        <w:rPr>
          <w:rFonts w:ascii="Times New Roman CYR" w:hAnsi="Times New Roman CYR" w:cs="Times New Roman CYR"/>
          <w:sz w:val="28"/>
          <w:szCs w:val="28"/>
        </w:rPr>
        <w:softHyphen/>
        <w:t>регистрированные органом службы занятости как безработные, уволенные по любым основаниям, и впервые ищущие работу. Ре</w:t>
      </w:r>
      <w:r w:rsidRPr="00913315">
        <w:rPr>
          <w:rFonts w:ascii="Times New Roman CYR" w:hAnsi="Times New Roman CYR" w:cs="Times New Roman CYR"/>
          <w:sz w:val="28"/>
          <w:szCs w:val="28"/>
        </w:rPr>
        <w:softHyphen/>
        <w:t>шение о выплате пособия принимается одновременно с решением органа службы занятости о признании гражданина безработным, т. е. на третьем этапе регистрации.</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Размер пособия по безрабо</w:t>
      </w:r>
      <w:r w:rsidR="00254A7D" w:rsidRPr="00913315">
        <w:rPr>
          <w:rFonts w:ascii="Times New Roman CYR" w:hAnsi="Times New Roman CYR" w:cs="Times New Roman CYR"/>
          <w:sz w:val="28"/>
          <w:szCs w:val="28"/>
        </w:rPr>
        <w:t>тице и порядок его выплаты уста</w:t>
      </w:r>
      <w:r w:rsidRPr="00913315">
        <w:rPr>
          <w:rFonts w:ascii="Times New Roman CYR" w:hAnsi="Times New Roman CYR" w:cs="Times New Roman CYR"/>
          <w:sz w:val="28"/>
          <w:szCs w:val="28"/>
        </w:rPr>
        <w:t>новлены ст. 30—35 Закона о за</w:t>
      </w:r>
      <w:r w:rsidR="00254A7D" w:rsidRPr="00913315">
        <w:rPr>
          <w:rFonts w:ascii="Times New Roman CYR" w:hAnsi="Times New Roman CYR" w:cs="Times New Roman CYR"/>
          <w:sz w:val="28"/>
          <w:szCs w:val="28"/>
        </w:rPr>
        <w:t>нятости. Размер пособия устанав</w:t>
      </w:r>
      <w:r w:rsidRPr="00913315">
        <w:rPr>
          <w:rFonts w:ascii="Times New Roman CYR" w:hAnsi="Times New Roman CYR" w:cs="Times New Roman CYR"/>
          <w:sz w:val="28"/>
          <w:szCs w:val="28"/>
        </w:rPr>
        <w:t>ливается в процентном отнош</w:t>
      </w:r>
      <w:r w:rsidR="00254A7D" w:rsidRPr="00913315">
        <w:rPr>
          <w:rFonts w:ascii="Times New Roman CYR" w:hAnsi="Times New Roman CYR" w:cs="Times New Roman CYR"/>
          <w:sz w:val="28"/>
          <w:szCs w:val="28"/>
        </w:rPr>
        <w:t>ении к среднему заработку за по</w:t>
      </w:r>
      <w:r w:rsidRPr="00913315">
        <w:rPr>
          <w:rFonts w:ascii="Times New Roman CYR" w:hAnsi="Times New Roman CYR" w:cs="Times New Roman CYR"/>
          <w:sz w:val="28"/>
          <w:szCs w:val="28"/>
        </w:rPr>
        <w:t xml:space="preserve">следние три месяца по последнему месту работы, если гражданин уволен в течение 12 предшествующих безработице месяцев и имел в </w:t>
      </w:r>
      <w:r w:rsidR="00254A7D" w:rsidRPr="00913315">
        <w:rPr>
          <w:rFonts w:ascii="Times New Roman CYR" w:hAnsi="Times New Roman CYR" w:cs="Times New Roman CYR"/>
          <w:sz w:val="28"/>
          <w:szCs w:val="28"/>
        </w:rPr>
        <w:t>этот период оплачиваемую работу не менее 26 календарных не</w:t>
      </w:r>
      <w:r w:rsidRPr="00913315">
        <w:rPr>
          <w:rFonts w:ascii="Times New Roman CYR" w:hAnsi="Times New Roman CYR" w:cs="Times New Roman CYR"/>
          <w:sz w:val="28"/>
          <w:szCs w:val="28"/>
        </w:rPr>
        <w:t>дель на условиях полного или не</w:t>
      </w:r>
      <w:r w:rsidR="00254A7D" w:rsidRPr="00913315">
        <w:rPr>
          <w:rFonts w:ascii="Times New Roman CYR" w:hAnsi="Times New Roman CYR" w:cs="Times New Roman CYR"/>
          <w:sz w:val="28"/>
          <w:szCs w:val="28"/>
        </w:rPr>
        <w:t>полного рабочего времени с пере</w:t>
      </w:r>
      <w:r w:rsidRPr="00913315">
        <w:rPr>
          <w:rFonts w:ascii="Times New Roman CYR" w:hAnsi="Times New Roman CYR" w:cs="Times New Roman CYR"/>
          <w:sz w:val="28"/>
          <w:szCs w:val="28"/>
        </w:rPr>
        <w:t>счетом на 26 календарных нед</w:t>
      </w:r>
      <w:r w:rsidR="00254A7D" w:rsidRPr="00913315">
        <w:rPr>
          <w:rFonts w:ascii="Times New Roman CYR" w:hAnsi="Times New Roman CYR" w:cs="Times New Roman CYR"/>
          <w:sz w:val="28"/>
          <w:szCs w:val="28"/>
        </w:rPr>
        <w:t>ель с полным рабочим днем (неде</w:t>
      </w:r>
      <w:r w:rsidRPr="00913315">
        <w:rPr>
          <w:rFonts w:ascii="Times New Roman CYR" w:hAnsi="Times New Roman CYR" w:cs="Times New Roman CYR"/>
          <w:sz w:val="28"/>
          <w:szCs w:val="28"/>
        </w:rPr>
        <w:t>лей). В других случаях (в том числе гражданам, впервые ищущим работу или возобновляющим трудовую деятельность после более годичного ее перерыва) пособие по безработице устанавливается в процентном отношении к величине прожиточного минимума, исчисленного в субъекте Российской Федерации в установленном порядке. Начисление пособия в п</w:t>
      </w:r>
      <w:r w:rsidR="00254A7D" w:rsidRPr="00913315">
        <w:rPr>
          <w:rFonts w:ascii="Times New Roman CYR" w:hAnsi="Times New Roman CYR" w:cs="Times New Roman CYR"/>
          <w:sz w:val="28"/>
          <w:szCs w:val="28"/>
        </w:rPr>
        <w:t>ервом случае и в случае увольне</w:t>
      </w:r>
      <w:r w:rsidRPr="00913315">
        <w:rPr>
          <w:rFonts w:ascii="Times New Roman CYR" w:hAnsi="Times New Roman CYR" w:cs="Times New Roman CYR"/>
          <w:sz w:val="28"/>
          <w:szCs w:val="28"/>
        </w:rPr>
        <w:t>ния из Вооруженных Сил, внутренних, железнодорожных войск, органов Федеральной службы безопасности и органов внутренних дел производится с момента регистрации в качестве безработного в следующих размерах: в первые три месяца безработицы — 75% среднего месячного заработка (д</w:t>
      </w:r>
      <w:r w:rsidR="00254A7D" w:rsidRPr="00913315">
        <w:rPr>
          <w:rFonts w:ascii="Times New Roman CYR" w:hAnsi="Times New Roman CYR" w:cs="Times New Roman CYR"/>
          <w:sz w:val="28"/>
          <w:szCs w:val="28"/>
        </w:rPr>
        <w:t>енежного довольствия), исчислен</w:t>
      </w:r>
      <w:r w:rsidRPr="00913315">
        <w:rPr>
          <w:rFonts w:ascii="Times New Roman CYR" w:hAnsi="Times New Roman CYR" w:cs="Times New Roman CYR"/>
          <w:sz w:val="28"/>
          <w:szCs w:val="28"/>
        </w:rPr>
        <w:t>ного за последние три месяца п</w:t>
      </w:r>
      <w:r w:rsidR="00254A7D" w:rsidRPr="00913315">
        <w:rPr>
          <w:rFonts w:ascii="Times New Roman CYR" w:hAnsi="Times New Roman CYR" w:cs="Times New Roman CYR"/>
          <w:sz w:val="28"/>
          <w:szCs w:val="28"/>
        </w:rPr>
        <w:t>о последнему месту работы (служ</w:t>
      </w:r>
      <w:r w:rsidRPr="00913315">
        <w:rPr>
          <w:rFonts w:ascii="Times New Roman CYR" w:hAnsi="Times New Roman CYR" w:cs="Times New Roman CYR"/>
          <w:sz w:val="28"/>
          <w:szCs w:val="28"/>
        </w:rPr>
        <w:t>бы); в следующие четыре месяца безработицы — 60%; в дальней</w:t>
      </w:r>
      <w:r w:rsidRPr="00913315">
        <w:rPr>
          <w:rFonts w:ascii="Times New Roman CYR" w:hAnsi="Times New Roman CYR" w:cs="Times New Roman CYR"/>
          <w:sz w:val="28"/>
          <w:szCs w:val="28"/>
        </w:rPr>
        <w:softHyphen/>
        <w:t>шем — 45% указанного заработка. Во всех случаях размер пособия должен быть не выше величи</w:t>
      </w:r>
      <w:r w:rsidR="00254A7D" w:rsidRPr="00913315">
        <w:rPr>
          <w:rFonts w:ascii="Times New Roman CYR" w:hAnsi="Times New Roman CYR" w:cs="Times New Roman CYR"/>
          <w:sz w:val="28"/>
          <w:szCs w:val="28"/>
        </w:rPr>
        <w:t>ны прожиточного минимума, исчис</w:t>
      </w:r>
      <w:r w:rsidRPr="00913315">
        <w:rPr>
          <w:rFonts w:ascii="Times New Roman CYR" w:hAnsi="Times New Roman CYR" w:cs="Times New Roman CYR"/>
          <w:sz w:val="28"/>
          <w:szCs w:val="28"/>
        </w:rPr>
        <w:t xml:space="preserve">ленного в субъекте Федерации, и не ниже 30% величины указанного прожиточного минимума. При </w:t>
      </w:r>
      <w:proofErr w:type="spellStart"/>
      <w:r w:rsidRPr="00913315">
        <w:rPr>
          <w:rFonts w:ascii="Times New Roman CYR" w:hAnsi="Times New Roman CYR" w:cs="Times New Roman CYR"/>
          <w:sz w:val="28"/>
          <w:szCs w:val="28"/>
        </w:rPr>
        <w:t>непредоставлении</w:t>
      </w:r>
      <w:proofErr w:type="spellEnd"/>
      <w:r w:rsidRPr="00913315">
        <w:rPr>
          <w:rFonts w:ascii="Times New Roman CYR" w:hAnsi="Times New Roman CYR" w:cs="Times New Roman CYR"/>
          <w:sz w:val="28"/>
          <w:szCs w:val="28"/>
        </w:rPr>
        <w:t xml:space="preserve"> работы </w:t>
      </w:r>
      <w:r w:rsidR="00254A7D" w:rsidRPr="00913315">
        <w:rPr>
          <w:rFonts w:ascii="Times New Roman CYR" w:hAnsi="Times New Roman CYR" w:cs="Times New Roman CYR"/>
          <w:sz w:val="28"/>
          <w:szCs w:val="28"/>
        </w:rPr>
        <w:t>бо</w:t>
      </w:r>
      <w:r w:rsidRPr="00913315">
        <w:rPr>
          <w:rFonts w:ascii="Times New Roman CYR" w:hAnsi="Times New Roman CYR" w:cs="Times New Roman CYR"/>
          <w:sz w:val="28"/>
          <w:szCs w:val="28"/>
        </w:rPr>
        <w:t>лее 18 месяцев безработицы бе</w:t>
      </w:r>
      <w:r w:rsidR="00254A7D" w:rsidRPr="00913315">
        <w:rPr>
          <w:rFonts w:ascii="Times New Roman CYR" w:hAnsi="Times New Roman CYR" w:cs="Times New Roman CYR"/>
          <w:sz w:val="28"/>
          <w:szCs w:val="28"/>
        </w:rPr>
        <w:t>зработный имеет право на повтор</w:t>
      </w:r>
      <w:r w:rsidRPr="00913315">
        <w:rPr>
          <w:rFonts w:ascii="Times New Roman CYR" w:hAnsi="Times New Roman CYR" w:cs="Times New Roman CYR"/>
          <w:sz w:val="28"/>
          <w:szCs w:val="28"/>
        </w:rPr>
        <w:t>ное получение пособия в размере 30% величины прожиточного минимума.</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lastRenderedPageBreak/>
        <w:t>Пособие выплачивается безработному до его трудоустройства, но не более 12 месяцев в сумма</w:t>
      </w:r>
      <w:r w:rsidR="00254A7D" w:rsidRPr="00913315">
        <w:rPr>
          <w:rFonts w:ascii="Times New Roman CYR" w:hAnsi="Times New Roman CYR" w:cs="Times New Roman CYR"/>
          <w:sz w:val="28"/>
          <w:szCs w:val="28"/>
        </w:rPr>
        <w:t>рном исчислении в течение 18 ка</w:t>
      </w:r>
      <w:r w:rsidRPr="00913315">
        <w:rPr>
          <w:rFonts w:ascii="Times New Roman CYR" w:hAnsi="Times New Roman CYR" w:cs="Times New Roman CYR"/>
          <w:sz w:val="28"/>
          <w:szCs w:val="28"/>
        </w:rPr>
        <w:t>лендарных месяцев, за исключен</w:t>
      </w:r>
      <w:r w:rsidR="00254A7D" w:rsidRPr="00913315">
        <w:rPr>
          <w:rFonts w:ascii="Times New Roman CYR" w:hAnsi="Times New Roman CYR" w:cs="Times New Roman CYR"/>
          <w:sz w:val="28"/>
          <w:szCs w:val="28"/>
        </w:rPr>
        <w:t>ием случаев, предусмотренных за</w:t>
      </w:r>
      <w:r w:rsidRPr="00913315">
        <w:rPr>
          <w:rFonts w:ascii="Times New Roman CYR" w:hAnsi="Times New Roman CYR" w:cs="Times New Roman CYR"/>
          <w:sz w:val="28"/>
          <w:szCs w:val="28"/>
        </w:rPr>
        <w:t>коном. Органы государственной</w:t>
      </w:r>
      <w:r w:rsidR="00254A7D" w:rsidRPr="00913315">
        <w:rPr>
          <w:rFonts w:ascii="Times New Roman CYR" w:hAnsi="Times New Roman CYR" w:cs="Times New Roman CYR"/>
          <w:sz w:val="28"/>
          <w:szCs w:val="28"/>
        </w:rPr>
        <w:t xml:space="preserve"> власти субъектов Российской Фе</w:t>
      </w:r>
      <w:r w:rsidRPr="00913315">
        <w:rPr>
          <w:rFonts w:ascii="Times New Roman CYR" w:hAnsi="Times New Roman CYR" w:cs="Times New Roman CYR"/>
          <w:sz w:val="28"/>
          <w:szCs w:val="28"/>
        </w:rPr>
        <w:t>дерации и органы местного самоуправления могут устанавливать и более длительные сроки выплаты пособий по безработице или предусматривать продление сро</w:t>
      </w:r>
      <w:r w:rsidR="00254A7D" w:rsidRPr="00913315">
        <w:rPr>
          <w:rFonts w:ascii="Times New Roman CYR" w:hAnsi="Times New Roman CYR" w:cs="Times New Roman CYR"/>
          <w:sz w:val="28"/>
          <w:szCs w:val="28"/>
        </w:rPr>
        <w:t>ков выплаты при определенных ус</w:t>
      </w:r>
      <w:r w:rsidRPr="00913315">
        <w:rPr>
          <w:rFonts w:ascii="Times New Roman CYR" w:hAnsi="Times New Roman CYR" w:cs="Times New Roman CYR"/>
          <w:sz w:val="28"/>
          <w:szCs w:val="28"/>
        </w:rPr>
        <w:t>ловиях в рамках утвержденных целевых программ за счет средств соответствующих бюджетов. Срок выплаты продлевается сверх 12 месяцев гражданам со стажем, дающим право на пенсию по старости, на две недели за каж</w:t>
      </w:r>
      <w:r w:rsidR="00254A7D" w:rsidRPr="00913315">
        <w:rPr>
          <w:rFonts w:ascii="Times New Roman CYR" w:hAnsi="Times New Roman CYR" w:cs="Times New Roman CYR"/>
          <w:sz w:val="28"/>
          <w:szCs w:val="28"/>
        </w:rPr>
        <w:t>дый год работы, превышающий тре</w:t>
      </w:r>
      <w:r w:rsidRPr="00913315">
        <w:rPr>
          <w:rFonts w:ascii="Times New Roman CYR" w:hAnsi="Times New Roman CYR" w:cs="Times New Roman CYR"/>
          <w:sz w:val="28"/>
          <w:szCs w:val="28"/>
        </w:rPr>
        <w:t>буемый стаж. В этих случаях общий период выплаты пособия по безработице не может превышать 24 календарных месяцев (два года) в суммарном исчислении в течение 36 календарных месяцев.</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Безработным гражданам, имеющим достаточный трудовой стаж для полной пенсии по </w:t>
      </w:r>
      <w:r w:rsidR="00254A7D" w:rsidRPr="00913315">
        <w:rPr>
          <w:rFonts w:ascii="Times New Roman CYR" w:hAnsi="Times New Roman CYR" w:cs="Times New Roman CYR"/>
          <w:sz w:val="28"/>
          <w:szCs w:val="28"/>
        </w:rPr>
        <w:t>старости (включая льготные усло</w:t>
      </w:r>
      <w:r w:rsidRPr="00913315">
        <w:rPr>
          <w:rFonts w:ascii="Times New Roman CYR" w:hAnsi="Times New Roman CYR" w:cs="Times New Roman CYR"/>
          <w:sz w:val="28"/>
          <w:szCs w:val="28"/>
        </w:rPr>
        <w:t>вия), не имевшим в течение пяти лет до того перерыва в работе более 12 месяцев, по предложению органа службы занятости пенсия с их согласия оформляется досрочно, но не более чем за два года до установленного возраста выхода на пенсию.</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Таким образом, безработный </w:t>
      </w:r>
      <w:proofErr w:type="spellStart"/>
      <w:r w:rsidR="00254A7D" w:rsidRPr="00913315">
        <w:rPr>
          <w:rFonts w:ascii="Times New Roman CYR" w:hAnsi="Times New Roman CYR" w:cs="Times New Roman CYR"/>
          <w:sz w:val="28"/>
          <w:szCs w:val="28"/>
        </w:rPr>
        <w:t>предпенсионного</w:t>
      </w:r>
      <w:proofErr w:type="spellEnd"/>
      <w:r w:rsidR="00254A7D" w:rsidRPr="00913315">
        <w:rPr>
          <w:rFonts w:ascii="Times New Roman CYR" w:hAnsi="Times New Roman CYR" w:cs="Times New Roman CYR"/>
          <w:sz w:val="28"/>
          <w:szCs w:val="28"/>
        </w:rPr>
        <w:t xml:space="preserve"> возраста с боль</w:t>
      </w:r>
      <w:r w:rsidRPr="00913315">
        <w:rPr>
          <w:rFonts w:ascii="Times New Roman CYR" w:hAnsi="Times New Roman CYR" w:cs="Times New Roman CYR"/>
          <w:sz w:val="28"/>
          <w:szCs w:val="28"/>
        </w:rPr>
        <w:t>шим трудовым стажем может пол</w:t>
      </w:r>
      <w:r w:rsidR="00254A7D" w:rsidRPr="00913315">
        <w:rPr>
          <w:rFonts w:ascii="Times New Roman CYR" w:hAnsi="Times New Roman CYR" w:cs="Times New Roman CYR"/>
          <w:sz w:val="28"/>
          <w:szCs w:val="28"/>
        </w:rPr>
        <w:t>учать два года пособие по безра</w:t>
      </w:r>
      <w:r w:rsidRPr="00913315">
        <w:rPr>
          <w:rFonts w:ascii="Times New Roman CYR" w:hAnsi="Times New Roman CYR" w:cs="Times New Roman CYR"/>
          <w:sz w:val="28"/>
          <w:szCs w:val="28"/>
        </w:rPr>
        <w:t xml:space="preserve">ботице, а затем досрочно на два года раньше пенсионного возраста получать пенсию по старости. Это большая социальная гарантия безработным </w:t>
      </w:r>
      <w:proofErr w:type="spellStart"/>
      <w:r w:rsidRPr="00913315">
        <w:rPr>
          <w:rFonts w:ascii="Times New Roman CYR" w:hAnsi="Times New Roman CYR" w:cs="Times New Roman CYR"/>
          <w:sz w:val="28"/>
          <w:szCs w:val="28"/>
        </w:rPr>
        <w:t>предпенсионного</w:t>
      </w:r>
      <w:proofErr w:type="spellEnd"/>
      <w:r w:rsidRPr="00913315">
        <w:rPr>
          <w:rFonts w:ascii="Times New Roman CYR" w:hAnsi="Times New Roman CYR" w:cs="Times New Roman CYR"/>
          <w:sz w:val="28"/>
          <w:szCs w:val="28"/>
        </w:rPr>
        <w:t xml:space="preserve"> возраста.</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В соответствии с Законом о</w:t>
      </w:r>
      <w:r w:rsidR="00254A7D" w:rsidRPr="00913315">
        <w:rPr>
          <w:rFonts w:ascii="Times New Roman CYR" w:hAnsi="Times New Roman CYR" w:cs="Times New Roman CYR"/>
          <w:sz w:val="28"/>
          <w:szCs w:val="28"/>
        </w:rPr>
        <w:t xml:space="preserve"> занятости предусмотрен иной по</w:t>
      </w:r>
      <w:r w:rsidRPr="00913315">
        <w:rPr>
          <w:rFonts w:ascii="Times New Roman CYR" w:hAnsi="Times New Roman CYR" w:cs="Times New Roman CYR"/>
          <w:sz w:val="28"/>
          <w:szCs w:val="28"/>
        </w:rPr>
        <w:t>рядок определения размера пособия по безработице о</w:t>
      </w:r>
      <w:r w:rsidR="00254A7D" w:rsidRPr="00913315">
        <w:rPr>
          <w:rFonts w:ascii="Times New Roman CYR" w:hAnsi="Times New Roman CYR" w:cs="Times New Roman CYR"/>
          <w:sz w:val="28"/>
          <w:szCs w:val="28"/>
        </w:rPr>
        <w:t>тдельным ка</w:t>
      </w:r>
      <w:r w:rsidRPr="00913315">
        <w:rPr>
          <w:rFonts w:ascii="Times New Roman CYR" w:hAnsi="Times New Roman CYR" w:cs="Times New Roman CYR"/>
          <w:sz w:val="28"/>
          <w:szCs w:val="28"/>
        </w:rPr>
        <w:t>тегори</w:t>
      </w:r>
      <w:r w:rsidR="00254A7D" w:rsidRPr="00913315">
        <w:rPr>
          <w:rFonts w:ascii="Times New Roman CYR" w:hAnsi="Times New Roman CYR" w:cs="Times New Roman CYR"/>
          <w:sz w:val="28"/>
          <w:szCs w:val="28"/>
        </w:rPr>
        <w:t>ям безработных граждан (см. ст.</w:t>
      </w:r>
      <w:r w:rsidRPr="00913315">
        <w:rPr>
          <w:rFonts w:ascii="Times New Roman CYR" w:hAnsi="Times New Roman CYR" w:cs="Times New Roman CYR"/>
          <w:sz w:val="28"/>
          <w:szCs w:val="28"/>
        </w:rPr>
        <w:t>34).</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Гражданам, завершившим </w:t>
      </w:r>
      <w:r w:rsidR="00764D73" w:rsidRPr="00913315">
        <w:rPr>
          <w:rFonts w:ascii="Times New Roman CYR" w:hAnsi="Times New Roman CYR" w:cs="Times New Roman CYR"/>
          <w:sz w:val="28"/>
          <w:szCs w:val="28"/>
        </w:rPr>
        <w:t>профессиональную подготовку, пе</w:t>
      </w:r>
      <w:r w:rsidRPr="00913315">
        <w:rPr>
          <w:rFonts w:ascii="Times New Roman CYR" w:hAnsi="Times New Roman CYR" w:cs="Times New Roman CYR"/>
          <w:sz w:val="28"/>
          <w:szCs w:val="28"/>
        </w:rPr>
        <w:t>реподготовку и повышение к</w:t>
      </w:r>
      <w:r w:rsidR="00764D73" w:rsidRPr="00913315">
        <w:rPr>
          <w:rFonts w:ascii="Times New Roman CYR" w:hAnsi="Times New Roman CYR" w:cs="Times New Roman CYR"/>
          <w:sz w:val="28"/>
          <w:szCs w:val="28"/>
        </w:rPr>
        <w:t>валификации по направлению орга</w:t>
      </w:r>
      <w:r w:rsidRPr="00913315">
        <w:rPr>
          <w:rFonts w:ascii="Times New Roman CYR" w:hAnsi="Times New Roman CYR" w:cs="Times New Roman CYR"/>
          <w:sz w:val="28"/>
          <w:szCs w:val="28"/>
        </w:rPr>
        <w:t>на службы занятости, пособие по безработице устана</w:t>
      </w:r>
      <w:r w:rsidR="00764D73" w:rsidRPr="00913315">
        <w:rPr>
          <w:rFonts w:ascii="Times New Roman CYR" w:hAnsi="Times New Roman CYR" w:cs="Times New Roman CYR"/>
          <w:sz w:val="28"/>
          <w:szCs w:val="28"/>
        </w:rPr>
        <w:t>вливается в соответствии со ст.</w:t>
      </w:r>
      <w:r w:rsidRPr="00913315">
        <w:rPr>
          <w:rFonts w:ascii="Times New Roman CYR" w:hAnsi="Times New Roman CYR" w:cs="Times New Roman CYR"/>
          <w:sz w:val="28"/>
          <w:szCs w:val="28"/>
        </w:rPr>
        <w:t>30 Закона о занятости.</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Из пособия могут производиться удержания по приговору суда или по решению суда: алименты, возмещение вреда и др.</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Пособие выплачивается не</w:t>
      </w:r>
      <w:r w:rsidR="00764D73" w:rsidRPr="00913315">
        <w:rPr>
          <w:rFonts w:ascii="Times New Roman CYR" w:hAnsi="Times New Roman CYR" w:cs="Times New Roman CYR"/>
          <w:sz w:val="28"/>
          <w:szCs w:val="28"/>
        </w:rPr>
        <w:t xml:space="preserve"> реже двух раз в месяц при усло</w:t>
      </w:r>
      <w:r w:rsidRPr="00913315">
        <w:rPr>
          <w:rFonts w:ascii="Times New Roman CYR" w:hAnsi="Times New Roman CYR" w:cs="Times New Roman CYR"/>
          <w:sz w:val="28"/>
          <w:szCs w:val="28"/>
        </w:rPr>
        <w:t>вии прохождения безработным</w:t>
      </w:r>
      <w:r w:rsidR="00764D73" w:rsidRPr="00913315">
        <w:rPr>
          <w:rFonts w:ascii="Times New Roman CYR" w:hAnsi="Times New Roman CYR" w:cs="Times New Roman CYR"/>
          <w:sz w:val="28"/>
          <w:szCs w:val="28"/>
        </w:rPr>
        <w:t xml:space="preserve"> в установленные сроки перереги</w:t>
      </w:r>
      <w:r w:rsidRPr="00913315">
        <w:rPr>
          <w:rFonts w:ascii="Times New Roman CYR" w:hAnsi="Times New Roman CYR" w:cs="Times New Roman CYR"/>
          <w:sz w:val="28"/>
          <w:szCs w:val="28"/>
        </w:rPr>
        <w:t>страции.</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Орган службы занятости в </w:t>
      </w:r>
      <w:r w:rsidR="00764D73" w:rsidRPr="00913315">
        <w:rPr>
          <w:rFonts w:ascii="Times New Roman CYR" w:hAnsi="Times New Roman CYR" w:cs="Times New Roman CYR"/>
          <w:sz w:val="28"/>
          <w:szCs w:val="28"/>
        </w:rPr>
        <w:t>определенных законом случаях мо</w:t>
      </w:r>
      <w:r w:rsidRPr="00913315">
        <w:rPr>
          <w:rFonts w:ascii="Times New Roman CYR" w:hAnsi="Times New Roman CYR" w:cs="Times New Roman CYR"/>
          <w:sz w:val="28"/>
          <w:szCs w:val="28"/>
        </w:rPr>
        <w:t>жет приостановить или прекр</w:t>
      </w:r>
      <w:r w:rsidR="00764D73" w:rsidRPr="00913315">
        <w:rPr>
          <w:rFonts w:ascii="Times New Roman CYR" w:hAnsi="Times New Roman CYR" w:cs="Times New Roman CYR"/>
          <w:sz w:val="28"/>
          <w:szCs w:val="28"/>
        </w:rPr>
        <w:t>атить выплату пособия или сокра</w:t>
      </w:r>
      <w:r w:rsidRPr="00913315">
        <w:rPr>
          <w:rFonts w:ascii="Times New Roman CYR" w:hAnsi="Times New Roman CYR" w:cs="Times New Roman CYR"/>
          <w:sz w:val="28"/>
          <w:szCs w:val="28"/>
        </w:rPr>
        <w:t>тить его размер.</w:t>
      </w:r>
    </w:p>
    <w:p w:rsidR="00764D73"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lastRenderedPageBreak/>
        <w:t>Так, выплата пособия по</w:t>
      </w:r>
      <w:r w:rsidR="00764D73" w:rsidRPr="00913315">
        <w:rPr>
          <w:rFonts w:ascii="Times New Roman CYR" w:hAnsi="Times New Roman CYR" w:cs="Times New Roman CYR"/>
          <w:sz w:val="28"/>
          <w:szCs w:val="28"/>
        </w:rPr>
        <w:t xml:space="preserve"> безработице прекращается в слу</w:t>
      </w:r>
      <w:r w:rsidRPr="00913315">
        <w:rPr>
          <w:rFonts w:ascii="Times New Roman CYR" w:hAnsi="Times New Roman CYR" w:cs="Times New Roman CYR"/>
          <w:sz w:val="28"/>
          <w:szCs w:val="28"/>
        </w:rPr>
        <w:t xml:space="preserve">чаях: </w:t>
      </w:r>
    </w:p>
    <w:p w:rsidR="00764D73"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1) трудоустройства безр</w:t>
      </w:r>
      <w:r w:rsidR="00764D73" w:rsidRPr="00913315">
        <w:rPr>
          <w:rFonts w:ascii="Times New Roman CYR" w:hAnsi="Times New Roman CYR" w:cs="Times New Roman CYR"/>
          <w:sz w:val="28"/>
          <w:szCs w:val="28"/>
        </w:rPr>
        <w:t>аботного или признания граждани</w:t>
      </w:r>
      <w:r w:rsidRPr="00913315">
        <w:rPr>
          <w:rFonts w:ascii="Times New Roman CYR" w:hAnsi="Times New Roman CYR" w:cs="Times New Roman CYR"/>
          <w:sz w:val="28"/>
          <w:szCs w:val="28"/>
        </w:rPr>
        <w:t>на занятым;</w:t>
      </w:r>
    </w:p>
    <w:p w:rsidR="00764D73"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2) прохождения б</w:t>
      </w:r>
      <w:r w:rsidR="00764D73" w:rsidRPr="00913315">
        <w:rPr>
          <w:rFonts w:ascii="Times New Roman CYR" w:hAnsi="Times New Roman CYR" w:cs="Times New Roman CYR"/>
          <w:sz w:val="28"/>
          <w:szCs w:val="28"/>
        </w:rPr>
        <w:t xml:space="preserve">езработным </w:t>
      </w:r>
      <w:proofErr w:type="spellStart"/>
      <w:r w:rsidR="00764D73" w:rsidRPr="00913315">
        <w:rPr>
          <w:rFonts w:ascii="Times New Roman CYR" w:hAnsi="Times New Roman CYR" w:cs="Times New Roman CYR"/>
          <w:sz w:val="28"/>
          <w:szCs w:val="28"/>
        </w:rPr>
        <w:t>профподготовки</w:t>
      </w:r>
      <w:proofErr w:type="spellEnd"/>
      <w:r w:rsidR="00764D73" w:rsidRPr="00913315">
        <w:rPr>
          <w:rFonts w:ascii="Times New Roman CYR" w:hAnsi="Times New Roman CYR" w:cs="Times New Roman CYR"/>
          <w:sz w:val="28"/>
          <w:szCs w:val="28"/>
        </w:rPr>
        <w:t>, пере</w:t>
      </w:r>
      <w:r w:rsidRPr="00913315">
        <w:rPr>
          <w:rFonts w:ascii="Times New Roman CYR" w:hAnsi="Times New Roman CYR" w:cs="Times New Roman CYR"/>
          <w:sz w:val="28"/>
          <w:szCs w:val="28"/>
        </w:rPr>
        <w:t>подготовки или повышения к</w:t>
      </w:r>
      <w:r w:rsidR="00764D73" w:rsidRPr="00913315">
        <w:rPr>
          <w:rFonts w:ascii="Times New Roman CYR" w:hAnsi="Times New Roman CYR" w:cs="Times New Roman CYR"/>
          <w:sz w:val="28"/>
          <w:szCs w:val="28"/>
        </w:rPr>
        <w:t>валификации по направлению орга</w:t>
      </w:r>
      <w:r w:rsidRPr="00913315">
        <w:rPr>
          <w:rFonts w:ascii="Times New Roman CYR" w:hAnsi="Times New Roman CYR" w:cs="Times New Roman CYR"/>
          <w:sz w:val="28"/>
          <w:szCs w:val="28"/>
        </w:rPr>
        <w:t xml:space="preserve">на службы занятости с выплатой стипендии; </w:t>
      </w:r>
    </w:p>
    <w:p w:rsidR="00764D73"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3) истечения срока его выплаты; </w:t>
      </w:r>
    </w:p>
    <w:p w:rsidR="00764D73"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4) получения пособия или попытки его получения обманным путем; </w:t>
      </w:r>
    </w:p>
    <w:p w:rsidR="00764D73"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5) осуждения безработного по приговору суда к лишению свободы или к исправительным работам; </w:t>
      </w:r>
    </w:p>
    <w:p w:rsidR="00764D73" w:rsidRPr="00913315" w:rsidRDefault="00764D73"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6) назначе</w:t>
      </w:r>
      <w:r w:rsidR="0037361A" w:rsidRPr="00913315">
        <w:rPr>
          <w:rFonts w:ascii="Times New Roman CYR" w:hAnsi="Times New Roman CYR" w:cs="Times New Roman CYR"/>
          <w:sz w:val="28"/>
          <w:szCs w:val="28"/>
        </w:rPr>
        <w:t xml:space="preserve">ния безработному пенсии по старости или за выслугу лет; </w:t>
      </w:r>
    </w:p>
    <w:p w:rsidR="00764D73"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7) длительной (более месяца) неявки безработного в орган службы занятости без уважительных причин; </w:t>
      </w:r>
    </w:p>
    <w:p w:rsidR="00764D73"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8) перее</w:t>
      </w:r>
      <w:r w:rsidR="00764D73" w:rsidRPr="00913315">
        <w:rPr>
          <w:rFonts w:ascii="Times New Roman CYR" w:hAnsi="Times New Roman CYR" w:cs="Times New Roman CYR"/>
          <w:sz w:val="28"/>
          <w:szCs w:val="28"/>
        </w:rPr>
        <w:t>зда безра</w:t>
      </w:r>
      <w:r w:rsidRPr="00913315">
        <w:rPr>
          <w:rFonts w:ascii="Times New Roman CYR" w:hAnsi="Times New Roman CYR" w:cs="Times New Roman CYR"/>
          <w:sz w:val="28"/>
          <w:szCs w:val="28"/>
        </w:rPr>
        <w:t xml:space="preserve">ботного в другую местность; </w:t>
      </w:r>
    </w:p>
    <w:p w:rsidR="00764D73"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9) отхода от посредничества органов службы занятости (по личному письменному заявлению гражданина); </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10) смерти безработного.</w:t>
      </w:r>
    </w:p>
    <w:p w:rsidR="00764D73" w:rsidRPr="00913315" w:rsidRDefault="00764D73"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 xml:space="preserve">Выплата пособия может быть приостановлена на срок до трех месяцев в случаях: </w:t>
      </w:r>
    </w:p>
    <w:p w:rsidR="00764D73" w:rsidRPr="00913315" w:rsidRDefault="00764D73"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отказа безработн</w:t>
      </w:r>
      <w:r w:rsidRPr="00913315">
        <w:rPr>
          <w:rFonts w:ascii="Times New Roman CYR" w:hAnsi="Times New Roman CYR" w:cs="Times New Roman CYR"/>
          <w:sz w:val="28"/>
          <w:szCs w:val="28"/>
        </w:rPr>
        <w:t>ого от двух вариантов подходя</w:t>
      </w:r>
      <w:r w:rsidR="0037361A" w:rsidRPr="00913315">
        <w:rPr>
          <w:rFonts w:ascii="Times New Roman CYR" w:hAnsi="Times New Roman CYR" w:cs="Times New Roman CYR"/>
          <w:sz w:val="28"/>
          <w:szCs w:val="28"/>
        </w:rPr>
        <w:t xml:space="preserve">щей работы; </w:t>
      </w:r>
    </w:p>
    <w:p w:rsidR="00764D73" w:rsidRPr="00913315" w:rsidRDefault="00764D73"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увольнения за нару</w:t>
      </w:r>
      <w:r w:rsidRPr="00913315">
        <w:rPr>
          <w:rFonts w:ascii="Times New Roman CYR" w:hAnsi="Times New Roman CYR" w:cs="Times New Roman CYR"/>
          <w:sz w:val="28"/>
          <w:szCs w:val="28"/>
        </w:rPr>
        <w:t>шения трудовой дисциплины и дру</w:t>
      </w:r>
      <w:r w:rsidR="0037361A" w:rsidRPr="00913315">
        <w:rPr>
          <w:rFonts w:ascii="Times New Roman CYR" w:hAnsi="Times New Roman CYR" w:cs="Times New Roman CYR"/>
          <w:sz w:val="28"/>
          <w:szCs w:val="28"/>
        </w:rPr>
        <w:t>гие виновные действия (т. е. по п. 5, 6, 7, 8, 9, 10, 11 ст. 81 ТК</w:t>
      </w:r>
      <w:r w:rsidRPr="00913315">
        <w:rPr>
          <w:rFonts w:ascii="Times New Roman CYR" w:hAnsi="Times New Roman CYR" w:cs="Times New Roman CYR"/>
          <w:sz w:val="28"/>
          <w:szCs w:val="28"/>
        </w:rPr>
        <w:t xml:space="preserve"> РФ</w:t>
      </w:r>
      <w:r w:rsidR="0037361A" w:rsidRPr="00913315">
        <w:rPr>
          <w:rFonts w:ascii="Times New Roman CYR" w:hAnsi="Times New Roman CYR" w:cs="Times New Roman CYR"/>
          <w:sz w:val="28"/>
          <w:szCs w:val="28"/>
        </w:rPr>
        <w:t xml:space="preserve">); </w:t>
      </w:r>
    </w:p>
    <w:p w:rsidR="00764D73" w:rsidRPr="00913315" w:rsidRDefault="00764D73"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са</w:t>
      </w:r>
      <w:r w:rsidR="0037361A" w:rsidRPr="00913315">
        <w:rPr>
          <w:rFonts w:ascii="Times New Roman CYR" w:hAnsi="Times New Roman CYR" w:cs="Times New Roman CYR"/>
          <w:sz w:val="28"/>
          <w:szCs w:val="28"/>
        </w:rPr>
        <w:t xml:space="preserve">мовольного прекращения гражданином обучения по направлению органа службы занятости; </w:t>
      </w:r>
    </w:p>
    <w:p w:rsidR="00764D73" w:rsidRPr="00913315" w:rsidRDefault="00764D73"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 xml:space="preserve">нарушения безработным условий и сроков перерегистрации в качестве </w:t>
      </w:r>
      <w:r w:rsidRPr="00913315">
        <w:rPr>
          <w:rFonts w:ascii="Times New Roman CYR" w:hAnsi="Times New Roman CYR" w:cs="Times New Roman CYR"/>
          <w:sz w:val="28"/>
          <w:szCs w:val="28"/>
        </w:rPr>
        <w:t>безработного</w:t>
      </w:r>
      <w:r w:rsidR="00234C8B" w:rsidRPr="00913315">
        <w:rPr>
          <w:rFonts w:ascii="Times New Roman CYR" w:hAnsi="Times New Roman CYR" w:cs="Times New Roman CYR"/>
          <w:sz w:val="28"/>
          <w:szCs w:val="28"/>
        </w:rPr>
        <w:t>;</w:t>
      </w:r>
      <w:r w:rsidR="0037361A" w:rsidRPr="00913315">
        <w:rPr>
          <w:rFonts w:ascii="Times New Roman CYR" w:hAnsi="Times New Roman CYR" w:cs="Times New Roman CYR"/>
          <w:sz w:val="28"/>
          <w:szCs w:val="28"/>
        </w:rPr>
        <w:t xml:space="preserve"> </w:t>
      </w:r>
    </w:p>
    <w:p w:rsidR="00234C8B" w:rsidRPr="00913315" w:rsidRDefault="00764D73"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отказа по истечении трех</w:t>
      </w:r>
      <w:r w:rsidR="0037361A" w:rsidRPr="00913315">
        <w:rPr>
          <w:rFonts w:ascii="Times New Roman CYR" w:hAnsi="Times New Roman CYR" w:cs="Times New Roman CYR"/>
          <w:sz w:val="28"/>
          <w:szCs w:val="28"/>
        </w:rPr>
        <w:t>месячного периода безработицы о</w:t>
      </w:r>
      <w:r w:rsidRPr="00913315">
        <w:rPr>
          <w:rFonts w:ascii="Times New Roman CYR" w:hAnsi="Times New Roman CYR" w:cs="Times New Roman CYR"/>
          <w:sz w:val="28"/>
          <w:szCs w:val="28"/>
        </w:rPr>
        <w:t>т участия в оплачиваемых общест</w:t>
      </w:r>
      <w:r w:rsidR="0037361A" w:rsidRPr="00913315">
        <w:rPr>
          <w:rFonts w:ascii="Times New Roman CYR" w:hAnsi="Times New Roman CYR" w:cs="Times New Roman CYR"/>
          <w:sz w:val="28"/>
          <w:szCs w:val="28"/>
        </w:rPr>
        <w:t>венных работах или от направления на обучение органами службы занятости граждан, впервые ищущих работу (ранее не работавших) и при этом не им</w:t>
      </w:r>
      <w:r w:rsidR="00234C8B" w:rsidRPr="00913315">
        <w:rPr>
          <w:rFonts w:ascii="Times New Roman CYR" w:hAnsi="Times New Roman CYR" w:cs="Times New Roman CYR"/>
          <w:sz w:val="28"/>
          <w:szCs w:val="28"/>
        </w:rPr>
        <w:t>еющих профессии (специальности);</w:t>
      </w:r>
      <w:r w:rsidR="0037361A" w:rsidRPr="00913315">
        <w:rPr>
          <w:rFonts w:ascii="Times New Roman CYR" w:hAnsi="Times New Roman CYR" w:cs="Times New Roman CYR"/>
          <w:sz w:val="28"/>
          <w:szCs w:val="28"/>
        </w:rPr>
        <w:t xml:space="preserve"> </w:t>
      </w:r>
    </w:p>
    <w:p w:rsidR="00234C8B"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стремящихся возобновить трудовую деятельност</w:t>
      </w:r>
      <w:r w:rsidRPr="00913315">
        <w:rPr>
          <w:rFonts w:ascii="Times New Roman CYR" w:hAnsi="Times New Roman CYR" w:cs="Times New Roman CYR"/>
          <w:sz w:val="28"/>
          <w:szCs w:val="28"/>
        </w:rPr>
        <w:t xml:space="preserve">ь после длительного </w:t>
      </w:r>
      <w:r w:rsidRPr="00913315">
        <w:rPr>
          <w:rFonts w:ascii="Times New Roman CYR" w:hAnsi="Times New Roman CYR" w:cs="Times New Roman CYR"/>
          <w:sz w:val="28"/>
          <w:szCs w:val="28"/>
        </w:rPr>
        <w:lastRenderedPageBreak/>
        <w:t>(более одно</w:t>
      </w:r>
      <w:r w:rsidR="0037361A" w:rsidRPr="00913315">
        <w:rPr>
          <w:rFonts w:ascii="Times New Roman CYR" w:hAnsi="Times New Roman CYR" w:cs="Times New Roman CYR"/>
          <w:sz w:val="28"/>
          <w:szCs w:val="28"/>
        </w:rPr>
        <w:t>го года) перерыва, уволившихся по собственному желанию (за ис</w:t>
      </w:r>
      <w:r w:rsidR="0037361A" w:rsidRPr="00913315">
        <w:rPr>
          <w:rFonts w:ascii="Times New Roman CYR" w:hAnsi="Times New Roman CYR" w:cs="Times New Roman CYR"/>
          <w:sz w:val="28"/>
          <w:szCs w:val="28"/>
        </w:rPr>
        <w:softHyphen/>
        <w:t>ключением уволенных по собственному жела</w:t>
      </w:r>
      <w:r w:rsidRPr="00913315">
        <w:rPr>
          <w:rFonts w:ascii="Times New Roman CYR" w:hAnsi="Times New Roman CYR" w:cs="Times New Roman CYR"/>
          <w:sz w:val="28"/>
          <w:szCs w:val="28"/>
        </w:rPr>
        <w:t>нию по причинам, ука</w:t>
      </w:r>
      <w:r w:rsidR="0037361A" w:rsidRPr="00913315">
        <w:rPr>
          <w:rFonts w:ascii="Times New Roman CYR" w:hAnsi="Times New Roman CYR" w:cs="Times New Roman CYR"/>
          <w:sz w:val="28"/>
          <w:szCs w:val="28"/>
        </w:rPr>
        <w:t xml:space="preserve">занным в абзаце втором п. 1 ст. 29 Закона); </w:t>
      </w:r>
    </w:p>
    <w:p w:rsidR="00234C8B"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явки безработного на перерегистрацию в состоянии опьянения, вызванном употреблением алкоголя, наркотических средс</w:t>
      </w:r>
      <w:r w:rsidRPr="00913315">
        <w:rPr>
          <w:rFonts w:ascii="Times New Roman CYR" w:hAnsi="Times New Roman CYR" w:cs="Times New Roman CYR"/>
          <w:sz w:val="28"/>
          <w:szCs w:val="28"/>
        </w:rPr>
        <w:t>тв или других одурманивающих ве</w:t>
      </w:r>
      <w:r w:rsidR="0037361A" w:rsidRPr="00913315">
        <w:rPr>
          <w:rFonts w:ascii="Times New Roman CYR" w:hAnsi="Times New Roman CYR" w:cs="Times New Roman CYR"/>
          <w:sz w:val="28"/>
          <w:szCs w:val="28"/>
        </w:rPr>
        <w:t>ществ. Порядок установления факта состояния оп</w:t>
      </w:r>
      <w:r w:rsidRPr="00913315">
        <w:rPr>
          <w:rFonts w:ascii="Times New Roman CYR" w:hAnsi="Times New Roman CYR" w:cs="Times New Roman CYR"/>
          <w:sz w:val="28"/>
          <w:szCs w:val="28"/>
        </w:rPr>
        <w:t>ьянения безработ</w:t>
      </w:r>
      <w:r w:rsidR="0037361A" w:rsidRPr="00913315">
        <w:rPr>
          <w:rFonts w:ascii="Times New Roman CYR" w:hAnsi="Times New Roman CYR" w:cs="Times New Roman CYR"/>
          <w:sz w:val="28"/>
          <w:szCs w:val="28"/>
        </w:rPr>
        <w:t xml:space="preserve">ного определяется Правительством РФ; </w:t>
      </w:r>
    </w:p>
    <w:p w:rsidR="00234C8B"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 xml:space="preserve">самовольного прекращения гражданином обучения по направлению органов службы занятости. </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Период приостановления выплаты пособия засчитывается в общий период выплаты пособия по безработице.</w:t>
      </w:r>
    </w:p>
    <w:p w:rsidR="00234C8B"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Размер пособия по безработице может быть сокращен на 25% на срок до одного месяца в случаях: </w:t>
      </w:r>
    </w:p>
    <w:p w:rsidR="00234C8B"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1) неявки без уважитель</w:t>
      </w:r>
      <w:r w:rsidR="0037361A" w:rsidRPr="00913315">
        <w:rPr>
          <w:rFonts w:ascii="Times New Roman CYR" w:hAnsi="Times New Roman CYR" w:cs="Times New Roman CYR"/>
          <w:sz w:val="28"/>
          <w:szCs w:val="28"/>
        </w:rPr>
        <w:t>ных причин на переговоры о трудоустройстве к работодателю в течение трех дней со дня направления органа службы занято</w:t>
      </w:r>
      <w:r w:rsidR="0037361A" w:rsidRPr="00913315">
        <w:rPr>
          <w:rFonts w:ascii="Times New Roman CYR" w:hAnsi="Times New Roman CYR" w:cs="Times New Roman CYR"/>
          <w:sz w:val="28"/>
          <w:szCs w:val="28"/>
        </w:rPr>
        <w:softHyphen/>
        <w:t xml:space="preserve">сти; </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2) отказа без уважительных причин явиться в орган службы занятости для получения направления на работу (учебу).</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Указанные меры дисциплинируют безработных.</w:t>
      </w:r>
    </w:p>
    <w:p w:rsidR="0037361A" w:rsidRPr="00913315" w:rsidRDefault="00EF55C1" w:rsidP="0091331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Решение</w:t>
      </w:r>
      <w:r w:rsidR="0037361A" w:rsidRPr="00913315">
        <w:rPr>
          <w:rFonts w:ascii="Times New Roman CYR" w:hAnsi="Times New Roman CYR" w:cs="Times New Roman CYR"/>
          <w:sz w:val="28"/>
          <w:szCs w:val="28"/>
        </w:rPr>
        <w:t xml:space="preserve"> о прекращен</w:t>
      </w:r>
      <w:r w:rsidR="00234C8B" w:rsidRPr="00913315">
        <w:rPr>
          <w:rFonts w:ascii="Times New Roman CYR" w:hAnsi="Times New Roman CYR" w:cs="Times New Roman CYR"/>
          <w:sz w:val="28"/>
          <w:szCs w:val="28"/>
        </w:rPr>
        <w:t>ии, приостановлении или сокраще</w:t>
      </w:r>
      <w:r w:rsidR="0037361A" w:rsidRPr="00913315">
        <w:rPr>
          <w:rFonts w:ascii="Times New Roman CYR" w:hAnsi="Times New Roman CYR" w:cs="Times New Roman CYR"/>
          <w:sz w:val="28"/>
          <w:szCs w:val="28"/>
        </w:rPr>
        <w:t>нии размера выплаты пособия</w:t>
      </w:r>
      <w:r w:rsidR="00234C8B" w:rsidRPr="00913315">
        <w:rPr>
          <w:rFonts w:ascii="Times New Roman CYR" w:hAnsi="Times New Roman CYR" w:cs="Times New Roman CYR"/>
          <w:sz w:val="28"/>
          <w:szCs w:val="28"/>
        </w:rPr>
        <w:t xml:space="preserve"> по безработице орган службы за</w:t>
      </w:r>
      <w:r w:rsidR="0037361A" w:rsidRPr="00913315">
        <w:rPr>
          <w:rFonts w:ascii="Times New Roman CYR" w:hAnsi="Times New Roman CYR" w:cs="Times New Roman CYR"/>
          <w:sz w:val="28"/>
          <w:szCs w:val="28"/>
        </w:rPr>
        <w:t>нятости должен уведомить безработного.</w:t>
      </w:r>
    </w:p>
    <w:p w:rsidR="00234C8B"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Выплата пособия по безработице не производится в периоды: </w:t>
      </w:r>
    </w:p>
    <w:p w:rsidR="00234C8B"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 xml:space="preserve">отпуска по беременности и родам; </w:t>
      </w:r>
    </w:p>
    <w:p w:rsidR="00234C8B"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 xml:space="preserve">выезда безработного в связи с обучением в вечерних и заочных учреждениях профобразования; </w:t>
      </w:r>
    </w:p>
    <w:p w:rsidR="00234C8B"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 xml:space="preserve">призыва на военные сборы; </w:t>
      </w:r>
    </w:p>
    <w:p w:rsidR="00234C8B"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привлечения к исполнению госуд</w:t>
      </w:r>
      <w:r w:rsidRPr="00913315">
        <w:rPr>
          <w:rFonts w:ascii="Times New Roman CYR" w:hAnsi="Times New Roman CYR" w:cs="Times New Roman CYR"/>
          <w:sz w:val="28"/>
          <w:szCs w:val="28"/>
        </w:rPr>
        <w:t>ар</w:t>
      </w:r>
      <w:r w:rsidR="0037361A" w:rsidRPr="00913315">
        <w:rPr>
          <w:rFonts w:ascii="Times New Roman CYR" w:hAnsi="Times New Roman CYR" w:cs="Times New Roman CYR"/>
          <w:sz w:val="28"/>
          <w:szCs w:val="28"/>
        </w:rPr>
        <w:t xml:space="preserve">ственных обязанностей. </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Эти периоды продлевают время выплаты пособия, так как они в него не засчитываются.</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Выплата стипендии в пери</w:t>
      </w:r>
      <w:r w:rsidR="00234C8B" w:rsidRPr="00913315">
        <w:rPr>
          <w:rFonts w:ascii="Times New Roman CYR" w:hAnsi="Times New Roman CYR" w:cs="Times New Roman CYR"/>
          <w:sz w:val="28"/>
          <w:szCs w:val="28"/>
        </w:rPr>
        <w:t xml:space="preserve">од </w:t>
      </w:r>
      <w:proofErr w:type="spellStart"/>
      <w:r w:rsidR="00234C8B" w:rsidRPr="00913315">
        <w:rPr>
          <w:rFonts w:ascii="Times New Roman CYR" w:hAnsi="Times New Roman CYR" w:cs="Times New Roman CYR"/>
          <w:sz w:val="28"/>
          <w:szCs w:val="28"/>
        </w:rPr>
        <w:t>профподготовки</w:t>
      </w:r>
      <w:proofErr w:type="spellEnd"/>
      <w:r w:rsidR="00234C8B" w:rsidRPr="00913315">
        <w:rPr>
          <w:rFonts w:ascii="Times New Roman CYR" w:hAnsi="Times New Roman CYR" w:cs="Times New Roman CYR"/>
          <w:sz w:val="28"/>
          <w:szCs w:val="28"/>
        </w:rPr>
        <w:t>, переподготов</w:t>
      </w:r>
      <w:r w:rsidRPr="00913315">
        <w:rPr>
          <w:rFonts w:ascii="Times New Roman CYR" w:hAnsi="Times New Roman CYR" w:cs="Times New Roman CYR"/>
          <w:sz w:val="28"/>
          <w:szCs w:val="28"/>
        </w:rPr>
        <w:t xml:space="preserve">ки и </w:t>
      </w:r>
      <w:r w:rsidRPr="00913315">
        <w:rPr>
          <w:rFonts w:ascii="Times New Roman CYR" w:hAnsi="Times New Roman CYR" w:cs="Times New Roman CYR"/>
          <w:sz w:val="28"/>
          <w:szCs w:val="28"/>
        </w:rPr>
        <w:lastRenderedPageBreak/>
        <w:t>повышения квалификации по направлению органа службы занятости производится в следующих размерах:</w:t>
      </w:r>
    </w:p>
    <w:p w:rsidR="0037361A"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 xml:space="preserve">уволенным в течение 12 месяцев до начала безработицы и имеющим в этот период </w:t>
      </w:r>
      <w:proofErr w:type="spellStart"/>
      <w:r w:rsidR="0037361A" w:rsidRPr="00913315">
        <w:rPr>
          <w:rFonts w:ascii="Times New Roman CYR" w:hAnsi="Times New Roman CYR" w:cs="Times New Roman CYR"/>
          <w:sz w:val="28"/>
          <w:szCs w:val="28"/>
        </w:rPr>
        <w:t>полно</w:t>
      </w:r>
      <w:r w:rsidRPr="00913315">
        <w:rPr>
          <w:rFonts w:ascii="Times New Roman CYR" w:hAnsi="Times New Roman CYR" w:cs="Times New Roman CYR"/>
          <w:sz w:val="28"/>
          <w:szCs w:val="28"/>
        </w:rPr>
        <w:t>временную</w:t>
      </w:r>
      <w:proofErr w:type="spellEnd"/>
      <w:r w:rsidRPr="00913315">
        <w:rPr>
          <w:rFonts w:ascii="Times New Roman CYR" w:hAnsi="Times New Roman CYR" w:cs="Times New Roman CYR"/>
          <w:sz w:val="28"/>
          <w:szCs w:val="28"/>
        </w:rPr>
        <w:t xml:space="preserve"> работу не менее 26 ка</w:t>
      </w:r>
      <w:r w:rsidR="0037361A" w:rsidRPr="00913315">
        <w:rPr>
          <w:rFonts w:ascii="Times New Roman CYR" w:hAnsi="Times New Roman CYR" w:cs="Times New Roman CYR"/>
          <w:sz w:val="28"/>
          <w:szCs w:val="28"/>
        </w:rPr>
        <w:t>лендарных недель — 75% их сред</w:t>
      </w:r>
      <w:r w:rsidRPr="00913315">
        <w:rPr>
          <w:rFonts w:ascii="Times New Roman CYR" w:hAnsi="Times New Roman CYR" w:cs="Times New Roman CYR"/>
          <w:sz w:val="28"/>
          <w:szCs w:val="28"/>
        </w:rPr>
        <w:t>немесячного заработка за послед</w:t>
      </w:r>
      <w:r w:rsidR="0037361A" w:rsidRPr="00913315">
        <w:rPr>
          <w:rFonts w:ascii="Times New Roman CYR" w:hAnsi="Times New Roman CYR" w:cs="Times New Roman CYR"/>
          <w:sz w:val="28"/>
          <w:szCs w:val="28"/>
        </w:rPr>
        <w:t xml:space="preserve">ние три месяца по последнему </w:t>
      </w:r>
      <w:r w:rsidRPr="00913315">
        <w:rPr>
          <w:rFonts w:ascii="Times New Roman CYR" w:hAnsi="Times New Roman CYR" w:cs="Times New Roman CYR"/>
          <w:sz w:val="28"/>
          <w:szCs w:val="28"/>
        </w:rPr>
        <w:t>месту работы, но не выше величи</w:t>
      </w:r>
      <w:r w:rsidR="0037361A" w:rsidRPr="00913315">
        <w:rPr>
          <w:rFonts w:ascii="Times New Roman CYR" w:hAnsi="Times New Roman CYR" w:cs="Times New Roman CYR"/>
          <w:sz w:val="28"/>
          <w:szCs w:val="28"/>
        </w:rPr>
        <w:t>ны прожиточного минимума, исчисленного на территории данного субъекта Федерации;</w:t>
      </w:r>
    </w:p>
    <w:p w:rsidR="00234C8B"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впервые ищущим работу (</w:t>
      </w:r>
      <w:r w:rsidRPr="00913315">
        <w:rPr>
          <w:rFonts w:ascii="Times New Roman CYR" w:hAnsi="Times New Roman CYR" w:cs="Times New Roman CYR"/>
          <w:sz w:val="28"/>
          <w:szCs w:val="28"/>
        </w:rPr>
        <w:t>ранее не работавшим); стремящим</w:t>
      </w:r>
      <w:r w:rsidR="0037361A" w:rsidRPr="00913315">
        <w:rPr>
          <w:rFonts w:ascii="Times New Roman CYR" w:hAnsi="Times New Roman CYR" w:cs="Times New Roman CYR"/>
          <w:sz w:val="28"/>
          <w:szCs w:val="28"/>
        </w:rPr>
        <w:t xml:space="preserve">ся возобновить трудовую деятельность после длительного (более одного года) перерыва; </w:t>
      </w:r>
    </w:p>
    <w:p w:rsidR="00234C8B"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уволе</w:t>
      </w:r>
      <w:r w:rsidRPr="00913315">
        <w:rPr>
          <w:rFonts w:ascii="Times New Roman CYR" w:hAnsi="Times New Roman CYR" w:cs="Times New Roman CYR"/>
          <w:sz w:val="28"/>
          <w:szCs w:val="28"/>
        </w:rPr>
        <w:t>нным из организаций по собствен</w:t>
      </w:r>
      <w:r w:rsidR="0037361A" w:rsidRPr="00913315">
        <w:rPr>
          <w:rFonts w:ascii="Times New Roman CYR" w:hAnsi="Times New Roman CYR" w:cs="Times New Roman CYR"/>
          <w:sz w:val="28"/>
          <w:szCs w:val="28"/>
        </w:rPr>
        <w:t>ному желанию (за исключени</w:t>
      </w:r>
      <w:r w:rsidRPr="00913315">
        <w:rPr>
          <w:rFonts w:ascii="Times New Roman CYR" w:hAnsi="Times New Roman CYR" w:cs="Times New Roman CYR"/>
          <w:sz w:val="28"/>
          <w:szCs w:val="28"/>
        </w:rPr>
        <w:t>ем уволенных по собственному же</w:t>
      </w:r>
      <w:r w:rsidR="0037361A" w:rsidRPr="00913315">
        <w:rPr>
          <w:rFonts w:ascii="Times New Roman CYR" w:hAnsi="Times New Roman CYR" w:cs="Times New Roman CYR"/>
          <w:sz w:val="28"/>
          <w:szCs w:val="28"/>
        </w:rPr>
        <w:t xml:space="preserve">ланию по причинам, указанным в абзаце втором настоящего пункта); </w:t>
      </w:r>
    </w:p>
    <w:p w:rsidR="0037361A"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уволенным за нарушение трудовой дисциплины или другие виновные действия, предусмотренные законодательством Российской Федерации, а также ув</w:t>
      </w:r>
      <w:r w:rsidRPr="00913315">
        <w:rPr>
          <w:rFonts w:ascii="Times New Roman CYR" w:hAnsi="Times New Roman CYR" w:cs="Times New Roman CYR"/>
          <w:sz w:val="28"/>
          <w:szCs w:val="28"/>
        </w:rPr>
        <w:t>оленным по любым основани</w:t>
      </w:r>
      <w:r w:rsidR="0037361A" w:rsidRPr="00913315">
        <w:rPr>
          <w:rFonts w:ascii="Times New Roman CYR" w:hAnsi="Times New Roman CYR" w:cs="Times New Roman CYR"/>
          <w:sz w:val="28"/>
          <w:szCs w:val="28"/>
        </w:rPr>
        <w:t>ям в течение 12 месяцев, предшествовавших началу обучения, и имевшим в этот период опл</w:t>
      </w:r>
      <w:r w:rsidRPr="00913315">
        <w:rPr>
          <w:rFonts w:ascii="Times New Roman CYR" w:hAnsi="Times New Roman CYR" w:cs="Times New Roman CYR"/>
          <w:sz w:val="28"/>
          <w:szCs w:val="28"/>
        </w:rPr>
        <w:t>ачиваемую работу менее 26 кален</w:t>
      </w:r>
      <w:r w:rsidR="0037361A" w:rsidRPr="00913315">
        <w:rPr>
          <w:rFonts w:ascii="Times New Roman CYR" w:hAnsi="Times New Roman CYR" w:cs="Times New Roman CYR"/>
          <w:sz w:val="28"/>
          <w:szCs w:val="28"/>
        </w:rPr>
        <w:t>дарных недель — в размере сти</w:t>
      </w:r>
      <w:r w:rsidRPr="00913315">
        <w:rPr>
          <w:rFonts w:ascii="Times New Roman CYR" w:hAnsi="Times New Roman CYR" w:cs="Times New Roman CYR"/>
          <w:sz w:val="28"/>
          <w:szCs w:val="28"/>
        </w:rPr>
        <w:t>пендии, установленной государст</w:t>
      </w:r>
      <w:r w:rsidR="0037361A" w:rsidRPr="00913315">
        <w:rPr>
          <w:rFonts w:ascii="Times New Roman CYR" w:hAnsi="Times New Roman CYR" w:cs="Times New Roman CYR"/>
          <w:sz w:val="28"/>
          <w:szCs w:val="28"/>
        </w:rPr>
        <w:t>вом для образовательных учреждений соответствующего</w:t>
      </w:r>
      <w:r w:rsidRPr="00913315">
        <w:rPr>
          <w:rFonts w:ascii="Times New Roman CYR" w:hAnsi="Times New Roman CYR" w:cs="Times New Roman CYR"/>
          <w:sz w:val="28"/>
          <w:szCs w:val="28"/>
        </w:rPr>
        <w:t xml:space="preserve"> профи</w:t>
      </w:r>
      <w:r w:rsidR="0037361A" w:rsidRPr="00913315">
        <w:rPr>
          <w:rFonts w:ascii="Times New Roman CYR" w:hAnsi="Times New Roman CYR" w:cs="Times New Roman CYR"/>
          <w:sz w:val="28"/>
          <w:szCs w:val="28"/>
        </w:rPr>
        <w:t>ля, но не ниже размера пособ</w:t>
      </w:r>
      <w:r w:rsidRPr="00913315">
        <w:rPr>
          <w:rFonts w:ascii="Times New Roman CYR" w:hAnsi="Times New Roman CYR" w:cs="Times New Roman CYR"/>
          <w:sz w:val="28"/>
          <w:szCs w:val="28"/>
        </w:rPr>
        <w:t>ия по безработице, предусмотрен</w:t>
      </w:r>
      <w:r w:rsidR="0037361A" w:rsidRPr="00913315">
        <w:rPr>
          <w:rFonts w:ascii="Times New Roman CYR" w:hAnsi="Times New Roman CYR" w:cs="Times New Roman CYR"/>
          <w:sz w:val="28"/>
          <w:szCs w:val="28"/>
        </w:rPr>
        <w:t>ного для этой категории граждан. При этом гражданам, проживающим в районах Крайнего Севера и приравненных к ним местностях, а также в ра</w:t>
      </w:r>
      <w:r w:rsidRPr="00913315">
        <w:rPr>
          <w:rFonts w:ascii="Times New Roman CYR" w:hAnsi="Times New Roman CYR" w:cs="Times New Roman CYR"/>
          <w:sz w:val="28"/>
          <w:szCs w:val="28"/>
        </w:rPr>
        <w:t>йонах и местностях, где применя</w:t>
      </w:r>
      <w:r w:rsidR="0037361A" w:rsidRPr="00913315">
        <w:rPr>
          <w:rFonts w:ascii="Times New Roman CYR" w:hAnsi="Times New Roman CYR" w:cs="Times New Roman CYR"/>
          <w:sz w:val="28"/>
          <w:szCs w:val="28"/>
        </w:rPr>
        <w:t>ются районные коэффициент</w:t>
      </w:r>
      <w:r w:rsidRPr="00913315">
        <w:rPr>
          <w:rFonts w:ascii="Times New Roman CYR" w:hAnsi="Times New Roman CYR" w:cs="Times New Roman CYR"/>
          <w:sz w:val="28"/>
          <w:szCs w:val="28"/>
        </w:rPr>
        <w:t>ы к заработной плате за прожива</w:t>
      </w:r>
      <w:r w:rsidR="0037361A" w:rsidRPr="00913315">
        <w:rPr>
          <w:rFonts w:ascii="Times New Roman CYR" w:hAnsi="Times New Roman CYR" w:cs="Times New Roman CYR"/>
          <w:sz w:val="28"/>
          <w:szCs w:val="28"/>
        </w:rPr>
        <w:t>ние в тяжелых природно-климатических условиях, стипендия, установленная в размере не выше 100 руб., увеличивается на размер районного коэффициента;</w:t>
      </w:r>
    </w:p>
    <w:p w:rsidR="0037361A" w:rsidRPr="00913315" w:rsidRDefault="00234C8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37361A" w:rsidRPr="00913315">
        <w:rPr>
          <w:rFonts w:ascii="Times New Roman CYR" w:hAnsi="Times New Roman CYR" w:cs="Times New Roman CYR"/>
          <w:sz w:val="28"/>
          <w:szCs w:val="28"/>
        </w:rPr>
        <w:t>утратившим способность к выполнению прежней работы вследствие несчастного случа</w:t>
      </w:r>
      <w:r w:rsidRPr="00913315">
        <w:rPr>
          <w:rFonts w:ascii="Times New Roman CYR" w:hAnsi="Times New Roman CYR" w:cs="Times New Roman CYR"/>
          <w:sz w:val="28"/>
          <w:szCs w:val="28"/>
        </w:rPr>
        <w:t>я на производстве или профессио</w:t>
      </w:r>
      <w:r w:rsidR="0037361A" w:rsidRPr="00913315">
        <w:rPr>
          <w:rFonts w:ascii="Times New Roman CYR" w:hAnsi="Times New Roman CYR" w:cs="Times New Roman CYR"/>
          <w:sz w:val="28"/>
          <w:szCs w:val="28"/>
        </w:rPr>
        <w:t>нального заболевания — за счет</w:t>
      </w:r>
      <w:r w:rsidRPr="00913315">
        <w:rPr>
          <w:rFonts w:ascii="Times New Roman CYR" w:hAnsi="Times New Roman CYR" w:cs="Times New Roman CYR"/>
          <w:sz w:val="28"/>
          <w:szCs w:val="28"/>
        </w:rPr>
        <w:t xml:space="preserve"> средств соответствующих органи</w:t>
      </w:r>
      <w:r w:rsidR="0037361A" w:rsidRPr="00913315">
        <w:rPr>
          <w:rFonts w:ascii="Times New Roman CYR" w:hAnsi="Times New Roman CYR" w:cs="Times New Roman CYR"/>
          <w:sz w:val="28"/>
          <w:szCs w:val="28"/>
        </w:rPr>
        <w:t>заций в размере 100% среднего</w:t>
      </w:r>
      <w:r w:rsidRPr="00913315">
        <w:rPr>
          <w:rFonts w:ascii="Times New Roman CYR" w:hAnsi="Times New Roman CYR" w:cs="Times New Roman CYR"/>
          <w:sz w:val="28"/>
          <w:szCs w:val="28"/>
        </w:rPr>
        <w:t xml:space="preserve"> заработка, исчисленного за пос</w:t>
      </w:r>
      <w:r w:rsidR="0037361A" w:rsidRPr="00913315">
        <w:rPr>
          <w:rFonts w:ascii="Times New Roman CYR" w:hAnsi="Times New Roman CYR" w:cs="Times New Roman CYR"/>
          <w:sz w:val="28"/>
          <w:szCs w:val="28"/>
        </w:rPr>
        <w:t>ледние три месяца по последн</w:t>
      </w:r>
      <w:r w:rsidRPr="00913315">
        <w:rPr>
          <w:rFonts w:ascii="Times New Roman CYR" w:hAnsi="Times New Roman CYR" w:cs="Times New Roman CYR"/>
          <w:sz w:val="28"/>
          <w:szCs w:val="28"/>
        </w:rPr>
        <w:t>ему месту работы, но не выше ве</w:t>
      </w:r>
      <w:r w:rsidR="0037361A" w:rsidRPr="00913315">
        <w:rPr>
          <w:rFonts w:ascii="Times New Roman CYR" w:hAnsi="Times New Roman CYR" w:cs="Times New Roman CYR"/>
          <w:sz w:val="28"/>
          <w:szCs w:val="28"/>
        </w:rPr>
        <w:t>личины прожиточного минимума, исчисленного в субъекте Федерации в установленном порядке, и не ниже 30% величины прожиточного минимума, исчисленного в субъекте Федерации в установленном порядке. При</w:t>
      </w:r>
      <w:r w:rsidRPr="00913315">
        <w:rPr>
          <w:rFonts w:ascii="Times New Roman CYR" w:hAnsi="Times New Roman CYR" w:cs="Times New Roman CYR"/>
          <w:sz w:val="28"/>
          <w:szCs w:val="28"/>
        </w:rPr>
        <w:t xml:space="preserve"> этом минимальный размер стипен</w:t>
      </w:r>
      <w:r w:rsidR="0037361A" w:rsidRPr="00913315">
        <w:rPr>
          <w:rFonts w:ascii="Times New Roman CYR" w:hAnsi="Times New Roman CYR" w:cs="Times New Roman CYR"/>
          <w:sz w:val="28"/>
          <w:szCs w:val="28"/>
        </w:rPr>
        <w:t>дии не должен быть ниже 100 руб.</w:t>
      </w:r>
    </w:p>
    <w:p w:rsidR="0037361A" w:rsidRPr="00913315" w:rsidRDefault="0037361A"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Размер стипендии может быть уменьшен на 25% сроком на один месяц, или выплата ее может быть приостановлена на срок до одного месяца в случае неуспеваемости или нерегулярного посещения занятий без уважительной </w:t>
      </w:r>
      <w:r w:rsidRPr="00913315">
        <w:rPr>
          <w:rFonts w:ascii="Times New Roman CYR" w:hAnsi="Times New Roman CYR" w:cs="Times New Roman CYR"/>
          <w:sz w:val="28"/>
          <w:szCs w:val="28"/>
        </w:rPr>
        <w:lastRenderedPageBreak/>
        <w:t>причины.</w:t>
      </w:r>
    </w:p>
    <w:p w:rsidR="00673741" w:rsidRDefault="00673741" w:rsidP="00501FE9">
      <w:pPr>
        <w:widowControl w:val="0"/>
        <w:shd w:val="clear" w:color="auto" w:fill="FFFFFF"/>
        <w:autoSpaceDE w:val="0"/>
        <w:autoSpaceDN w:val="0"/>
        <w:adjustRightInd w:val="0"/>
        <w:ind w:firstLine="283"/>
        <w:jc w:val="both"/>
        <w:rPr>
          <w:rFonts w:ascii="Times New Roman" w:hAnsi="Times New Roman" w:cs="Times New Roman"/>
          <w:color w:val="424242"/>
          <w:sz w:val="28"/>
          <w:szCs w:val="28"/>
          <w:shd w:val="clear" w:color="auto" w:fill="FFFFFF"/>
        </w:rPr>
      </w:pPr>
    </w:p>
    <w:p w:rsidR="008443CB" w:rsidRDefault="008443CB" w:rsidP="00334605">
      <w:pPr>
        <w:widowControl w:val="0"/>
        <w:shd w:val="clear" w:color="auto" w:fill="FFFFFF"/>
        <w:autoSpaceDE w:val="0"/>
        <w:autoSpaceDN w:val="0"/>
        <w:adjustRightInd w:val="0"/>
        <w:jc w:val="both"/>
        <w:rPr>
          <w:rFonts w:ascii="Times New Roman" w:hAnsi="Times New Roman" w:cs="Times New Roman"/>
          <w:color w:val="424242"/>
          <w:sz w:val="28"/>
          <w:szCs w:val="28"/>
          <w:shd w:val="clear" w:color="auto" w:fill="FFFFFF"/>
        </w:rPr>
      </w:pPr>
    </w:p>
    <w:p w:rsidR="00790F00" w:rsidRDefault="00790F00" w:rsidP="00334605">
      <w:pPr>
        <w:widowControl w:val="0"/>
        <w:shd w:val="clear" w:color="auto" w:fill="FFFFFF"/>
        <w:autoSpaceDE w:val="0"/>
        <w:autoSpaceDN w:val="0"/>
        <w:adjustRightInd w:val="0"/>
        <w:jc w:val="both"/>
        <w:rPr>
          <w:rFonts w:ascii="Times New Roman" w:hAnsi="Times New Roman" w:cs="Times New Roman"/>
          <w:color w:val="424242"/>
          <w:sz w:val="28"/>
          <w:szCs w:val="28"/>
          <w:shd w:val="clear" w:color="auto" w:fill="FFFFFF"/>
        </w:rPr>
      </w:pPr>
    </w:p>
    <w:p w:rsidR="00EF55C1" w:rsidRDefault="00EF55C1" w:rsidP="00334605">
      <w:pPr>
        <w:widowControl w:val="0"/>
        <w:shd w:val="clear" w:color="auto" w:fill="FFFFFF"/>
        <w:autoSpaceDE w:val="0"/>
        <w:autoSpaceDN w:val="0"/>
        <w:adjustRightInd w:val="0"/>
        <w:jc w:val="both"/>
        <w:rPr>
          <w:rFonts w:ascii="Times New Roman" w:hAnsi="Times New Roman" w:cs="Times New Roman"/>
          <w:color w:val="424242"/>
          <w:sz w:val="28"/>
          <w:szCs w:val="28"/>
          <w:shd w:val="clear" w:color="auto" w:fill="FFFFFF"/>
        </w:rPr>
      </w:pPr>
    </w:p>
    <w:p w:rsidR="008443CB" w:rsidRPr="000B2B5D" w:rsidRDefault="008443CB" w:rsidP="000B2B5D">
      <w:pPr>
        <w:jc w:val="center"/>
        <w:rPr>
          <w:rFonts w:ascii="Times New Roman" w:hAnsi="Times New Roman" w:cs="Times New Roman"/>
          <w:b/>
          <w:color w:val="424242"/>
          <w:sz w:val="28"/>
          <w:szCs w:val="28"/>
          <w:shd w:val="clear" w:color="auto" w:fill="FFFFFF"/>
        </w:rPr>
      </w:pPr>
      <w:r w:rsidRPr="008443CB">
        <w:rPr>
          <w:rFonts w:ascii="Times New Roman" w:hAnsi="Times New Roman" w:cs="Times New Roman"/>
          <w:b/>
          <w:color w:val="424242"/>
          <w:sz w:val="28"/>
          <w:szCs w:val="28"/>
          <w:shd w:val="clear" w:color="auto" w:fill="FFFFFF"/>
        </w:rPr>
        <w:t>ТЕМА 7.  ТРУДОВОЙ ДОГОВОР</w:t>
      </w:r>
    </w:p>
    <w:p w:rsidR="008443CB" w:rsidRPr="000B2B5D" w:rsidRDefault="008443CB" w:rsidP="000B2B5D">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Pr="008443CB">
        <w:rPr>
          <w:rFonts w:ascii="Times New Roman" w:hAnsi="Times New Roman" w:cs="Times New Roman"/>
          <w:b/>
          <w:color w:val="424242"/>
          <w:sz w:val="28"/>
          <w:szCs w:val="28"/>
          <w:shd w:val="clear" w:color="auto" w:fill="FFFFFF"/>
        </w:rPr>
        <w:t>Понятие трудовой договор</w:t>
      </w:r>
    </w:p>
    <w:p w:rsidR="008443C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8443CB">
        <w:rPr>
          <w:rFonts w:ascii="Times New Roman" w:hAnsi="Times New Roman" w:cs="Times New Roman"/>
          <w:b/>
          <w:color w:val="424242"/>
          <w:sz w:val="28"/>
          <w:szCs w:val="28"/>
          <w:shd w:val="clear" w:color="auto" w:fill="FFFFFF"/>
        </w:rPr>
        <w:t>Трудовой договор</w:t>
      </w:r>
      <w:r w:rsidRPr="008443CB">
        <w:rPr>
          <w:rFonts w:ascii="Times New Roman" w:hAnsi="Times New Roman" w:cs="Times New Roman"/>
          <w:color w:val="424242"/>
          <w:sz w:val="28"/>
          <w:szCs w:val="28"/>
          <w:shd w:val="clear" w:color="auto" w:fill="FFFFFF"/>
        </w:rPr>
        <w:t xml:space="preserve"> - </w:t>
      </w:r>
      <w:r w:rsidRPr="00913315">
        <w:rPr>
          <w:rFonts w:ascii="Times New Roman CYR" w:hAnsi="Times New Roman CYR" w:cs="Times New Roman CYR"/>
          <w:sz w:val="28"/>
          <w:szCs w:val="28"/>
        </w:rPr>
        <w:t>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8443C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Стороны трудового договора — работник и работодатель.</w:t>
      </w:r>
    </w:p>
    <w:p w:rsidR="008443CB" w:rsidRPr="00EF55C1" w:rsidRDefault="008443CB" w:rsidP="00EF55C1">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Pr="008443CB">
        <w:rPr>
          <w:rFonts w:ascii="Times New Roman" w:hAnsi="Times New Roman" w:cs="Times New Roman"/>
          <w:b/>
          <w:color w:val="424242"/>
          <w:sz w:val="28"/>
          <w:szCs w:val="28"/>
          <w:shd w:val="clear" w:color="auto" w:fill="FFFFFF"/>
        </w:rPr>
        <w:t>Содержание трудового договора</w:t>
      </w:r>
    </w:p>
    <w:p w:rsidR="00F43DE0" w:rsidRPr="00913315" w:rsidRDefault="00F43DE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В трудовом договоре указываются:</w:t>
      </w:r>
    </w:p>
    <w:p w:rsidR="00F43DE0" w:rsidRPr="00913315" w:rsidRDefault="00F43DE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F43DE0" w:rsidRPr="00913315" w:rsidRDefault="00F43DE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сведения о документах, удостоверяющих личность работника и работодателя - физического лица;</w:t>
      </w:r>
    </w:p>
    <w:p w:rsidR="00F43DE0" w:rsidRPr="00913315" w:rsidRDefault="00F43DE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F43DE0" w:rsidRPr="00913315" w:rsidRDefault="00F43DE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сведения о представителе работодателя, подписавшем трудовой договор, и основание, в силу которого он наделен соответствующими полномочиями;</w:t>
      </w:r>
    </w:p>
    <w:p w:rsidR="00F43DE0" w:rsidRPr="00913315" w:rsidRDefault="00F43DE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место и дата заключения трудового договора.</w:t>
      </w:r>
    </w:p>
    <w:p w:rsidR="00F43DE0" w:rsidRPr="00913315" w:rsidRDefault="00F43DE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lastRenderedPageBreak/>
        <w:t>Обязательными для включения в трудовой договор являются следующие условия:</w:t>
      </w:r>
    </w:p>
    <w:p w:rsidR="00F43DE0" w:rsidRPr="00913315" w:rsidRDefault="00F43DE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F43DE0" w:rsidRPr="00913315" w:rsidRDefault="00F43DE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ТК РФ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w:t>
      </w:r>
      <w:bookmarkStart w:id="35" w:name="mr"/>
      <w:bookmarkEnd w:id="35"/>
      <w:r w:rsidR="008443CB" w:rsidRPr="00913315">
        <w:rPr>
          <w:rFonts w:ascii="Times New Roman CYR" w:hAnsi="Times New Roman CYR" w:cs="Times New Roman CYR"/>
          <w:sz w:val="28"/>
          <w:szCs w:val="28"/>
        </w:rPr>
        <w:t xml:space="preserve">справочниках, утверждаемых в </w:t>
      </w:r>
      <w:bookmarkStart w:id="36" w:name="r1"/>
      <w:bookmarkEnd w:id="36"/>
      <w:r w:rsidR="008443CB" w:rsidRPr="00913315">
        <w:rPr>
          <w:rFonts w:ascii="Times New Roman CYR" w:hAnsi="Times New Roman CYR" w:cs="Times New Roman CYR"/>
          <w:sz w:val="28"/>
          <w:szCs w:val="28"/>
        </w:rPr>
        <w:t xml:space="preserve">порядке, устанавливаемом Правительством Российской Федерации, </w:t>
      </w:r>
      <w:r w:rsidRPr="00913315">
        <w:rPr>
          <w:rFonts w:ascii="Times New Roman CYR" w:hAnsi="Times New Roman CYR" w:cs="Times New Roman CYR"/>
          <w:sz w:val="28"/>
          <w:szCs w:val="28"/>
        </w:rPr>
        <w:t xml:space="preserve">или соответствующим положениям </w:t>
      </w:r>
      <w:bookmarkStart w:id="37" w:name="r"/>
      <w:bookmarkEnd w:id="37"/>
      <w:r w:rsidRPr="00913315">
        <w:rPr>
          <w:rFonts w:ascii="Times New Roman CYR" w:hAnsi="Times New Roman CYR" w:cs="Times New Roman CYR"/>
          <w:sz w:val="28"/>
          <w:szCs w:val="28"/>
        </w:rPr>
        <w:t>профессиональных стандартов;</w:t>
      </w:r>
    </w:p>
    <w:p w:rsidR="001C45D9" w:rsidRPr="00913315" w:rsidRDefault="00F43DE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ТК РФ или иным федеральным </w:t>
      </w:r>
      <w:bookmarkStart w:id="38" w:name="mr1"/>
      <w:bookmarkEnd w:id="38"/>
      <w:r w:rsidR="001C45D9" w:rsidRPr="00913315">
        <w:rPr>
          <w:rFonts w:ascii="Times New Roman CYR" w:hAnsi="Times New Roman CYR" w:cs="Times New Roman CYR"/>
          <w:sz w:val="28"/>
          <w:szCs w:val="28"/>
        </w:rPr>
        <w:t>законом;</w:t>
      </w:r>
    </w:p>
    <w:p w:rsidR="001C45D9" w:rsidRPr="00913315" w:rsidRDefault="001C45D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условия оплаты труда (в том числе размер тарифной ставки или оклада (должностного оклада) работника, доплаты, надбавки и </w:t>
      </w:r>
      <w:r w:rsidRPr="00913315">
        <w:rPr>
          <w:rFonts w:ascii="Times New Roman CYR" w:hAnsi="Times New Roman CYR" w:cs="Times New Roman CYR"/>
          <w:sz w:val="28"/>
          <w:szCs w:val="28"/>
        </w:rPr>
        <w:t>поощрительные выплаты);</w:t>
      </w:r>
    </w:p>
    <w:p w:rsidR="001C45D9" w:rsidRPr="00913315" w:rsidRDefault="001C45D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режим рабочего времени и времени отдыха (если для данного работника он отличается от общих правил, действующих у данного </w:t>
      </w:r>
      <w:r w:rsidRPr="00913315">
        <w:rPr>
          <w:rFonts w:ascii="Times New Roman CYR" w:hAnsi="Times New Roman CYR" w:cs="Times New Roman CYR"/>
          <w:sz w:val="28"/>
          <w:szCs w:val="28"/>
        </w:rPr>
        <w:t>работодателя);</w:t>
      </w:r>
    </w:p>
    <w:p w:rsidR="001C45D9" w:rsidRPr="00913315" w:rsidRDefault="001C45D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w:t>
      </w:r>
      <w:r w:rsidRPr="00913315">
        <w:rPr>
          <w:rFonts w:ascii="Times New Roman CYR" w:hAnsi="Times New Roman CYR" w:cs="Times New Roman CYR"/>
          <w:sz w:val="28"/>
          <w:szCs w:val="28"/>
        </w:rPr>
        <w:t>месте;</w:t>
      </w:r>
    </w:p>
    <w:p w:rsidR="001C45D9" w:rsidRPr="00913315" w:rsidRDefault="001C45D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условия, определяющие в необходимых случаях характер работы (подвижной, разъездной, в пути, другой характер </w:t>
      </w:r>
      <w:r w:rsidRPr="00913315">
        <w:rPr>
          <w:rFonts w:ascii="Times New Roman CYR" w:hAnsi="Times New Roman CYR" w:cs="Times New Roman CYR"/>
          <w:sz w:val="28"/>
          <w:szCs w:val="28"/>
        </w:rPr>
        <w:t>работы);</w:t>
      </w:r>
    </w:p>
    <w:p w:rsidR="001C45D9" w:rsidRPr="00913315" w:rsidRDefault="001C45D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условия труда на рабочем месте;</w:t>
      </w:r>
    </w:p>
    <w:p w:rsidR="001C45D9" w:rsidRPr="00913315" w:rsidRDefault="001C45D9" w:rsidP="00913315">
      <w:pPr>
        <w:widowControl w:val="0"/>
        <w:autoSpaceDE w:val="0"/>
        <w:autoSpaceDN w:val="0"/>
        <w:adjustRightInd w:val="0"/>
        <w:ind w:firstLine="540"/>
        <w:jc w:val="both"/>
        <w:rPr>
          <w:rFonts w:ascii="Times New Roman CYR" w:hAnsi="Times New Roman CYR" w:cs="Times New Roman CYR"/>
          <w:sz w:val="28"/>
          <w:szCs w:val="28"/>
        </w:rPr>
      </w:pPr>
      <w:bookmarkStart w:id="39" w:name="mr4"/>
      <w:bookmarkEnd w:id="39"/>
      <w:r w:rsidRPr="00913315">
        <w:rPr>
          <w:rFonts w:ascii="Times New Roman CYR" w:hAnsi="Times New Roman CYR" w:cs="Times New Roman CYR"/>
          <w:sz w:val="28"/>
          <w:szCs w:val="28"/>
        </w:rPr>
        <w:t xml:space="preserve">- условие об обязательном социальном страховании работника в </w:t>
      </w:r>
      <w:r w:rsidRPr="00913315">
        <w:rPr>
          <w:rFonts w:ascii="Times New Roman CYR" w:hAnsi="Times New Roman CYR" w:cs="Times New Roman CYR"/>
          <w:sz w:val="28"/>
          <w:szCs w:val="28"/>
        </w:rPr>
        <w:lastRenderedPageBreak/>
        <w:t>соответствии с ТК РФ;</w:t>
      </w:r>
    </w:p>
    <w:p w:rsidR="001C45D9" w:rsidRPr="00913315" w:rsidRDefault="001C45D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другие условия в случаях, предусмотренных трудовым законодательством и иными нормативными правовыми актами, содержащими нормы трудового </w:t>
      </w:r>
      <w:r w:rsidRPr="00913315">
        <w:rPr>
          <w:rFonts w:ascii="Times New Roman CYR" w:hAnsi="Times New Roman CYR" w:cs="Times New Roman CYR"/>
          <w:sz w:val="28"/>
          <w:szCs w:val="28"/>
        </w:rPr>
        <w:t>права.</w:t>
      </w:r>
    </w:p>
    <w:p w:rsidR="001C45D9"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Если при заключении трудового договора в него не были включены какие-либо вышеуказанные сведения, то это не является основанием для признания трудового договора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w:t>
      </w:r>
      <w:r w:rsidR="001C45D9" w:rsidRPr="00913315">
        <w:rPr>
          <w:rFonts w:ascii="Times New Roman CYR" w:hAnsi="Times New Roman CYR" w:cs="Times New Roman CYR"/>
          <w:sz w:val="28"/>
          <w:szCs w:val="28"/>
        </w:rPr>
        <w:t>договора.</w:t>
      </w:r>
    </w:p>
    <w:p w:rsidR="00ED2A99"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w:t>
      </w:r>
      <w:r w:rsidR="00ED2A99" w:rsidRPr="00913315">
        <w:rPr>
          <w:rFonts w:ascii="Times New Roman CYR" w:hAnsi="Times New Roman CYR" w:cs="Times New Roman CYR"/>
          <w:sz w:val="28"/>
          <w:szCs w:val="28"/>
        </w:rPr>
        <w:t>частности:</w:t>
      </w:r>
    </w:p>
    <w:p w:rsidR="00ED2A99" w:rsidRPr="00913315" w:rsidRDefault="00ED2A9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об уточнении места работы (с указанием структурного подразделения и его местонахождения) и (или) о рабочем </w:t>
      </w:r>
      <w:r w:rsidRPr="00913315">
        <w:rPr>
          <w:rFonts w:ascii="Times New Roman CYR" w:hAnsi="Times New Roman CYR" w:cs="Times New Roman CYR"/>
          <w:sz w:val="28"/>
          <w:szCs w:val="28"/>
        </w:rPr>
        <w:t>месте;</w:t>
      </w:r>
    </w:p>
    <w:p w:rsidR="00ED2A99" w:rsidRPr="00913315" w:rsidRDefault="00ED2A9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об испытании;</w:t>
      </w:r>
    </w:p>
    <w:p w:rsidR="00ED2A99" w:rsidRPr="00913315" w:rsidRDefault="00ED2A9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о неразглашении охраняемой законом </w:t>
      </w:r>
      <w:bookmarkStart w:id="40" w:name="r8"/>
      <w:bookmarkEnd w:id="40"/>
      <w:r w:rsidR="008443CB" w:rsidRPr="00913315">
        <w:rPr>
          <w:rFonts w:ascii="Times New Roman CYR" w:hAnsi="Times New Roman CYR" w:cs="Times New Roman CYR"/>
          <w:sz w:val="28"/>
          <w:szCs w:val="28"/>
        </w:rPr>
        <w:t xml:space="preserve">тайны (государственной, служебной, коммерческой и </w:t>
      </w:r>
      <w:r w:rsidRPr="00913315">
        <w:rPr>
          <w:rFonts w:ascii="Times New Roman CYR" w:hAnsi="Times New Roman CYR" w:cs="Times New Roman CYR"/>
          <w:sz w:val="28"/>
          <w:szCs w:val="28"/>
        </w:rPr>
        <w:t>иной);</w:t>
      </w:r>
    </w:p>
    <w:p w:rsidR="00ED2A99" w:rsidRPr="00913315" w:rsidRDefault="00ED2A9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об обязанности работника отработать после обучения не менее установленного договором срока, если обучение проводилось за счет средств </w:t>
      </w:r>
      <w:r w:rsidRPr="00913315">
        <w:rPr>
          <w:rFonts w:ascii="Times New Roman CYR" w:hAnsi="Times New Roman CYR" w:cs="Times New Roman CYR"/>
          <w:sz w:val="28"/>
          <w:szCs w:val="28"/>
        </w:rPr>
        <w:t>работодателя;</w:t>
      </w:r>
    </w:p>
    <w:p w:rsidR="00ED2A99" w:rsidRPr="00913315" w:rsidRDefault="00ED2A9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о видах и об условиях дополнительного страхования работника;</w:t>
      </w:r>
    </w:p>
    <w:p w:rsidR="00CD2BE5" w:rsidRPr="00913315" w:rsidRDefault="00CD2BE5"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об улучшении социально-бытовых условий работника и членов его семьи;</w:t>
      </w:r>
    </w:p>
    <w:p w:rsidR="00CD2BE5" w:rsidRPr="00913315" w:rsidRDefault="00CD2BE5"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w:t>
      </w:r>
      <w:r w:rsidRPr="00913315">
        <w:rPr>
          <w:rFonts w:ascii="Times New Roman CYR" w:hAnsi="Times New Roman CYR" w:cs="Times New Roman CYR"/>
          <w:sz w:val="28"/>
          <w:szCs w:val="28"/>
        </w:rPr>
        <w:t>права;</w:t>
      </w:r>
    </w:p>
    <w:p w:rsidR="00CD2BE5" w:rsidRPr="00913315" w:rsidRDefault="00CD2BE5"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о дополнительном негосударственном пенсионном обеспечении работника.</w:t>
      </w:r>
    </w:p>
    <w:p w:rsidR="008443C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lastRenderedPageBreak/>
        <w:t xml:space="preserve">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w:t>
      </w:r>
      <w:proofErr w:type="spellStart"/>
      <w:r w:rsidRPr="00913315">
        <w:rPr>
          <w:rFonts w:ascii="Times New Roman CYR" w:hAnsi="Times New Roman CYR" w:cs="Times New Roman CYR"/>
          <w:sz w:val="28"/>
          <w:szCs w:val="28"/>
        </w:rPr>
        <w:t>Невключение</w:t>
      </w:r>
      <w:proofErr w:type="spellEnd"/>
      <w:r w:rsidRPr="00913315">
        <w:rPr>
          <w:rFonts w:ascii="Times New Roman CYR" w:hAnsi="Times New Roman CYR" w:cs="Times New Roman CYR"/>
          <w:sz w:val="28"/>
          <w:szCs w:val="28"/>
        </w:rPr>
        <w:t xml:space="preserve">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 исполнения этих обязанностей.</w:t>
      </w:r>
    </w:p>
    <w:p w:rsidR="008443CB" w:rsidRPr="00CD2BE5" w:rsidRDefault="00CD2BE5" w:rsidP="00CD2BE5">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8443CB" w:rsidRPr="00CD2BE5">
        <w:rPr>
          <w:rFonts w:ascii="Times New Roman" w:hAnsi="Times New Roman" w:cs="Times New Roman"/>
          <w:b/>
          <w:color w:val="424242"/>
          <w:sz w:val="28"/>
          <w:szCs w:val="28"/>
          <w:shd w:val="clear" w:color="auto" w:fill="FFFFFF"/>
        </w:rPr>
        <w:t>Форма трудового договора</w:t>
      </w:r>
    </w:p>
    <w:p w:rsidR="008443C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8443C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w:t>
      </w:r>
      <w:bookmarkStart w:id="41" w:name="r10"/>
      <w:bookmarkEnd w:id="41"/>
      <w:r w:rsidRPr="00913315">
        <w:rPr>
          <w:rFonts w:ascii="Times New Roman CYR" w:hAnsi="Times New Roman CYR" w:cs="Times New Roman CYR"/>
          <w:sz w:val="28"/>
          <w:szCs w:val="28"/>
        </w:rPr>
        <w:t>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а если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 не позднее трех рабочих дней со дня признания этих отношений трудовыми отношениями, если иное не установлено судом.</w:t>
      </w:r>
    </w:p>
    <w:p w:rsidR="008443CB" w:rsidRPr="000B2B5D" w:rsidRDefault="00CD2BE5" w:rsidP="000B2B5D">
      <w:pPr>
        <w:rPr>
          <w:rFonts w:ascii="Times New Roman" w:hAnsi="Times New Roman" w:cs="Times New Roman"/>
          <w:b/>
          <w:color w:val="424242"/>
          <w:sz w:val="28"/>
          <w:szCs w:val="28"/>
          <w:shd w:val="clear" w:color="auto" w:fill="FFFFFF"/>
        </w:rPr>
      </w:pPr>
      <w:bookmarkStart w:id="42" w:name="t114"/>
      <w:bookmarkEnd w:id="42"/>
      <w:r>
        <w:rPr>
          <w:rFonts w:ascii="Times New Roman" w:hAnsi="Times New Roman" w:cs="Times New Roman"/>
          <w:b/>
          <w:color w:val="424242"/>
          <w:sz w:val="28"/>
          <w:szCs w:val="28"/>
          <w:shd w:val="clear" w:color="auto" w:fill="FFFFFF"/>
        </w:rPr>
        <w:t xml:space="preserve">     </w:t>
      </w:r>
      <w:r w:rsidR="008443CB" w:rsidRPr="00CD2BE5">
        <w:rPr>
          <w:rFonts w:ascii="Times New Roman" w:hAnsi="Times New Roman" w:cs="Times New Roman"/>
          <w:b/>
          <w:color w:val="424242"/>
          <w:sz w:val="28"/>
          <w:szCs w:val="28"/>
          <w:shd w:val="clear" w:color="auto" w:fill="FFFFFF"/>
        </w:rPr>
        <w:t>Срок трудового договора</w:t>
      </w:r>
    </w:p>
    <w:p w:rsidR="00CD2BE5" w:rsidRPr="00913315" w:rsidRDefault="00CD2BE5"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Трудовые договоры могут заключаться:</w:t>
      </w:r>
    </w:p>
    <w:p w:rsidR="00E85209" w:rsidRPr="00913315" w:rsidRDefault="00E8520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1) на неопределенный срок;</w:t>
      </w:r>
    </w:p>
    <w:p w:rsidR="00E85209" w:rsidRPr="00913315" w:rsidRDefault="00E8520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2) на определенный срок не более пяти лет (срочный трудовой договор).</w:t>
      </w:r>
    </w:p>
    <w:p w:rsidR="008443C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Если в трудовом договоре не оговорен срок его действия, то договор считается заключенным на неопределенный срок.</w:t>
      </w:r>
    </w:p>
    <w:p w:rsidR="008443C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В случае, когда ни одна из сторон не потребовала расторжения срочного трудового договора в связи с истечением срока его действия и работник </w:t>
      </w:r>
      <w:r w:rsidRPr="00913315">
        <w:rPr>
          <w:rFonts w:ascii="Times New Roman CYR" w:hAnsi="Times New Roman CYR" w:cs="Times New Roman CYR"/>
          <w:sz w:val="28"/>
          <w:szCs w:val="28"/>
        </w:rPr>
        <w:lastRenderedPageBreak/>
        <w:t>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w:t>
      </w:r>
    </w:p>
    <w:p w:rsidR="00E85209" w:rsidRPr="00913315" w:rsidRDefault="00E8520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Срочный трудовой договор заключается:</w:t>
      </w:r>
    </w:p>
    <w:p w:rsidR="008443CB" w:rsidRPr="00913315" w:rsidRDefault="00E8520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w:t>
      </w:r>
    </w:p>
    <w:p w:rsidR="00E85209" w:rsidRPr="00913315" w:rsidRDefault="00E85209"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соглашениями, локальными нормативными актами, трудовым договором сохраняется место </w:t>
      </w:r>
      <w:r w:rsidRPr="00913315">
        <w:rPr>
          <w:rFonts w:ascii="Times New Roman CYR" w:hAnsi="Times New Roman CYR" w:cs="Times New Roman CYR"/>
          <w:sz w:val="28"/>
          <w:szCs w:val="28"/>
        </w:rPr>
        <w:t>работы;</w:t>
      </w:r>
    </w:p>
    <w:p w:rsidR="00A83BFF" w:rsidRPr="00913315" w:rsidRDefault="00A83BFF"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на время выполнения временных (до двух месяцев) работ;</w:t>
      </w:r>
    </w:p>
    <w:p w:rsidR="00A83BFF" w:rsidRPr="00913315" w:rsidRDefault="00A83BFF"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для выполнения </w:t>
      </w:r>
      <w:bookmarkStart w:id="43" w:name="r2"/>
      <w:bookmarkEnd w:id="43"/>
      <w:r w:rsidR="008443CB" w:rsidRPr="00913315">
        <w:rPr>
          <w:rFonts w:ascii="Times New Roman CYR" w:hAnsi="Times New Roman CYR" w:cs="Times New Roman CYR"/>
          <w:sz w:val="28"/>
          <w:szCs w:val="28"/>
        </w:rPr>
        <w:t xml:space="preserve">сезонных работ, когда в силу природных условий работа может производиться только в течение определенного периода </w:t>
      </w:r>
      <w:r w:rsidRPr="00913315">
        <w:rPr>
          <w:rFonts w:ascii="Times New Roman CYR" w:hAnsi="Times New Roman CYR" w:cs="Times New Roman CYR"/>
          <w:sz w:val="28"/>
          <w:szCs w:val="28"/>
        </w:rPr>
        <w:t>(сезона);</w:t>
      </w:r>
    </w:p>
    <w:p w:rsidR="00A83BFF" w:rsidRPr="00913315" w:rsidRDefault="00A83BFF"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с лицами, направляемыми на работу за границу;</w:t>
      </w:r>
    </w:p>
    <w:p w:rsidR="00A83BFF" w:rsidRPr="00913315" w:rsidRDefault="00A83BFF"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w:t>
      </w:r>
      <w:r w:rsidRPr="00913315">
        <w:rPr>
          <w:rFonts w:ascii="Times New Roman CYR" w:hAnsi="Times New Roman CYR" w:cs="Times New Roman CYR"/>
          <w:sz w:val="28"/>
          <w:szCs w:val="28"/>
        </w:rPr>
        <w:t>услуг;</w:t>
      </w:r>
    </w:p>
    <w:p w:rsidR="00A83BFF" w:rsidRPr="00913315" w:rsidRDefault="00CB4F0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A83BFF" w:rsidRPr="00913315">
        <w:rPr>
          <w:rFonts w:ascii="Times New Roman CYR" w:hAnsi="Times New Roman CYR" w:cs="Times New Roman CYR"/>
          <w:sz w:val="28"/>
          <w:szCs w:val="28"/>
        </w:rPr>
        <w:t>с лицами, поступающими на работу в организации, созданные на заведомо определенный период или для выполнения заведомо определенной работы;</w:t>
      </w:r>
    </w:p>
    <w:p w:rsidR="00A83BFF" w:rsidRPr="00913315" w:rsidRDefault="00CB4F0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A83BFF" w:rsidRPr="00913315">
        <w:rPr>
          <w:rFonts w:ascii="Times New Roman CYR" w:hAnsi="Times New Roman CYR" w:cs="Times New Roman CYR"/>
          <w:sz w:val="28"/>
          <w:szCs w:val="28"/>
        </w:rPr>
        <w:t>с лицами, принимаемыми для выполнения заведомо определенной работы в случаях, когда ее завершение не может быть определено конкретной датой;</w:t>
      </w:r>
    </w:p>
    <w:p w:rsidR="00CB4F00" w:rsidRPr="00913315" w:rsidRDefault="00CB4F0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для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w:t>
      </w:r>
    </w:p>
    <w:p w:rsidR="00CB4F00" w:rsidRPr="00913315" w:rsidRDefault="00CB4F00"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в случаях избрания на определенный </w:t>
      </w:r>
      <w:bookmarkStart w:id="44" w:name="mr2"/>
      <w:bookmarkEnd w:id="44"/>
      <w:r w:rsidR="008443CB" w:rsidRPr="00913315">
        <w:rPr>
          <w:rFonts w:ascii="Times New Roman CYR" w:hAnsi="Times New Roman CYR" w:cs="Times New Roman CYR"/>
          <w:sz w:val="28"/>
          <w:szCs w:val="28"/>
        </w:rPr>
        <w:t xml:space="preserve">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w:t>
      </w:r>
      <w:r w:rsidRPr="00913315">
        <w:rPr>
          <w:rFonts w:ascii="Times New Roman CYR" w:hAnsi="Times New Roman CYR" w:cs="Times New Roman CYR"/>
          <w:sz w:val="28"/>
          <w:szCs w:val="28"/>
        </w:rPr>
        <w:t>объединениях;</w:t>
      </w:r>
    </w:p>
    <w:p w:rsidR="00CB4F00" w:rsidRPr="00913315" w:rsidRDefault="00C81DF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lastRenderedPageBreak/>
        <w:t xml:space="preserve">- </w:t>
      </w:r>
      <w:r w:rsidR="00CB4F00" w:rsidRPr="00913315">
        <w:rPr>
          <w:rFonts w:ascii="Times New Roman CYR" w:hAnsi="Times New Roman CYR" w:cs="Times New Roman CYR"/>
          <w:sz w:val="28"/>
          <w:szCs w:val="28"/>
        </w:rPr>
        <w:t>с лицами, направленными органами службы занятости населения на работы временного характера и общественные работы;</w:t>
      </w:r>
    </w:p>
    <w:p w:rsidR="00CB4F00" w:rsidRPr="00913315" w:rsidRDefault="00C81DF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CB4F00" w:rsidRPr="00913315">
        <w:rPr>
          <w:rFonts w:ascii="Times New Roman CYR" w:hAnsi="Times New Roman CYR" w:cs="Times New Roman CYR"/>
          <w:sz w:val="28"/>
          <w:szCs w:val="28"/>
        </w:rPr>
        <w:t xml:space="preserve">с гражданами, направленными для прохождения </w:t>
      </w:r>
      <w:bookmarkStart w:id="45" w:name="r4"/>
      <w:bookmarkEnd w:id="45"/>
      <w:r w:rsidR="00CB4F00" w:rsidRPr="00913315">
        <w:rPr>
          <w:rFonts w:ascii="Times New Roman CYR" w:hAnsi="Times New Roman CYR" w:cs="Times New Roman CYR"/>
          <w:sz w:val="28"/>
          <w:szCs w:val="28"/>
        </w:rPr>
        <w:t>альтернативной гражданской службы;</w:t>
      </w:r>
    </w:p>
    <w:p w:rsidR="00C81DFB" w:rsidRPr="00913315" w:rsidRDefault="00C81DF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с гражданами, направленными для прохождения альтернативной гражданской службы;</w:t>
      </w:r>
    </w:p>
    <w:p w:rsidR="00C81DFB" w:rsidRPr="00913315" w:rsidRDefault="00C81DF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По соглашению сторон срочный трудовой договор может заключаться:</w:t>
      </w:r>
    </w:p>
    <w:p w:rsidR="00C81DFB" w:rsidRPr="00913315" w:rsidRDefault="00C81DF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с лицами, поступающими на работу к работодателям - субъектам малого предпринимательства (включая индивидуальных предпринимателей), численность работников которых не превышает 35 человек (в сфере розничной торговли и бытового обслуживания </w:t>
      </w:r>
      <w:r w:rsidRPr="00913315">
        <w:rPr>
          <w:rFonts w:ascii="Times New Roman CYR" w:hAnsi="Times New Roman CYR" w:cs="Times New Roman CYR"/>
          <w:sz w:val="28"/>
          <w:szCs w:val="28"/>
        </w:rPr>
        <w:t>- 20 человек);</w:t>
      </w:r>
    </w:p>
    <w:p w:rsidR="00376DAB" w:rsidRPr="00913315" w:rsidRDefault="00376DA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с поступающими на работу пенсионерами по возрасту, а также с лицами, которым по состоянию здоровья в соответствии с медицинским заключением, выданным в </w:t>
      </w:r>
      <w:bookmarkStart w:id="46" w:name="r5"/>
      <w:bookmarkEnd w:id="46"/>
      <w:r w:rsidR="008443CB" w:rsidRPr="00913315">
        <w:rPr>
          <w:rFonts w:ascii="Times New Roman CYR" w:hAnsi="Times New Roman CYR" w:cs="Times New Roman CYR"/>
          <w:sz w:val="28"/>
          <w:szCs w:val="28"/>
        </w:rPr>
        <w:t xml:space="preserve">порядке, установленном федеральными законами и иными нормативными правовыми актами Российской Федерации, разрешена работа исключительно временного </w:t>
      </w:r>
      <w:r w:rsidRPr="00913315">
        <w:rPr>
          <w:rFonts w:ascii="Times New Roman CYR" w:hAnsi="Times New Roman CYR" w:cs="Times New Roman CYR"/>
          <w:sz w:val="28"/>
          <w:szCs w:val="28"/>
        </w:rPr>
        <w:t>характера;</w:t>
      </w:r>
    </w:p>
    <w:p w:rsidR="00376DAB" w:rsidRPr="00913315" w:rsidRDefault="00376DA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с лицами, поступающими на работу в организации, расположенные в </w:t>
      </w:r>
      <w:bookmarkStart w:id="47" w:name="r6"/>
      <w:bookmarkEnd w:id="47"/>
      <w:r w:rsidR="008443CB" w:rsidRPr="00913315">
        <w:rPr>
          <w:rFonts w:ascii="Times New Roman CYR" w:hAnsi="Times New Roman CYR" w:cs="Times New Roman CYR"/>
          <w:sz w:val="28"/>
          <w:szCs w:val="28"/>
        </w:rPr>
        <w:t xml:space="preserve">районах Крайнего Севера и приравненных к ним местностях, если это связано с переездом к месту </w:t>
      </w:r>
      <w:r w:rsidRPr="00913315">
        <w:rPr>
          <w:rFonts w:ascii="Times New Roman CYR" w:hAnsi="Times New Roman CYR" w:cs="Times New Roman CYR"/>
          <w:sz w:val="28"/>
          <w:szCs w:val="28"/>
        </w:rPr>
        <w:t>работы;</w:t>
      </w:r>
    </w:p>
    <w:p w:rsidR="00376DAB" w:rsidRPr="00913315" w:rsidRDefault="00376DA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w:t>
      </w:r>
      <w:r w:rsidRPr="00913315">
        <w:rPr>
          <w:rFonts w:ascii="Times New Roman CYR" w:hAnsi="Times New Roman CYR" w:cs="Times New Roman CYR"/>
          <w:sz w:val="28"/>
          <w:szCs w:val="28"/>
        </w:rPr>
        <w:t>обстоятельств;</w:t>
      </w:r>
    </w:p>
    <w:p w:rsidR="00376DAB" w:rsidRPr="00913315" w:rsidRDefault="00376DA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с лицами, избранными по конкурсу на замещение соответствующей должности, проведенному в порядке, установленном трудовым </w:t>
      </w:r>
      <w:bookmarkStart w:id="48" w:name="mr7"/>
      <w:bookmarkEnd w:id="48"/>
      <w:r w:rsidR="008443CB" w:rsidRPr="00913315">
        <w:rPr>
          <w:rFonts w:ascii="Times New Roman CYR" w:hAnsi="Times New Roman CYR" w:cs="Times New Roman CYR"/>
          <w:sz w:val="28"/>
          <w:szCs w:val="28"/>
        </w:rPr>
        <w:t xml:space="preserve">законодательством и иными нормативными правовыми актами, содержащими нормы трудового </w:t>
      </w:r>
      <w:r w:rsidRPr="00913315">
        <w:rPr>
          <w:rFonts w:ascii="Times New Roman CYR" w:hAnsi="Times New Roman CYR" w:cs="Times New Roman CYR"/>
          <w:sz w:val="28"/>
          <w:szCs w:val="28"/>
        </w:rPr>
        <w:t>права;</w:t>
      </w:r>
    </w:p>
    <w:p w:rsidR="00376DAB" w:rsidRPr="00913315" w:rsidRDefault="00376DA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с 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(экспонировании) произведений, в соответствии с </w:t>
      </w:r>
      <w:bookmarkStart w:id="49" w:name="r7"/>
      <w:bookmarkEnd w:id="49"/>
      <w:r w:rsidR="008443CB" w:rsidRPr="00913315">
        <w:rPr>
          <w:rFonts w:ascii="Times New Roman CYR" w:hAnsi="Times New Roman CYR" w:cs="Times New Roman CYR"/>
          <w:sz w:val="28"/>
          <w:szCs w:val="28"/>
        </w:rPr>
        <w:t xml:space="preserve">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w:t>
      </w:r>
      <w:r w:rsidRPr="00913315">
        <w:rPr>
          <w:rFonts w:ascii="Times New Roman CYR" w:hAnsi="Times New Roman CYR" w:cs="Times New Roman CYR"/>
          <w:sz w:val="28"/>
          <w:szCs w:val="28"/>
        </w:rPr>
        <w:t>отношений;</w:t>
      </w:r>
    </w:p>
    <w:p w:rsidR="00376DAB" w:rsidRPr="00913315" w:rsidRDefault="00376DA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с руководителями, заместителями руководителей и главными </w:t>
      </w:r>
      <w:r w:rsidR="008443CB" w:rsidRPr="00913315">
        <w:rPr>
          <w:rFonts w:ascii="Times New Roman CYR" w:hAnsi="Times New Roman CYR" w:cs="Times New Roman CYR"/>
          <w:sz w:val="28"/>
          <w:szCs w:val="28"/>
        </w:rPr>
        <w:lastRenderedPageBreak/>
        <w:t xml:space="preserve">бухгалтерами организаций, независимо от их организационно-правовых форм и форм </w:t>
      </w:r>
      <w:r w:rsidRPr="00913315">
        <w:rPr>
          <w:rFonts w:ascii="Times New Roman CYR" w:hAnsi="Times New Roman CYR" w:cs="Times New Roman CYR"/>
          <w:sz w:val="28"/>
          <w:szCs w:val="28"/>
        </w:rPr>
        <w:t>собственности;</w:t>
      </w:r>
    </w:p>
    <w:p w:rsidR="00376DAB" w:rsidRPr="00913315" w:rsidRDefault="00376DA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с лицами, получающими образование по очной форме </w:t>
      </w:r>
      <w:r w:rsidRPr="00913315">
        <w:rPr>
          <w:rFonts w:ascii="Times New Roman CYR" w:hAnsi="Times New Roman CYR" w:cs="Times New Roman CYR"/>
          <w:sz w:val="28"/>
          <w:szCs w:val="28"/>
        </w:rPr>
        <w:t>обучения;</w:t>
      </w:r>
    </w:p>
    <w:p w:rsidR="008443CB" w:rsidRPr="00913315" w:rsidRDefault="00376DA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с членами экипажей морских судов, судов внутреннего плавания и судов смешанного (река - море) плавания, зарегистрированных в Российском международном реестре судов;</w:t>
      </w:r>
    </w:p>
    <w:p w:rsidR="00376DAB" w:rsidRPr="00913315" w:rsidRDefault="00376DAB" w:rsidP="00913315">
      <w:pPr>
        <w:widowControl w:val="0"/>
        <w:autoSpaceDE w:val="0"/>
        <w:autoSpaceDN w:val="0"/>
        <w:adjustRightInd w:val="0"/>
        <w:ind w:firstLine="540"/>
        <w:jc w:val="both"/>
        <w:rPr>
          <w:rFonts w:ascii="Times New Roman CYR" w:hAnsi="Times New Roman CYR" w:cs="Times New Roman CYR"/>
          <w:sz w:val="28"/>
          <w:szCs w:val="28"/>
        </w:rPr>
      </w:pPr>
      <w:bookmarkStart w:id="50" w:name="r11"/>
      <w:bookmarkEnd w:id="50"/>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поступающими на работу по </w:t>
      </w:r>
      <w:r w:rsidRPr="00913315">
        <w:rPr>
          <w:rFonts w:ascii="Times New Roman CYR" w:hAnsi="Times New Roman CYR" w:cs="Times New Roman CYR"/>
          <w:sz w:val="28"/>
          <w:szCs w:val="28"/>
        </w:rPr>
        <w:t>совместительству.</w:t>
      </w:r>
    </w:p>
    <w:p w:rsidR="008443C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Запрещается требовать от работника выполнения работы, не обусловленной трудовым договором</w:t>
      </w:r>
      <w:bookmarkStart w:id="51" w:name="r9"/>
      <w:bookmarkStart w:id="52" w:name="r3"/>
      <w:bookmarkEnd w:id="51"/>
      <w:bookmarkEnd w:id="52"/>
      <w:r w:rsidRPr="00913315">
        <w:rPr>
          <w:rFonts w:ascii="Times New Roman CYR" w:hAnsi="Times New Roman CYR" w:cs="Times New Roman CYR"/>
          <w:sz w:val="28"/>
          <w:szCs w:val="28"/>
        </w:rPr>
        <w:t>.</w:t>
      </w:r>
    </w:p>
    <w:p w:rsidR="008443C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Трудовой договор вступает в силу со дня его подписания работником и работодателем, либо со дня фактического допущения работника к работе с ведома или по поручению работодателя или его уполномоченного на это представителя.</w:t>
      </w:r>
    </w:p>
    <w:p w:rsidR="00376DAB" w:rsidRPr="00913315" w:rsidRDefault="00376DA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Работник обязан приступить к исполнению трудовых обязанностей со дня, определенного трудовым договором.</w:t>
      </w:r>
    </w:p>
    <w:p w:rsidR="00376DAB" w:rsidRPr="00913315" w:rsidRDefault="00376DA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376DA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Если работник не приступил к работе в день начала работы, то работодатель имеет право аннулировать трудовой договор. Аннулированный трудовой договор считается незаключенным. Аннулирование трудового договора не лишает работника права на получение обеспечения по обязательному социальному страхованию при наступлении страхового случая в период со дня заключения трудового договора до дня его аннулирования.</w:t>
      </w:r>
      <w:bookmarkStart w:id="53" w:name="t22"/>
      <w:bookmarkStart w:id="54" w:name="t16"/>
      <w:bookmarkStart w:id="55" w:name="t32"/>
      <w:bookmarkEnd w:id="53"/>
      <w:bookmarkEnd w:id="54"/>
      <w:bookmarkEnd w:id="55"/>
    </w:p>
    <w:p w:rsidR="008443CB" w:rsidRPr="000B2B5D" w:rsidRDefault="00334605" w:rsidP="000B2B5D">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8443CB" w:rsidRPr="00334605">
        <w:rPr>
          <w:rFonts w:ascii="Times New Roman" w:hAnsi="Times New Roman" w:cs="Times New Roman"/>
          <w:b/>
          <w:color w:val="424242"/>
          <w:sz w:val="28"/>
          <w:szCs w:val="28"/>
          <w:shd w:val="clear" w:color="auto" w:fill="FFFFFF"/>
        </w:rPr>
        <w:t>Заключение трудового договора</w:t>
      </w:r>
    </w:p>
    <w:p w:rsidR="00334605"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Заключение трудового договора допускается с лицами, достигшими возраста шестнадцати </w:t>
      </w:r>
      <w:r w:rsidR="00334605" w:rsidRPr="00913315">
        <w:rPr>
          <w:rFonts w:ascii="Times New Roman CYR" w:hAnsi="Times New Roman CYR" w:cs="Times New Roman CYR"/>
          <w:sz w:val="28"/>
          <w:szCs w:val="28"/>
        </w:rPr>
        <w:t>лет.</w:t>
      </w:r>
    </w:p>
    <w:p w:rsidR="00334605"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Лица, получившие общее образование или получающие общее образование и достигшие возраста пятнадцати лет, могут заключать трудовой договор для выполнения легкого труда, не причиняющего вреда их </w:t>
      </w:r>
      <w:r w:rsidR="00334605" w:rsidRPr="00913315">
        <w:rPr>
          <w:rFonts w:ascii="Times New Roman CYR" w:hAnsi="Times New Roman CYR" w:cs="Times New Roman CYR"/>
          <w:sz w:val="28"/>
          <w:szCs w:val="28"/>
        </w:rPr>
        <w:t>здоровью.</w:t>
      </w:r>
    </w:p>
    <w:p w:rsidR="00334605"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С согласия одного из родителей (попечителя) и органа опеки и попечительства трудовой договор может быть заключен с лицом, получающим </w:t>
      </w:r>
      <w:r w:rsidRPr="00913315">
        <w:rPr>
          <w:rFonts w:ascii="Times New Roman CYR" w:hAnsi="Times New Roman CYR" w:cs="Times New Roman CYR"/>
          <w:sz w:val="28"/>
          <w:szCs w:val="28"/>
        </w:rPr>
        <w:lastRenderedPageBreak/>
        <w:t xml:space="preserve">общее образование и достигшим возраста четырнадцати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w:t>
      </w:r>
      <w:r w:rsidR="00334605" w:rsidRPr="00913315">
        <w:rPr>
          <w:rFonts w:ascii="Times New Roman CYR" w:hAnsi="Times New Roman CYR" w:cs="Times New Roman CYR"/>
          <w:sz w:val="28"/>
          <w:szCs w:val="28"/>
        </w:rPr>
        <w:t>программы.</w:t>
      </w:r>
    </w:p>
    <w:p w:rsidR="00334605"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w:t>
      </w:r>
      <w:bookmarkStart w:id="56" w:name="mr5"/>
      <w:bookmarkEnd w:id="56"/>
      <w:r w:rsidR="00334605" w:rsidRPr="00913315">
        <w:rPr>
          <w:rFonts w:ascii="Times New Roman CYR" w:hAnsi="Times New Roman CYR" w:cs="Times New Roman CYR"/>
          <w:sz w:val="28"/>
          <w:szCs w:val="28"/>
        </w:rPr>
        <w:t>работа.</w:t>
      </w:r>
    </w:p>
    <w:p w:rsidR="00334605" w:rsidRPr="00913315" w:rsidRDefault="00334605"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Запрещается необоснованный отказ в заключении трудового договора.</w:t>
      </w:r>
    </w:p>
    <w:p w:rsidR="00334605"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w:t>
      </w:r>
      <w:bookmarkStart w:id="57" w:name="mr6"/>
      <w:bookmarkEnd w:id="57"/>
      <w:r w:rsidR="00334605" w:rsidRPr="00913315">
        <w:rPr>
          <w:rFonts w:ascii="Times New Roman CYR" w:hAnsi="Times New Roman CYR" w:cs="Times New Roman CYR"/>
          <w:sz w:val="28"/>
          <w:szCs w:val="28"/>
        </w:rPr>
        <w:t>законами.</w:t>
      </w:r>
    </w:p>
    <w:p w:rsidR="00334605"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Запрещается отказывать в заключении трудового договора женщинам по мотивам, связанным с беременностью или наличием </w:t>
      </w:r>
      <w:r w:rsidR="00334605" w:rsidRPr="00913315">
        <w:rPr>
          <w:rFonts w:ascii="Times New Roman CYR" w:hAnsi="Times New Roman CYR" w:cs="Times New Roman CYR"/>
          <w:sz w:val="28"/>
          <w:szCs w:val="28"/>
        </w:rPr>
        <w:t>детей.</w:t>
      </w:r>
    </w:p>
    <w:p w:rsidR="00334605"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w:t>
      </w:r>
      <w:r w:rsidR="00334605" w:rsidRPr="00913315">
        <w:rPr>
          <w:rFonts w:ascii="Times New Roman CYR" w:hAnsi="Times New Roman CYR" w:cs="Times New Roman CYR"/>
          <w:sz w:val="28"/>
          <w:szCs w:val="28"/>
        </w:rPr>
        <w:t>работы.</w:t>
      </w:r>
    </w:p>
    <w:p w:rsidR="00334605"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По требованию лица, которому отказано в заключении трудового договора, работодатель обязан сообщить причину отказа в письменной </w:t>
      </w:r>
      <w:r w:rsidR="00334605" w:rsidRPr="00913315">
        <w:rPr>
          <w:rFonts w:ascii="Times New Roman CYR" w:hAnsi="Times New Roman CYR" w:cs="Times New Roman CYR"/>
          <w:sz w:val="28"/>
          <w:szCs w:val="28"/>
        </w:rPr>
        <w:t>форме.</w:t>
      </w:r>
    </w:p>
    <w:p w:rsidR="00334605"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Отказ в заключении трудового договора может быть обжалован </w:t>
      </w:r>
      <w:bookmarkStart w:id="58" w:name="mr8"/>
      <w:bookmarkEnd w:id="58"/>
      <w:r w:rsidRPr="00913315">
        <w:rPr>
          <w:rFonts w:ascii="Times New Roman CYR" w:hAnsi="Times New Roman CYR" w:cs="Times New Roman CYR"/>
          <w:sz w:val="28"/>
          <w:szCs w:val="28"/>
        </w:rPr>
        <w:t>в суд.</w:t>
      </w:r>
      <w:bookmarkStart w:id="59" w:name="t19"/>
      <w:bookmarkEnd w:id="59"/>
    </w:p>
    <w:p w:rsidR="008443CB" w:rsidRPr="00EF55C1" w:rsidRDefault="008443CB" w:rsidP="00913315">
      <w:pPr>
        <w:widowControl w:val="0"/>
        <w:autoSpaceDE w:val="0"/>
        <w:autoSpaceDN w:val="0"/>
        <w:adjustRightInd w:val="0"/>
        <w:ind w:firstLine="540"/>
        <w:jc w:val="both"/>
        <w:rPr>
          <w:rFonts w:ascii="Times New Roman CYR" w:hAnsi="Times New Roman CYR" w:cs="Times New Roman CYR"/>
          <w:b/>
          <w:sz w:val="28"/>
          <w:szCs w:val="28"/>
        </w:rPr>
      </w:pPr>
      <w:r w:rsidRPr="00EF55C1">
        <w:rPr>
          <w:rFonts w:ascii="Times New Roman CYR" w:hAnsi="Times New Roman CYR" w:cs="Times New Roman CYR"/>
          <w:b/>
          <w:sz w:val="28"/>
          <w:szCs w:val="28"/>
        </w:rPr>
        <w:t>Документы, необходимые для заключения трудового договора</w:t>
      </w:r>
    </w:p>
    <w:p w:rsidR="008443C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lastRenderedPageBreak/>
        <w:t>При заключении трудового договора лицо, поступающее на работу, предъявляет работодателю:</w:t>
      </w:r>
    </w:p>
    <w:p w:rsidR="006F1C81" w:rsidRPr="00913315" w:rsidRDefault="006F1C8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паспорт или </w:t>
      </w:r>
      <w:bookmarkStart w:id="60" w:name="r13"/>
      <w:bookmarkEnd w:id="60"/>
      <w:r w:rsidR="008443CB" w:rsidRPr="00913315">
        <w:rPr>
          <w:rFonts w:ascii="Times New Roman CYR" w:hAnsi="Times New Roman CYR" w:cs="Times New Roman CYR"/>
          <w:sz w:val="28"/>
          <w:szCs w:val="28"/>
        </w:rPr>
        <w:t xml:space="preserve">иной документ, удостоверяющий </w:t>
      </w:r>
      <w:r w:rsidRPr="00913315">
        <w:rPr>
          <w:rFonts w:ascii="Times New Roman CYR" w:hAnsi="Times New Roman CYR" w:cs="Times New Roman CYR"/>
          <w:sz w:val="28"/>
          <w:szCs w:val="28"/>
        </w:rPr>
        <w:t>личность;</w:t>
      </w:r>
    </w:p>
    <w:p w:rsidR="006F1C81" w:rsidRPr="00913315" w:rsidRDefault="006F1C8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трудовую книжку, за исключением случаев, когда трудовой договор заключается впервые или работник поступает на работу на условиях </w:t>
      </w:r>
      <w:r w:rsidRPr="00913315">
        <w:rPr>
          <w:rFonts w:ascii="Times New Roman CYR" w:hAnsi="Times New Roman CYR" w:cs="Times New Roman CYR"/>
          <w:sz w:val="28"/>
          <w:szCs w:val="28"/>
        </w:rPr>
        <w:t>совместительства;</w:t>
      </w:r>
    </w:p>
    <w:p w:rsidR="006F1C81" w:rsidRPr="00913315" w:rsidRDefault="006F1C8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страховое </w:t>
      </w:r>
      <w:bookmarkStart w:id="61" w:name="r14"/>
      <w:bookmarkEnd w:id="61"/>
      <w:r w:rsidRPr="00913315">
        <w:rPr>
          <w:rFonts w:ascii="Times New Roman CYR" w:hAnsi="Times New Roman CYR" w:cs="Times New Roman CYR"/>
          <w:sz w:val="28"/>
          <w:szCs w:val="28"/>
        </w:rPr>
        <w:t>свидетельство обязательного пенсионного страхования;</w:t>
      </w:r>
    </w:p>
    <w:p w:rsidR="006F1C81" w:rsidRPr="00913315" w:rsidRDefault="006F1C8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документы воинского учета - для военнообязанных и лиц, подлежащих призыву на военную </w:t>
      </w:r>
      <w:bookmarkStart w:id="62" w:name="mr9"/>
      <w:bookmarkEnd w:id="62"/>
      <w:r w:rsidRPr="00913315">
        <w:rPr>
          <w:rFonts w:ascii="Times New Roman CYR" w:hAnsi="Times New Roman CYR" w:cs="Times New Roman CYR"/>
          <w:sz w:val="28"/>
          <w:szCs w:val="28"/>
        </w:rPr>
        <w:t>службу;</w:t>
      </w:r>
    </w:p>
    <w:p w:rsidR="006F1C81" w:rsidRPr="00913315" w:rsidRDefault="006F1C8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документ об образовании и (или) о квалификации или наличии специальных знаний - при поступлении на работу, требующую специальных знаний или специальной </w:t>
      </w:r>
      <w:r w:rsidRPr="00913315">
        <w:rPr>
          <w:rFonts w:ascii="Times New Roman CYR" w:hAnsi="Times New Roman CYR" w:cs="Times New Roman CYR"/>
          <w:sz w:val="28"/>
          <w:szCs w:val="28"/>
        </w:rPr>
        <w:t>подготовки;</w:t>
      </w:r>
    </w:p>
    <w:p w:rsidR="006F1C81" w:rsidRPr="00913315" w:rsidRDefault="006F1C8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 xml:space="preserve">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bookmarkStart w:id="63" w:name="r17"/>
      <w:bookmarkEnd w:id="63"/>
      <w:r w:rsidR="008443CB" w:rsidRPr="00913315">
        <w:rPr>
          <w:rFonts w:ascii="Times New Roman CYR" w:hAnsi="Times New Roman CYR" w:cs="Times New Roman CYR"/>
          <w:sz w:val="28"/>
          <w:szCs w:val="28"/>
        </w:rPr>
        <w:t xml:space="preserve">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w:t>
      </w:r>
      <w:r w:rsidR="00EF55C1">
        <w:rPr>
          <w:rFonts w:ascii="Times New Roman CYR" w:hAnsi="Times New Roman CYR" w:cs="Times New Roman CYR"/>
          <w:sz w:val="28"/>
          <w:szCs w:val="28"/>
        </w:rPr>
        <w:t>ТК РФ</w:t>
      </w:r>
      <w:r w:rsidR="008443CB" w:rsidRPr="00913315">
        <w:rPr>
          <w:rFonts w:ascii="Times New Roman CYR" w:hAnsi="Times New Roman CYR" w:cs="Times New Roman CYR"/>
          <w:sz w:val="28"/>
          <w:szCs w:val="28"/>
        </w:rPr>
        <w:t xml:space="preserve">, иным федеральным </w:t>
      </w:r>
      <w:bookmarkStart w:id="64" w:name="mr10"/>
      <w:bookmarkEnd w:id="64"/>
      <w:r w:rsidR="008443CB" w:rsidRPr="00913315">
        <w:rPr>
          <w:rFonts w:ascii="Times New Roman CYR" w:hAnsi="Times New Roman CYR" w:cs="Times New Roman CYR"/>
          <w:sz w:val="28"/>
          <w:szCs w:val="28"/>
        </w:rPr>
        <w:t xml:space="preserve">законом не допускаются лица, имеющие или имевшие судимость, подвергающиеся или подвергавшиеся уголовному </w:t>
      </w:r>
      <w:r w:rsidRPr="00913315">
        <w:rPr>
          <w:rFonts w:ascii="Times New Roman CYR" w:hAnsi="Times New Roman CYR" w:cs="Times New Roman CYR"/>
          <w:sz w:val="28"/>
          <w:szCs w:val="28"/>
        </w:rPr>
        <w:t>преследованию.</w:t>
      </w:r>
    </w:p>
    <w:p w:rsidR="006F1C81"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В отдельных случаях с учетом специфики работы может предусматриваться необходимость предъявления при заключении трудового договора </w:t>
      </w:r>
      <w:bookmarkStart w:id="65" w:name="mr12"/>
      <w:bookmarkEnd w:id="65"/>
      <w:r w:rsidRPr="00913315">
        <w:rPr>
          <w:rFonts w:ascii="Times New Roman CYR" w:hAnsi="Times New Roman CYR" w:cs="Times New Roman CYR"/>
          <w:sz w:val="28"/>
          <w:szCs w:val="28"/>
        </w:rPr>
        <w:t xml:space="preserve">дополнительных </w:t>
      </w:r>
      <w:r w:rsidR="006F1C81" w:rsidRPr="00913315">
        <w:rPr>
          <w:rFonts w:ascii="Times New Roman CYR" w:hAnsi="Times New Roman CYR" w:cs="Times New Roman CYR"/>
          <w:sz w:val="28"/>
          <w:szCs w:val="28"/>
        </w:rPr>
        <w:t>документов.</w:t>
      </w:r>
    </w:p>
    <w:p w:rsidR="006F1C81"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Запрещается требовать от лица, поступающего на работу, документы помимо предусмотренных </w:t>
      </w:r>
      <w:r w:rsidR="006F1C81" w:rsidRPr="00913315">
        <w:rPr>
          <w:rFonts w:ascii="Times New Roman CYR" w:hAnsi="Times New Roman CYR" w:cs="Times New Roman CYR"/>
          <w:sz w:val="28"/>
          <w:szCs w:val="28"/>
        </w:rPr>
        <w:t>ТК РФ.</w:t>
      </w:r>
    </w:p>
    <w:p w:rsidR="006F1C81"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При заключении трудового договора впервые трудовая книжка и страховое свидетельство обязательного пенсионного страхования оформляются </w:t>
      </w:r>
      <w:r w:rsidR="006F1C81" w:rsidRPr="00913315">
        <w:rPr>
          <w:rFonts w:ascii="Times New Roman CYR" w:hAnsi="Times New Roman CYR" w:cs="Times New Roman CYR"/>
          <w:sz w:val="28"/>
          <w:szCs w:val="28"/>
        </w:rPr>
        <w:t>работодателем.</w:t>
      </w:r>
    </w:p>
    <w:p w:rsidR="006F1C81"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w:t>
      </w:r>
      <w:r w:rsidR="006F1C81" w:rsidRPr="00913315">
        <w:rPr>
          <w:rFonts w:ascii="Times New Roman CYR" w:hAnsi="Times New Roman CYR" w:cs="Times New Roman CYR"/>
          <w:sz w:val="28"/>
          <w:szCs w:val="28"/>
        </w:rPr>
        <w:t>книжку.</w:t>
      </w:r>
    </w:p>
    <w:p w:rsidR="00790F00" w:rsidRPr="00790F00" w:rsidRDefault="00790F00" w:rsidP="00790F00">
      <w:pPr>
        <w:shd w:val="clear" w:color="auto" w:fill="FFFFFF"/>
        <w:spacing w:after="240" w:line="300" w:lineRule="atLeast"/>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lastRenderedPageBreak/>
        <w:t xml:space="preserve">         </w:t>
      </w:r>
      <w:r w:rsidRPr="00790F00">
        <w:rPr>
          <w:rFonts w:ascii="Times New Roman" w:eastAsia="Times New Roman" w:hAnsi="Times New Roman" w:cs="Times New Roman"/>
          <w:color w:val="000000"/>
          <w:spacing w:val="2"/>
          <w:sz w:val="28"/>
          <w:szCs w:val="28"/>
          <w:lang w:eastAsia="ru-RU"/>
        </w:rPr>
        <w:t>Регламентирован порядок формирования с 1 января 2020 года сведений о трудовой деятельности в электронном виде.</w:t>
      </w:r>
      <w:r>
        <w:rPr>
          <w:rFonts w:ascii="Times New Roman" w:eastAsia="Times New Roman" w:hAnsi="Times New Roman" w:cs="Times New Roman"/>
          <w:color w:val="000000"/>
          <w:spacing w:val="2"/>
          <w:sz w:val="28"/>
          <w:szCs w:val="28"/>
          <w:lang w:eastAsia="ru-RU"/>
        </w:rPr>
        <w:t xml:space="preserve"> </w:t>
      </w:r>
      <w:r w:rsidRPr="00790F00">
        <w:rPr>
          <w:rFonts w:ascii="Times New Roman" w:eastAsia="Times New Roman" w:hAnsi="Times New Roman" w:cs="Times New Roman"/>
          <w:color w:val="000000"/>
          <w:spacing w:val="2"/>
          <w:sz w:val="28"/>
          <w:szCs w:val="28"/>
          <w:lang w:eastAsia="ru-RU"/>
        </w:rPr>
        <w:t>Согласно внесенной в Трудовой кодекс РФ статье 66.1, работодатель формирует в электронном виде основную информацию о трудовой деятельности и трудовом стаже каждого работника и представляет ее для хранения в информационных ресурсах Пенсионного фонда РФ.</w:t>
      </w:r>
    </w:p>
    <w:p w:rsidR="00790F00" w:rsidRPr="00790F00" w:rsidRDefault="00790F00" w:rsidP="00790F00">
      <w:pPr>
        <w:shd w:val="clear" w:color="auto" w:fill="FFFFFF"/>
        <w:spacing w:after="240" w:line="300" w:lineRule="atLeast"/>
        <w:jc w:val="both"/>
        <w:rPr>
          <w:rFonts w:ascii="Times New Roman" w:eastAsia="Times New Roman" w:hAnsi="Times New Roman" w:cs="Times New Roman"/>
          <w:color w:val="000000"/>
          <w:spacing w:val="2"/>
          <w:sz w:val="28"/>
          <w:szCs w:val="28"/>
          <w:lang w:eastAsia="ru-RU"/>
        </w:rPr>
      </w:pPr>
      <w:r w:rsidRPr="00790F00">
        <w:rPr>
          <w:rFonts w:ascii="Times New Roman" w:eastAsia="Times New Roman" w:hAnsi="Times New Roman" w:cs="Times New Roman"/>
          <w:color w:val="000000"/>
          <w:spacing w:val="2"/>
          <w:sz w:val="28"/>
          <w:szCs w:val="28"/>
          <w:lang w:eastAsia="ru-RU"/>
        </w:rPr>
        <w:t>В сведения о трудовой деятельности включается в числе прочего информация о работнике, месте его работы, его трудовой функции, переводах на другую постоянную работу, об увольнении работника с указанием основания и причины прекращения трудового договора.</w:t>
      </w:r>
    </w:p>
    <w:p w:rsidR="00790F00" w:rsidRPr="00790F00" w:rsidRDefault="00790F00" w:rsidP="00790F00">
      <w:pPr>
        <w:shd w:val="clear" w:color="auto" w:fill="FFFFFF"/>
        <w:spacing w:after="240" w:line="300" w:lineRule="atLeast"/>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t xml:space="preserve">        </w:t>
      </w:r>
      <w:r w:rsidRPr="00790F00">
        <w:rPr>
          <w:rFonts w:ascii="Times New Roman" w:eastAsia="Times New Roman" w:hAnsi="Times New Roman" w:cs="Times New Roman"/>
          <w:color w:val="000000"/>
          <w:spacing w:val="2"/>
          <w:sz w:val="28"/>
          <w:szCs w:val="28"/>
          <w:lang w:eastAsia="ru-RU"/>
        </w:rPr>
        <w:t>Устанавливаются способы получения работником сведений о трудовой деятельности на бумажном носителе или в электронной форме: у работодателя по последнему месту работы, в многофункциональном центре предоставления государственных и муниципальных услуг, в Пенсионном фонде РФ, а также с использованием единого портала государственных и муниципальных услуг.</w:t>
      </w:r>
    </w:p>
    <w:p w:rsidR="00790F00" w:rsidRPr="00790F00" w:rsidRDefault="00790F00" w:rsidP="00790F00">
      <w:pPr>
        <w:shd w:val="clear" w:color="auto" w:fill="FFFFFF"/>
        <w:spacing w:after="240" w:line="300" w:lineRule="atLeast"/>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t xml:space="preserve">       </w:t>
      </w:r>
      <w:r w:rsidRPr="00790F00">
        <w:rPr>
          <w:rFonts w:ascii="Times New Roman" w:eastAsia="Times New Roman" w:hAnsi="Times New Roman" w:cs="Times New Roman"/>
          <w:color w:val="000000"/>
          <w:spacing w:val="2"/>
          <w:sz w:val="28"/>
          <w:szCs w:val="28"/>
          <w:lang w:eastAsia="ru-RU"/>
        </w:rPr>
        <w:t>Работодатель обязан письменно уведомить по 30 июня 2020 года включительно каждого работника об изменениях в трудовом законодательстве, связанных с формированием сведений о трудовой деятельности в электронном виде, а также о праве работника сделать выбор между "бумажной" и "электронной" трудовой книжкой.</w:t>
      </w:r>
    </w:p>
    <w:p w:rsidR="006F1C81" w:rsidRPr="00913315" w:rsidRDefault="00790F00" w:rsidP="00790F00">
      <w:pPr>
        <w:shd w:val="clear" w:color="auto" w:fill="FFFFFF"/>
        <w:spacing w:after="240" w:line="300" w:lineRule="atLeast"/>
        <w:jc w:val="both"/>
        <w:rPr>
          <w:rFonts w:ascii="Times New Roman CYR" w:hAnsi="Times New Roman CYR" w:cs="Times New Roman CYR"/>
          <w:sz w:val="28"/>
          <w:szCs w:val="28"/>
        </w:rPr>
      </w:pPr>
      <w:r w:rsidRPr="00790F00">
        <w:rPr>
          <w:rFonts w:ascii="Times New Roman" w:eastAsia="Times New Roman" w:hAnsi="Times New Roman" w:cs="Times New Roman"/>
          <w:color w:val="000000"/>
          <w:spacing w:val="2"/>
          <w:sz w:val="28"/>
          <w:szCs w:val="28"/>
          <w:lang w:eastAsia="ru-RU"/>
        </w:rPr>
        <w:t>До конца 2020 года работники подают работодателям заявления о продолжении ведения трудовых книжек или о предоставлении сведений о трудовой деятельности в электронном виде (во втором случае работодатель выдает трудовую книжку на руки и освобождается от ответственности за ее ведение и хранение). Если же работник не подаст никакого заявления, то работодатель продолжит вести трудовую книжку.</w:t>
      </w:r>
      <w:r>
        <w:rPr>
          <w:rFonts w:ascii="Times New Roman" w:eastAsia="Times New Roman" w:hAnsi="Times New Roman" w:cs="Times New Roman"/>
          <w:color w:val="000000"/>
          <w:spacing w:val="2"/>
          <w:sz w:val="28"/>
          <w:szCs w:val="28"/>
          <w:lang w:eastAsia="ru-RU"/>
        </w:rPr>
        <w:t xml:space="preserve"> </w:t>
      </w:r>
      <w:r w:rsidRPr="00790F00">
        <w:rPr>
          <w:rFonts w:ascii="Times New Roman" w:eastAsia="Times New Roman" w:hAnsi="Times New Roman" w:cs="Times New Roman"/>
          <w:color w:val="000000"/>
          <w:spacing w:val="2"/>
          <w:sz w:val="28"/>
          <w:szCs w:val="28"/>
          <w:lang w:eastAsia="ru-RU"/>
        </w:rPr>
        <w:t xml:space="preserve">Для лиц, впервые поступающих на работу после 1 января 2021 года, предусмотрено ведение сведений о трудовой деятельности в электронном виде. Трудовая книжка указанным </w:t>
      </w:r>
      <w:r>
        <w:rPr>
          <w:rFonts w:ascii="Times New Roman" w:eastAsia="Times New Roman" w:hAnsi="Times New Roman" w:cs="Times New Roman"/>
          <w:color w:val="000000"/>
          <w:spacing w:val="2"/>
          <w:sz w:val="28"/>
          <w:szCs w:val="28"/>
          <w:lang w:eastAsia="ru-RU"/>
        </w:rPr>
        <w:t xml:space="preserve">работникам оформляться не будет. </w:t>
      </w:r>
    </w:p>
    <w:p w:rsidR="006F1C81"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bookmarkStart w:id="66" w:name="t35"/>
      <w:bookmarkStart w:id="67" w:name="t26"/>
      <w:bookmarkStart w:id="68" w:name="t44"/>
      <w:bookmarkStart w:id="69" w:name="t113"/>
      <w:bookmarkStart w:id="70" w:name="t54"/>
      <w:bookmarkEnd w:id="66"/>
      <w:bookmarkEnd w:id="67"/>
      <w:bookmarkEnd w:id="68"/>
      <w:bookmarkEnd w:id="69"/>
      <w:bookmarkEnd w:id="70"/>
    </w:p>
    <w:p w:rsidR="008443CB" w:rsidRPr="000B2B5D" w:rsidRDefault="006F1C81" w:rsidP="000B2B5D">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8443CB" w:rsidRPr="006F1C81">
        <w:rPr>
          <w:rFonts w:ascii="Times New Roman" w:hAnsi="Times New Roman" w:cs="Times New Roman"/>
          <w:b/>
          <w:color w:val="424242"/>
          <w:sz w:val="28"/>
          <w:szCs w:val="28"/>
          <w:shd w:val="clear" w:color="auto" w:fill="FFFFFF"/>
        </w:rPr>
        <w:t>Оформление  приема на работу работника работодателем</w:t>
      </w:r>
    </w:p>
    <w:p w:rsidR="006F1C81"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Прием на работу оформляется </w:t>
      </w:r>
      <w:bookmarkStart w:id="71" w:name="r12"/>
      <w:bookmarkEnd w:id="71"/>
      <w:r w:rsidRPr="00913315">
        <w:rPr>
          <w:rFonts w:ascii="Times New Roman CYR" w:hAnsi="Times New Roman CYR" w:cs="Times New Roman CYR"/>
          <w:sz w:val="28"/>
          <w:szCs w:val="28"/>
        </w:rPr>
        <w:t>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w:t>
      </w:r>
    </w:p>
    <w:p w:rsidR="006F1C81"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Приказ (распоряжение) работодателя о приеме на работу объявляется </w:t>
      </w:r>
      <w:r w:rsidRPr="00913315">
        <w:rPr>
          <w:rFonts w:ascii="Times New Roman CYR" w:hAnsi="Times New Roman CYR" w:cs="Times New Roman CYR"/>
          <w:sz w:val="28"/>
          <w:szCs w:val="28"/>
        </w:rPr>
        <w:lastRenderedPageBreak/>
        <w:t xml:space="preserve">работнику под роспись в трехдневный срок со дня фактического начала работы. По требованию работника работодатель обязан выдать ему надлежаще </w:t>
      </w:r>
      <w:bookmarkStart w:id="72" w:name="mr13"/>
      <w:bookmarkEnd w:id="72"/>
      <w:r w:rsidRPr="00913315">
        <w:rPr>
          <w:rFonts w:ascii="Times New Roman CYR" w:hAnsi="Times New Roman CYR" w:cs="Times New Roman CYR"/>
          <w:sz w:val="28"/>
          <w:szCs w:val="28"/>
        </w:rPr>
        <w:t>заверенную копию указанного приказа (распоряжения).</w:t>
      </w:r>
    </w:p>
    <w:p w:rsidR="008443C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r w:rsidR="006F1C81" w:rsidRPr="00913315">
        <w:rPr>
          <w:rFonts w:ascii="Times New Roman CYR" w:hAnsi="Times New Roman CYR" w:cs="Times New Roman CYR"/>
          <w:sz w:val="28"/>
          <w:szCs w:val="28"/>
        </w:rPr>
        <w:t xml:space="preserve"> </w:t>
      </w:r>
      <w:bookmarkStart w:id="73" w:name="t2"/>
      <w:bookmarkStart w:id="74" w:name="t3"/>
      <w:bookmarkStart w:id="75" w:name="t1"/>
      <w:bookmarkStart w:id="76" w:name="t4"/>
      <w:bookmarkEnd w:id="73"/>
      <w:bookmarkEnd w:id="74"/>
      <w:bookmarkEnd w:id="75"/>
      <w:bookmarkEnd w:id="76"/>
    </w:p>
    <w:p w:rsidR="008443CB" w:rsidRPr="006F1C81" w:rsidRDefault="006F1C81" w:rsidP="006F1C81">
      <w:pPr>
        <w:rPr>
          <w:rFonts w:ascii="Times New Roman" w:hAnsi="Times New Roman" w:cs="Times New Roman"/>
          <w:b/>
          <w:color w:val="424242"/>
          <w:sz w:val="28"/>
          <w:szCs w:val="28"/>
          <w:shd w:val="clear" w:color="auto" w:fill="FFFFFF"/>
        </w:rPr>
      </w:pPr>
      <w:bookmarkStart w:id="77" w:name="t63"/>
      <w:bookmarkStart w:id="78" w:name="t141"/>
      <w:bookmarkStart w:id="79" w:name="t112"/>
      <w:bookmarkStart w:id="80" w:name="t82"/>
      <w:bookmarkStart w:id="81" w:name="t92"/>
      <w:bookmarkStart w:id="82" w:name="t73"/>
      <w:bookmarkStart w:id="83" w:name="t53"/>
      <w:bookmarkStart w:id="84" w:name="t151"/>
      <w:bookmarkStart w:id="85" w:name="t25"/>
      <w:bookmarkStart w:id="86" w:name="t43"/>
      <w:bookmarkStart w:id="87" w:name="t132"/>
      <w:bookmarkStart w:id="88" w:name="t110"/>
      <w:bookmarkStart w:id="89" w:name="t34"/>
      <w:bookmarkStart w:id="90" w:name="t122"/>
      <w:bookmarkStart w:id="91" w:name="t102"/>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Pr>
          <w:rFonts w:ascii="Times New Roman" w:hAnsi="Times New Roman" w:cs="Times New Roman"/>
          <w:b/>
          <w:color w:val="424242"/>
          <w:sz w:val="28"/>
          <w:szCs w:val="28"/>
          <w:shd w:val="clear" w:color="auto" w:fill="FFFFFF"/>
        </w:rPr>
        <w:t xml:space="preserve">     </w:t>
      </w:r>
      <w:r w:rsidR="008443CB" w:rsidRPr="006F1C81">
        <w:rPr>
          <w:rFonts w:ascii="Times New Roman" w:hAnsi="Times New Roman" w:cs="Times New Roman"/>
          <w:b/>
          <w:color w:val="424242"/>
          <w:sz w:val="28"/>
          <w:szCs w:val="28"/>
          <w:shd w:val="clear" w:color="auto" w:fill="FFFFFF"/>
        </w:rPr>
        <w:t>Испытательный срок</w:t>
      </w:r>
      <w:bookmarkStart w:id="92" w:name="t18"/>
      <w:bookmarkStart w:id="93" w:name="t24"/>
      <w:bookmarkEnd w:id="92"/>
      <w:bookmarkEnd w:id="93"/>
    </w:p>
    <w:p w:rsidR="006F1C81"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6F1C81"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(часть вторая </w:t>
      </w:r>
      <w:bookmarkStart w:id="94" w:name="r15"/>
      <w:bookmarkEnd w:id="94"/>
      <w:r w:rsidRPr="00913315">
        <w:rPr>
          <w:rFonts w:ascii="Times New Roman CYR" w:hAnsi="Times New Roman CYR" w:cs="Times New Roman CYR"/>
          <w:sz w:val="28"/>
          <w:szCs w:val="28"/>
        </w:rPr>
        <w:t>статьи 67 ТК РФ), условие об испытании может быть включено в трудовой договор, только если стороны оформили его в виде отдельного соглашения до начала работы.</w:t>
      </w:r>
    </w:p>
    <w:p w:rsidR="006F1C81"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6F1C81"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Испытание при приеме на работу </w:t>
      </w:r>
      <w:proofErr w:type="gramStart"/>
      <w:r w:rsidRPr="00913315">
        <w:rPr>
          <w:rFonts w:ascii="Times New Roman CYR" w:hAnsi="Times New Roman CYR" w:cs="Times New Roman CYR"/>
          <w:sz w:val="28"/>
          <w:szCs w:val="28"/>
        </w:rPr>
        <w:t>не устанавливается</w:t>
      </w:r>
      <w:proofErr w:type="gramEnd"/>
      <w:r w:rsidRPr="00913315">
        <w:rPr>
          <w:rFonts w:ascii="Times New Roman CYR" w:hAnsi="Times New Roman CYR" w:cs="Times New Roman CYR"/>
          <w:sz w:val="28"/>
          <w:szCs w:val="28"/>
        </w:rPr>
        <w:t xml:space="preserve"> для:</w:t>
      </w:r>
    </w:p>
    <w:p w:rsidR="006F1C81" w:rsidRPr="00913315" w:rsidRDefault="006F1C81"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6F1C81" w:rsidRPr="00913315" w:rsidRDefault="0017466C"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w:t>
      </w:r>
      <w:r w:rsidR="006F1C81"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беременных женщин и женщин, имеющих детей в возрасте до полутора лет;</w:t>
      </w:r>
    </w:p>
    <w:p w:rsidR="006F1C81" w:rsidRPr="00913315" w:rsidRDefault="0017466C"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w:t>
      </w:r>
      <w:r w:rsidR="006F1C81"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лиц, не достигших возраста восемнадцати лет;</w:t>
      </w:r>
    </w:p>
    <w:p w:rsidR="006F1C81" w:rsidRPr="00913315" w:rsidRDefault="0017466C"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w:t>
      </w:r>
      <w:r w:rsidR="006F1C81"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6F1C81" w:rsidRPr="00913315" w:rsidRDefault="0017466C"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lastRenderedPageBreak/>
        <w:t>-</w:t>
      </w:r>
      <w:r w:rsidR="006F1C81"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лиц, избранных на выборную должность на оплачиваемую работу;</w:t>
      </w:r>
    </w:p>
    <w:p w:rsidR="006F1C81" w:rsidRPr="00913315" w:rsidRDefault="0017466C"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w:t>
      </w:r>
      <w:r w:rsidR="006F1C81" w:rsidRPr="00913315">
        <w:rPr>
          <w:rFonts w:ascii="Times New Roman CYR" w:hAnsi="Times New Roman CYR" w:cs="Times New Roman CYR"/>
          <w:sz w:val="28"/>
          <w:szCs w:val="28"/>
        </w:rPr>
        <w:t xml:space="preserve"> </w:t>
      </w:r>
      <w:r w:rsidR="008443CB" w:rsidRPr="00913315">
        <w:rPr>
          <w:rFonts w:ascii="Times New Roman CYR" w:hAnsi="Times New Roman CYR" w:cs="Times New Roman CYR"/>
          <w:sz w:val="28"/>
          <w:szCs w:val="28"/>
        </w:rPr>
        <w:t>лиц, приглашенных на работу в порядке перевода от другого работодателя по согласованию между работодателями;</w:t>
      </w:r>
    </w:p>
    <w:p w:rsidR="0017466C" w:rsidRPr="00913315" w:rsidRDefault="0017466C"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w:t>
      </w:r>
      <w:r w:rsidR="008443CB" w:rsidRPr="00913315">
        <w:rPr>
          <w:rFonts w:ascii="Times New Roman CYR" w:hAnsi="Times New Roman CYR" w:cs="Times New Roman CYR"/>
          <w:sz w:val="28"/>
          <w:szCs w:val="28"/>
        </w:rPr>
        <w:t>лиц, заключающих трудовой договор на срок до двух месяцев;</w:t>
      </w:r>
    </w:p>
    <w:p w:rsidR="0017466C"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w:t>
      </w:r>
      <w:bookmarkStart w:id="95" w:name="mr15"/>
      <w:bookmarkEnd w:id="95"/>
      <w:r w:rsidRPr="00913315">
        <w:rPr>
          <w:rFonts w:ascii="Times New Roman CYR" w:hAnsi="Times New Roman CYR" w:cs="Times New Roman CYR"/>
          <w:sz w:val="28"/>
          <w:szCs w:val="28"/>
        </w:rPr>
        <w:t>законом.</w:t>
      </w:r>
    </w:p>
    <w:p w:rsidR="0017466C"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При заключении трудового договора на срок от двух до шести месяцев испытание не может превышать двух недель.</w:t>
      </w:r>
    </w:p>
    <w:p w:rsidR="0017466C"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 xml:space="preserve">В срок испытания не засчитываются период временной нетрудоспособности работника и другие периоды, когда он фактически отсутствовал на </w:t>
      </w:r>
      <w:r w:rsidR="0017466C" w:rsidRPr="00913315">
        <w:rPr>
          <w:rFonts w:ascii="Times New Roman CYR" w:hAnsi="Times New Roman CYR" w:cs="Times New Roman CYR"/>
          <w:sz w:val="28"/>
          <w:szCs w:val="28"/>
        </w:rPr>
        <w:t>работе.</w:t>
      </w:r>
    </w:p>
    <w:p w:rsidR="0017466C"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w:t>
      </w:r>
      <w:r w:rsidR="003D26B5" w:rsidRPr="00913315">
        <w:rPr>
          <w:rFonts w:ascii="Times New Roman CYR" w:hAnsi="Times New Roman CYR" w:cs="Times New Roman CYR"/>
          <w:sz w:val="28"/>
          <w:szCs w:val="28"/>
        </w:rPr>
        <w:t>,</w:t>
      </w:r>
      <w:r w:rsidRPr="00913315">
        <w:rPr>
          <w:rFonts w:ascii="Times New Roman CYR" w:hAnsi="Times New Roman CYR" w:cs="Times New Roman CYR"/>
          <w:sz w:val="28"/>
          <w:szCs w:val="28"/>
        </w:rPr>
        <w:t xml:space="preserve">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w:t>
      </w:r>
      <w:bookmarkStart w:id="96" w:name="mr14"/>
      <w:bookmarkEnd w:id="96"/>
      <w:r w:rsidRPr="00913315">
        <w:rPr>
          <w:rFonts w:ascii="Times New Roman CYR" w:hAnsi="Times New Roman CYR" w:cs="Times New Roman CYR"/>
          <w:sz w:val="28"/>
          <w:szCs w:val="28"/>
        </w:rPr>
        <w:t>в суд.</w:t>
      </w:r>
    </w:p>
    <w:p w:rsidR="008443CB"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17466C"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17466C" w:rsidRPr="00913315" w:rsidRDefault="008443CB" w:rsidP="00913315">
      <w:pPr>
        <w:widowControl w:val="0"/>
        <w:autoSpaceDE w:val="0"/>
        <w:autoSpaceDN w:val="0"/>
        <w:adjustRightInd w:val="0"/>
        <w:ind w:firstLine="540"/>
        <w:jc w:val="both"/>
        <w:rPr>
          <w:rFonts w:ascii="Times New Roman CYR" w:hAnsi="Times New Roman CYR" w:cs="Times New Roman CYR"/>
          <w:sz w:val="28"/>
          <w:szCs w:val="28"/>
        </w:rPr>
      </w:pPr>
      <w:r w:rsidRPr="00913315">
        <w:rPr>
          <w:rFonts w:ascii="Times New Roman CYR" w:hAnsi="Times New Roman CYR" w:cs="Times New Roman CYR"/>
          <w:sz w:val="28"/>
          <w:szCs w:val="28"/>
        </w:rPr>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bookmarkStart w:id="97" w:name="t28"/>
      <w:bookmarkStart w:id="98" w:name="t12"/>
      <w:bookmarkStart w:id="99" w:name="t37"/>
      <w:bookmarkEnd w:id="97"/>
      <w:bookmarkEnd w:id="98"/>
      <w:bookmarkEnd w:id="99"/>
    </w:p>
    <w:p w:rsidR="008443CB" w:rsidRPr="000617EE" w:rsidRDefault="000617EE" w:rsidP="000617EE">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8443CB" w:rsidRPr="000617EE">
        <w:rPr>
          <w:rFonts w:ascii="Times New Roman" w:hAnsi="Times New Roman" w:cs="Times New Roman"/>
          <w:b/>
          <w:color w:val="424242"/>
          <w:sz w:val="28"/>
          <w:szCs w:val="28"/>
          <w:shd w:val="clear" w:color="auto" w:fill="FFFFFF"/>
        </w:rPr>
        <w:t>Изменение трудового договора</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Изменение определенных сторонами условий трудового договора, в том числе перевод на другую работу, допускается только по соглашению сторон </w:t>
      </w:r>
      <w:r w:rsidRPr="00D84ECF">
        <w:rPr>
          <w:rFonts w:ascii="Times New Roman CYR" w:hAnsi="Times New Roman CYR" w:cs="Times New Roman CYR"/>
          <w:sz w:val="28"/>
          <w:szCs w:val="28"/>
        </w:rPr>
        <w:lastRenderedPageBreak/>
        <w:t>трудового договора. Соглашение об изменении определенных сторонами условий трудового договора заключается в письменной форме.</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bookmarkStart w:id="100" w:name="t45"/>
      <w:bookmarkStart w:id="101" w:name="t36"/>
      <w:bookmarkStart w:id="102" w:name="t11"/>
      <w:bookmarkStart w:id="103" w:name="t27"/>
      <w:bookmarkEnd w:id="100"/>
      <w:bookmarkEnd w:id="101"/>
      <w:bookmarkEnd w:id="102"/>
      <w:bookmarkEnd w:id="103"/>
      <w:r w:rsidRPr="00D84ECF">
        <w:rPr>
          <w:rFonts w:ascii="Times New Roman CYR" w:hAnsi="Times New Roman CYR" w:cs="Times New Roman CYR"/>
          <w:sz w:val="28"/>
          <w:szCs w:val="28"/>
        </w:rPr>
        <w:t>Перевод и перемещение.</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предусмотренных </w:t>
      </w:r>
      <w:bookmarkStart w:id="104" w:name="r18"/>
      <w:bookmarkEnd w:id="104"/>
      <w:r w:rsidRPr="00D84ECF">
        <w:rPr>
          <w:rFonts w:ascii="Times New Roman CYR" w:hAnsi="Times New Roman CYR" w:cs="Times New Roman CYR"/>
          <w:sz w:val="28"/>
          <w:szCs w:val="28"/>
        </w:rPr>
        <w:t xml:space="preserve">частями второй и </w:t>
      </w:r>
      <w:bookmarkStart w:id="105" w:name="r16"/>
      <w:bookmarkEnd w:id="105"/>
      <w:r w:rsidRPr="00D84ECF">
        <w:rPr>
          <w:rFonts w:ascii="Times New Roman CYR" w:hAnsi="Times New Roman CYR" w:cs="Times New Roman CYR"/>
          <w:sz w:val="28"/>
          <w:szCs w:val="28"/>
        </w:rPr>
        <w:t xml:space="preserve">третьей статьи 72.2 </w:t>
      </w:r>
      <w:r w:rsidR="000617EE" w:rsidRPr="00D84ECF">
        <w:rPr>
          <w:rFonts w:ascii="Times New Roman CYR" w:hAnsi="Times New Roman CYR" w:cs="Times New Roman CYR"/>
          <w:sz w:val="28"/>
          <w:szCs w:val="28"/>
        </w:rPr>
        <w:t>ТК РФ</w:t>
      </w:r>
      <w:r w:rsidRPr="00D84ECF">
        <w:rPr>
          <w:rFonts w:ascii="Times New Roman CYR" w:hAnsi="Times New Roman CYR" w:cs="Times New Roman CYR"/>
          <w:sz w:val="28"/>
          <w:szCs w:val="28"/>
        </w:rPr>
        <w:t>.</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первой </w:t>
      </w:r>
      <w:bookmarkStart w:id="106" w:name="r19"/>
      <w:bookmarkEnd w:id="106"/>
      <w:r w:rsidRPr="00D84ECF">
        <w:rPr>
          <w:rFonts w:ascii="Times New Roman CYR" w:hAnsi="Times New Roman CYR" w:cs="Times New Roman CYR"/>
          <w:sz w:val="28"/>
          <w:szCs w:val="28"/>
        </w:rPr>
        <w:t xml:space="preserve">статьи 77 </w:t>
      </w:r>
      <w:r w:rsidR="000617EE" w:rsidRPr="00D84ECF">
        <w:rPr>
          <w:rFonts w:ascii="Times New Roman CYR" w:hAnsi="Times New Roman CYR" w:cs="Times New Roman CYR"/>
          <w:sz w:val="28"/>
          <w:szCs w:val="28"/>
        </w:rPr>
        <w:t>ТК РФ</w:t>
      </w:r>
      <w:r w:rsidRPr="00D84ECF">
        <w:rPr>
          <w:rFonts w:ascii="Times New Roman CYR" w:hAnsi="Times New Roman CYR" w:cs="Times New Roman CYR"/>
          <w:sz w:val="28"/>
          <w:szCs w:val="28"/>
        </w:rPr>
        <w:t>).</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Запрещается переводить и перемещать работника на работу, противопоказанную ему по состоянию здоровья.</w:t>
      </w:r>
    </w:p>
    <w:p w:rsidR="008443CB" w:rsidRPr="000617EE" w:rsidRDefault="000617EE" w:rsidP="000617EE">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8443CB" w:rsidRPr="000617EE">
        <w:rPr>
          <w:rFonts w:ascii="Times New Roman" w:hAnsi="Times New Roman" w:cs="Times New Roman"/>
          <w:b/>
          <w:color w:val="424242"/>
          <w:sz w:val="28"/>
          <w:szCs w:val="28"/>
          <w:shd w:val="clear" w:color="auto" w:fill="FFFFFF"/>
        </w:rPr>
        <w:t>Расторжение трудового договора</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Основаниями прекращения трудового договора являются:</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1) соглашение сторон </w:t>
      </w:r>
      <w:bookmarkStart w:id="107" w:name="r20"/>
      <w:bookmarkEnd w:id="107"/>
      <w:r w:rsidRPr="00D84ECF">
        <w:rPr>
          <w:rFonts w:ascii="Times New Roman CYR" w:hAnsi="Times New Roman CYR" w:cs="Times New Roman CYR"/>
          <w:sz w:val="28"/>
          <w:szCs w:val="28"/>
        </w:rPr>
        <w:t>(статья 78</w:t>
      </w:r>
      <w:r w:rsidR="000617EE" w:rsidRPr="00D84ECF">
        <w:rPr>
          <w:rFonts w:ascii="Times New Roman CYR" w:hAnsi="Times New Roman CYR" w:cs="Times New Roman CYR"/>
          <w:sz w:val="28"/>
          <w:szCs w:val="28"/>
        </w:rPr>
        <w:t xml:space="preserve"> ТК РФ). </w:t>
      </w:r>
      <w:r w:rsidRPr="00D84ECF">
        <w:rPr>
          <w:rFonts w:ascii="Times New Roman CYR" w:hAnsi="Times New Roman CYR" w:cs="Times New Roman CYR"/>
          <w:sz w:val="28"/>
          <w:szCs w:val="28"/>
        </w:rPr>
        <w:t>Трудовой договор может быть в любое время расторгнут по соглашению сторон трудового договора;</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2) истечение срока трудового договора </w:t>
      </w:r>
      <w:bookmarkStart w:id="108" w:name="r21"/>
      <w:bookmarkEnd w:id="108"/>
      <w:r w:rsidRPr="00D84ECF">
        <w:rPr>
          <w:rFonts w:ascii="Times New Roman CYR" w:hAnsi="Times New Roman CYR" w:cs="Times New Roman CYR"/>
          <w:sz w:val="28"/>
          <w:szCs w:val="28"/>
        </w:rPr>
        <w:t>(статья 79 ТК РФ), за исключением случаев, когда трудовые отношения фактически продолжаются и ни одна из сторон</w:t>
      </w:r>
      <w:r w:rsidR="000617EE" w:rsidRPr="00D84ECF">
        <w:rPr>
          <w:rFonts w:ascii="Times New Roman CYR" w:hAnsi="Times New Roman CYR" w:cs="Times New Roman CYR"/>
          <w:sz w:val="28"/>
          <w:szCs w:val="28"/>
        </w:rPr>
        <w:t xml:space="preserve"> не потребовала их прекращения.</w:t>
      </w:r>
      <w:r w:rsidRPr="00D84ECF">
        <w:rPr>
          <w:rFonts w:ascii="Times New Roman CYR" w:hAnsi="Times New Roman CYR" w:cs="Times New Roman CYR"/>
          <w:sz w:val="28"/>
          <w:szCs w:val="28"/>
        </w:rPr>
        <w:t xml:space="preserve">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3) расторжение трудового договора по инициативе работника </w:t>
      </w:r>
      <w:bookmarkStart w:id="109" w:name="r22"/>
      <w:bookmarkEnd w:id="109"/>
      <w:r w:rsidRPr="00D84ECF">
        <w:rPr>
          <w:rFonts w:ascii="Times New Roman CYR" w:hAnsi="Times New Roman CYR" w:cs="Times New Roman CYR"/>
          <w:sz w:val="28"/>
          <w:szCs w:val="28"/>
        </w:rPr>
        <w:t xml:space="preserve">(статья 80 ТК </w:t>
      </w:r>
      <w:r w:rsidRPr="00D84ECF">
        <w:rPr>
          <w:rFonts w:ascii="Times New Roman CYR" w:hAnsi="Times New Roman CYR" w:cs="Times New Roman CYR"/>
          <w:sz w:val="28"/>
          <w:szCs w:val="28"/>
        </w:rPr>
        <w:lastRenderedPageBreak/>
        <w:t>РФ);</w:t>
      </w:r>
    </w:p>
    <w:p w:rsidR="008443CB" w:rsidRPr="00D84ECF" w:rsidRDefault="000617EE"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4) </w:t>
      </w:r>
      <w:r w:rsidR="008443CB" w:rsidRPr="00D84ECF">
        <w:rPr>
          <w:rFonts w:ascii="Times New Roman CYR" w:hAnsi="Times New Roman CYR" w:cs="Times New Roman CYR"/>
          <w:sz w:val="28"/>
          <w:szCs w:val="28"/>
        </w:rPr>
        <w:t xml:space="preserve">расторжение трудового договора по инициативе работодателя </w:t>
      </w:r>
      <w:bookmarkStart w:id="110" w:name="r24"/>
      <w:bookmarkEnd w:id="110"/>
      <w:r w:rsidR="008443CB" w:rsidRPr="00D84ECF">
        <w:rPr>
          <w:rFonts w:ascii="Times New Roman CYR" w:hAnsi="Times New Roman CYR" w:cs="Times New Roman CYR"/>
          <w:sz w:val="28"/>
          <w:szCs w:val="28"/>
        </w:rPr>
        <w:t xml:space="preserve">(статьи 71 и </w:t>
      </w:r>
      <w:bookmarkStart w:id="111" w:name="r23"/>
      <w:bookmarkEnd w:id="111"/>
      <w:r w:rsidR="008443CB" w:rsidRPr="00D84ECF">
        <w:rPr>
          <w:rFonts w:ascii="Times New Roman CYR" w:hAnsi="Times New Roman CYR" w:cs="Times New Roman CYR"/>
          <w:sz w:val="28"/>
          <w:szCs w:val="28"/>
        </w:rPr>
        <w:t>81 ТК РФ);</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5) перевод работника по его просьбе или с его согласия на работу к другому работодателю или переход на выборную работу (должность);</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w:t>
      </w:r>
      <w:bookmarkStart w:id="112" w:name="r25"/>
      <w:bookmarkEnd w:id="112"/>
      <w:r w:rsidRPr="00D84ECF">
        <w:rPr>
          <w:rFonts w:ascii="Times New Roman CYR" w:hAnsi="Times New Roman CYR" w:cs="Times New Roman CYR"/>
          <w:sz w:val="28"/>
          <w:szCs w:val="28"/>
        </w:rPr>
        <w:t>(статья 75 ТК РФ);</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7) отказ работника от продолжения работы в связи с изменением определенных сторонами условий трудового договора (часть четвертая </w:t>
      </w:r>
      <w:bookmarkStart w:id="113" w:name="r27"/>
      <w:bookmarkEnd w:id="113"/>
      <w:r w:rsidRPr="00D84ECF">
        <w:rPr>
          <w:rFonts w:ascii="Times New Roman CYR" w:hAnsi="Times New Roman CYR" w:cs="Times New Roman CYR"/>
          <w:sz w:val="28"/>
          <w:szCs w:val="28"/>
        </w:rPr>
        <w:t>статьи 74 ТК РФ);</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8) отказ работника от перевода на другую работу, необходимого ему в соответствии с медицинским заключением, выданным в </w:t>
      </w:r>
      <w:bookmarkStart w:id="114" w:name="r30"/>
      <w:bookmarkEnd w:id="114"/>
      <w:r w:rsidRPr="00D84ECF">
        <w:rPr>
          <w:rFonts w:ascii="Times New Roman CYR" w:hAnsi="Times New Roman CYR" w:cs="Times New Roman CYR"/>
          <w:sz w:val="28"/>
          <w:szCs w:val="28"/>
        </w:rPr>
        <w:t xml:space="preserve">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w:t>
      </w:r>
      <w:bookmarkStart w:id="115" w:name="r29"/>
      <w:bookmarkEnd w:id="115"/>
      <w:r w:rsidRPr="00D84ECF">
        <w:rPr>
          <w:rFonts w:ascii="Times New Roman CYR" w:hAnsi="Times New Roman CYR" w:cs="Times New Roman CYR"/>
          <w:sz w:val="28"/>
          <w:szCs w:val="28"/>
        </w:rPr>
        <w:t xml:space="preserve">(части третья и </w:t>
      </w:r>
      <w:bookmarkStart w:id="116" w:name="r28"/>
      <w:bookmarkEnd w:id="116"/>
      <w:r w:rsidRPr="00D84ECF">
        <w:rPr>
          <w:rFonts w:ascii="Times New Roman CYR" w:hAnsi="Times New Roman CYR" w:cs="Times New Roman CYR"/>
          <w:sz w:val="28"/>
          <w:szCs w:val="28"/>
        </w:rPr>
        <w:t>четвертая статьи 73 ТК РФ);</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9) отказ работника от перевода на работу в другую местность вместе с работодателем (часть первая </w:t>
      </w:r>
      <w:bookmarkStart w:id="117" w:name="r31"/>
      <w:bookmarkEnd w:id="117"/>
      <w:r w:rsidRPr="00D84ECF">
        <w:rPr>
          <w:rFonts w:ascii="Times New Roman CYR" w:hAnsi="Times New Roman CYR" w:cs="Times New Roman CYR"/>
          <w:sz w:val="28"/>
          <w:szCs w:val="28"/>
        </w:rPr>
        <w:t>статьи 72.1 ТК РФ);</w:t>
      </w:r>
    </w:p>
    <w:p w:rsidR="000617EE"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10) обстоятельства, не зависящие от воли сторон </w:t>
      </w:r>
      <w:bookmarkStart w:id="118" w:name="r32"/>
      <w:bookmarkEnd w:id="118"/>
      <w:r w:rsidRPr="00D84ECF">
        <w:rPr>
          <w:rFonts w:ascii="Times New Roman CYR" w:hAnsi="Times New Roman CYR" w:cs="Times New Roman CYR"/>
          <w:sz w:val="28"/>
          <w:szCs w:val="28"/>
        </w:rPr>
        <w:t>(статья 83 ТК РФ);</w:t>
      </w:r>
    </w:p>
    <w:p w:rsidR="008443CB" w:rsidRPr="003976EB" w:rsidRDefault="008443CB" w:rsidP="003976EB">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11) нарушение установленных ТК РФ и иными ФЗ правил заключения трудового договора, если это нарушение исключает возможность продолжения работы </w:t>
      </w:r>
      <w:bookmarkStart w:id="119" w:name="r33"/>
      <w:bookmarkEnd w:id="119"/>
      <w:r w:rsidRPr="00D84ECF">
        <w:rPr>
          <w:rFonts w:ascii="Times New Roman CYR" w:hAnsi="Times New Roman CYR" w:cs="Times New Roman CYR"/>
          <w:sz w:val="28"/>
          <w:szCs w:val="28"/>
        </w:rPr>
        <w:t>(статья 84 ТК РФ).</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i/>
          <w:sz w:val="28"/>
          <w:szCs w:val="28"/>
        </w:rPr>
      </w:pPr>
      <w:r w:rsidRPr="00D84ECF">
        <w:rPr>
          <w:rFonts w:ascii="Times New Roman CYR" w:hAnsi="Times New Roman CYR" w:cs="Times New Roman CYR"/>
          <w:i/>
          <w:sz w:val="28"/>
          <w:szCs w:val="28"/>
        </w:rPr>
        <w:t>Расторжение трудового договора по инициативе работника.</w:t>
      </w:r>
    </w:p>
    <w:p w:rsidR="0078151D"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Работник имеет право расторгнуть трудовой договор, предупредив об этом работодателя в письменной форме не позднее</w:t>
      </w:r>
      <w:r w:rsidR="0078151D" w:rsidRPr="00D84ECF">
        <w:rPr>
          <w:rFonts w:ascii="Times New Roman CYR" w:hAnsi="Times New Roman CYR" w:cs="Times New Roman CYR"/>
          <w:sz w:val="28"/>
          <w:szCs w:val="28"/>
        </w:rPr>
        <w:t>,</w:t>
      </w:r>
      <w:r w:rsidRPr="00D84ECF">
        <w:rPr>
          <w:rFonts w:ascii="Times New Roman CYR" w:hAnsi="Times New Roman CYR" w:cs="Times New Roman CYR"/>
          <w:sz w:val="28"/>
          <w:szCs w:val="28"/>
        </w:rPr>
        <w:t xml:space="preserve"> чем за две недели. Течение указанного срока начинается на следующий день после получения работодателем заявления работника об увольнении.</w:t>
      </w:r>
    </w:p>
    <w:p w:rsidR="0078151D"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По соглашению между работником и работодателем трудовой договор может быть расторгнут и до истечения срока предупреждения об увольнении.</w:t>
      </w:r>
    </w:p>
    <w:p w:rsidR="0078151D"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В случаях, когда заявление работника об увольнении по его инициативе (по собственному желанию) обусловлено невозможностью продолжения им </w:t>
      </w:r>
      <w:r w:rsidRPr="00D84ECF">
        <w:rPr>
          <w:rFonts w:ascii="Times New Roman CYR" w:hAnsi="Times New Roman CYR" w:cs="Times New Roman CYR"/>
          <w:sz w:val="28"/>
          <w:szCs w:val="28"/>
        </w:rPr>
        <w:lastRenderedPageBreak/>
        <w:t>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rsidR="0078151D"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не может быть отказано в заключении трудового договора.</w:t>
      </w:r>
    </w:p>
    <w:p w:rsidR="0078151D"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w:t>
      </w:r>
    </w:p>
    <w:p w:rsidR="008443CB"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3976EB" w:rsidRPr="00D84ECF" w:rsidRDefault="003976EB" w:rsidP="00D84ECF">
      <w:pPr>
        <w:widowControl w:val="0"/>
        <w:autoSpaceDE w:val="0"/>
        <w:autoSpaceDN w:val="0"/>
        <w:adjustRightInd w:val="0"/>
        <w:ind w:firstLine="540"/>
        <w:jc w:val="both"/>
        <w:rPr>
          <w:rFonts w:ascii="Times New Roman CYR" w:hAnsi="Times New Roman CYR" w:cs="Times New Roman CYR"/>
          <w:sz w:val="28"/>
          <w:szCs w:val="28"/>
        </w:rPr>
      </w:pP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i/>
          <w:sz w:val="28"/>
          <w:szCs w:val="28"/>
        </w:rPr>
      </w:pPr>
      <w:r w:rsidRPr="00D84ECF">
        <w:rPr>
          <w:rFonts w:ascii="Times New Roman CYR" w:hAnsi="Times New Roman CYR" w:cs="Times New Roman CYR"/>
          <w:i/>
          <w:sz w:val="28"/>
          <w:szCs w:val="28"/>
        </w:rPr>
        <w:t>Расторжение трудового договора по инициативе работодателя.</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Трудовой договор может быть расторгнут работодателем в случаях:</w:t>
      </w:r>
    </w:p>
    <w:p w:rsidR="008443CB" w:rsidRPr="00D84ECF" w:rsidRDefault="000B2B5D"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1. Л</w:t>
      </w:r>
      <w:r w:rsidR="008443CB" w:rsidRPr="00D84ECF">
        <w:rPr>
          <w:rFonts w:ascii="Times New Roman CYR" w:hAnsi="Times New Roman CYR" w:cs="Times New Roman CYR"/>
          <w:sz w:val="28"/>
          <w:szCs w:val="28"/>
        </w:rPr>
        <w:t>иквидации организации либо прекращения деятельности индивидуальным предпринимателем;</w:t>
      </w:r>
    </w:p>
    <w:p w:rsidR="00E268BC" w:rsidRPr="00D84ECF" w:rsidRDefault="000B2B5D"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2. С</w:t>
      </w:r>
      <w:r w:rsidR="008443CB" w:rsidRPr="00D84ECF">
        <w:rPr>
          <w:rFonts w:ascii="Times New Roman CYR" w:hAnsi="Times New Roman CYR" w:cs="Times New Roman CYR"/>
          <w:sz w:val="28"/>
          <w:szCs w:val="28"/>
        </w:rPr>
        <w:t>окращения численности или штата работников организации, индивидуального предпринимателя;</w:t>
      </w:r>
    </w:p>
    <w:p w:rsidR="008443CB" w:rsidRPr="00D84ECF" w:rsidRDefault="000B2B5D"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3. Н</w:t>
      </w:r>
      <w:r w:rsidR="008443CB" w:rsidRPr="00D84ECF">
        <w:rPr>
          <w:rFonts w:ascii="Times New Roman CYR" w:hAnsi="Times New Roman CYR" w:cs="Times New Roman CYR"/>
          <w:sz w:val="28"/>
          <w:szCs w:val="28"/>
        </w:rPr>
        <w:t>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E268BC" w:rsidRPr="00D84ECF" w:rsidRDefault="000B2B5D"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4. С</w:t>
      </w:r>
      <w:r w:rsidR="008443CB" w:rsidRPr="00D84ECF">
        <w:rPr>
          <w:rFonts w:ascii="Times New Roman CYR" w:hAnsi="Times New Roman CYR" w:cs="Times New Roman CYR"/>
          <w:sz w:val="28"/>
          <w:szCs w:val="28"/>
        </w:rPr>
        <w:t>мены собственника имущества организации (в отношении руководителя организации, его заместителей и главного бухгалтера);</w:t>
      </w:r>
    </w:p>
    <w:p w:rsidR="00E268BC" w:rsidRPr="00D84ECF" w:rsidRDefault="000B2B5D"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5. Н</w:t>
      </w:r>
      <w:r w:rsidR="008443CB" w:rsidRPr="00D84ECF">
        <w:rPr>
          <w:rFonts w:ascii="Times New Roman CYR" w:hAnsi="Times New Roman CYR" w:cs="Times New Roman CYR"/>
          <w:sz w:val="28"/>
          <w:szCs w:val="28"/>
        </w:rPr>
        <w:t>еоднократного неисполнения работником без уважительных причин трудовых обязанностей, если он имеет дисциплинарное взыскание;</w:t>
      </w:r>
    </w:p>
    <w:p w:rsidR="008443CB" w:rsidRPr="00D84ECF" w:rsidRDefault="000B2B5D"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lastRenderedPageBreak/>
        <w:t>6. О</w:t>
      </w:r>
      <w:r w:rsidR="008443CB" w:rsidRPr="00D84ECF">
        <w:rPr>
          <w:rFonts w:ascii="Times New Roman CYR" w:hAnsi="Times New Roman CYR" w:cs="Times New Roman CYR"/>
          <w:sz w:val="28"/>
          <w:szCs w:val="28"/>
        </w:rPr>
        <w:t>днократного грубого нарушения работником трудовых обязанностей:</w:t>
      </w:r>
    </w:p>
    <w:p w:rsidR="006A05C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6A05C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в)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6A05C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6A05C5" w:rsidRPr="00D84ECF" w:rsidRDefault="000B2B5D"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7. С</w:t>
      </w:r>
      <w:r w:rsidR="008443CB" w:rsidRPr="00D84ECF">
        <w:rPr>
          <w:rFonts w:ascii="Times New Roman CYR" w:hAnsi="Times New Roman CYR" w:cs="Times New Roman CYR"/>
          <w:sz w:val="28"/>
          <w:szCs w:val="28"/>
        </w:rPr>
        <w:t>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8443CB" w:rsidRPr="00D84ECF" w:rsidRDefault="000B2B5D"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8. Н</w:t>
      </w:r>
      <w:r w:rsidR="008443CB" w:rsidRPr="00D84ECF">
        <w:rPr>
          <w:rFonts w:ascii="Times New Roman CYR" w:hAnsi="Times New Roman CYR" w:cs="Times New Roman CYR"/>
          <w:sz w:val="28"/>
          <w:szCs w:val="28"/>
        </w:rPr>
        <w:t xml:space="preserve">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средств и ценностей </w:t>
      </w:r>
      <w:r w:rsidR="008443CB" w:rsidRPr="00D84ECF">
        <w:rPr>
          <w:rFonts w:ascii="Times New Roman CYR" w:hAnsi="Times New Roman CYR" w:cs="Times New Roman CYR"/>
          <w:sz w:val="28"/>
          <w:szCs w:val="28"/>
        </w:rPr>
        <w:lastRenderedPageBreak/>
        <w:t>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ТК РФ, если указанные действия дают основание для утраты доверия к работнику со стороны работодателя;</w:t>
      </w:r>
    </w:p>
    <w:p w:rsidR="006A05C5" w:rsidRPr="00D84ECF" w:rsidRDefault="000B2B5D"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9. С</w:t>
      </w:r>
      <w:r w:rsidR="008443CB" w:rsidRPr="00D84ECF">
        <w:rPr>
          <w:rFonts w:ascii="Times New Roman CYR" w:hAnsi="Times New Roman CYR" w:cs="Times New Roman CYR"/>
          <w:sz w:val="28"/>
          <w:szCs w:val="28"/>
        </w:rPr>
        <w:t>овершения работником, выполняющим воспитательные функции, аморального проступка, несовместимого с продолжением данной работы;</w:t>
      </w:r>
    </w:p>
    <w:p w:rsidR="006A05C5" w:rsidRPr="00D84ECF" w:rsidRDefault="000B2B5D"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10. П</w:t>
      </w:r>
      <w:r w:rsidR="008443CB" w:rsidRPr="00D84ECF">
        <w:rPr>
          <w:rFonts w:ascii="Times New Roman CYR" w:hAnsi="Times New Roman CYR" w:cs="Times New Roman CYR"/>
          <w:sz w:val="28"/>
          <w:szCs w:val="28"/>
        </w:rPr>
        <w:t>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0B2B5D" w:rsidRPr="00D84ECF" w:rsidRDefault="000B2B5D"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11. О</w:t>
      </w:r>
      <w:r w:rsidR="008443CB" w:rsidRPr="00D84ECF">
        <w:rPr>
          <w:rFonts w:ascii="Times New Roman CYR" w:hAnsi="Times New Roman CYR" w:cs="Times New Roman CYR"/>
          <w:sz w:val="28"/>
          <w:szCs w:val="28"/>
        </w:rPr>
        <w:t>днократного грубого нарушения руководителем организации (филиала, представительства), его заместителями своих трудовых обязанностей</w:t>
      </w:r>
      <w:r w:rsidRPr="00D84ECF">
        <w:rPr>
          <w:rFonts w:ascii="Times New Roman CYR" w:hAnsi="Times New Roman CYR" w:cs="Times New Roman CYR"/>
          <w:sz w:val="28"/>
          <w:szCs w:val="28"/>
        </w:rPr>
        <w:t>;</w:t>
      </w:r>
    </w:p>
    <w:p w:rsidR="008443CB" w:rsidRPr="00D84ECF" w:rsidRDefault="000B2B5D"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12. П</w:t>
      </w:r>
      <w:r w:rsidR="008443CB" w:rsidRPr="00D84ECF">
        <w:rPr>
          <w:rFonts w:ascii="Times New Roman CYR" w:hAnsi="Times New Roman CYR" w:cs="Times New Roman CYR"/>
          <w:sz w:val="28"/>
          <w:szCs w:val="28"/>
        </w:rPr>
        <w:t>редставления работником работодателю подложных документов при заключении трудового договора;</w:t>
      </w:r>
      <w:bookmarkStart w:id="120" w:name="t29"/>
      <w:bookmarkStart w:id="121" w:name="t13"/>
      <w:bookmarkStart w:id="122" w:name="t38"/>
      <w:bookmarkEnd w:id="120"/>
      <w:bookmarkEnd w:id="121"/>
      <w:bookmarkEnd w:id="122"/>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Расторжение трудового договора по не зависящим</w:t>
      </w:r>
      <w:r w:rsidR="000B2B5D" w:rsidRPr="00D84ECF">
        <w:rPr>
          <w:rFonts w:ascii="Times New Roman CYR" w:hAnsi="Times New Roman CYR" w:cs="Times New Roman CYR"/>
          <w:sz w:val="28"/>
          <w:szCs w:val="28"/>
        </w:rPr>
        <w:t xml:space="preserve"> от воли сторон обстоятельствам</w:t>
      </w:r>
    </w:p>
    <w:p w:rsidR="007B780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Трудовой договор подлежит прекращению по следующим обстоятельствам, не зависящим от воли сторон:</w:t>
      </w:r>
    </w:p>
    <w:p w:rsidR="007B780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1) призыв работника на военную службу или направление его на заменяющую ее альтернативную гражданскую службу;</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2) восстановление на работе работника, ранее выполнявшего эту работу, по решению государственной инспекции труда или суда;</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3) </w:t>
      </w:r>
      <w:proofErr w:type="spellStart"/>
      <w:r w:rsidRPr="00D84ECF">
        <w:rPr>
          <w:rFonts w:ascii="Times New Roman CYR" w:hAnsi="Times New Roman CYR" w:cs="Times New Roman CYR"/>
          <w:sz w:val="28"/>
          <w:szCs w:val="28"/>
        </w:rPr>
        <w:t>неизбрание</w:t>
      </w:r>
      <w:proofErr w:type="spellEnd"/>
      <w:r w:rsidRPr="00D84ECF">
        <w:rPr>
          <w:rFonts w:ascii="Times New Roman CYR" w:hAnsi="Times New Roman CYR" w:cs="Times New Roman CYR"/>
          <w:sz w:val="28"/>
          <w:szCs w:val="28"/>
        </w:rPr>
        <w:t xml:space="preserve"> на должность;</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4) осуждение работника к наказанию, исключающему продолжение прежней работы, в соответствии с приговором суда, вступившим в законную силу;</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5) признание работника полностью неспособным к трудовой деятельности в соответствии с медицинским заключением, выданным в </w:t>
      </w:r>
      <w:bookmarkStart w:id="123" w:name="r26"/>
      <w:bookmarkEnd w:id="123"/>
      <w:r w:rsidRPr="00D84ECF">
        <w:rPr>
          <w:rFonts w:ascii="Times New Roman CYR" w:hAnsi="Times New Roman CYR" w:cs="Times New Roman CYR"/>
          <w:sz w:val="28"/>
          <w:szCs w:val="28"/>
        </w:rPr>
        <w:t>порядке, установленном федеральными законами и иными нормативными правовыми актами Российской Федерации;</w:t>
      </w:r>
    </w:p>
    <w:p w:rsidR="007B780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lastRenderedPageBreak/>
        <w:t xml:space="preserve">6) смерть работника либо работодателя - физического лица, а также признание судом работника либо работодателя - физического лица </w:t>
      </w:r>
      <w:bookmarkStart w:id="124" w:name="r38"/>
      <w:bookmarkEnd w:id="124"/>
      <w:r w:rsidRPr="00D84ECF">
        <w:rPr>
          <w:rFonts w:ascii="Times New Roman CYR" w:hAnsi="Times New Roman CYR" w:cs="Times New Roman CYR"/>
          <w:sz w:val="28"/>
          <w:szCs w:val="28"/>
        </w:rPr>
        <w:t xml:space="preserve">умершим или </w:t>
      </w:r>
      <w:bookmarkStart w:id="125" w:name="r35"/>
      <w:bookmarkEnd w:id="125"/>
      <w:r w:rsidRPr="00D84ECF">
        <w:rPr>
          <w:rFonts w:ascii="Times New Roman CYR" w:hAnsi="Times New Roman CYR" w:cs="Times New Roman CYR"/>
          <w:sz w:val="28"/>
          <w:szCs w:val="28"/>
        </w:rPr>
        <w:t>безвестно отсутствующим;</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8) дисквалификация или иное административное наказание, исключающее возможность исполнения работником обязанностей по трудовому договору;</w:t>
      </w:r>
    </w:p>
    <w:p w:rsidR="007B780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w:t>
      </w:r>
    </w:p>
    <w:p w:rsidR="007B780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10) прекращение допуска к </w:t>
      </w:r>
      <w:bookmarkStart w:id="126" w:name="mr16"/>
      <w:bookmarkEnd w:id="126"/>
      <w:r w:rsidRPr="00D84ECF">
        <w:rPr>
          <w:rFonts w:ascii="Times New Roman CYR" w:hAnsi="Times New Roman CYR" w:cs="Times New Roman CYR"/>
          <w:sz w:val="28"/>
          <w:szCs w:val="28"/>
        </w:rPr>
        <w:t>государственной тайне, если выполняемая работа требует такого допуска;</w:t>
      </w:r>
    </w:p>
    <w:p w:rsidR="007B780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11) отмена решения суда или отмена (признание незаконным) решения государственной инспекции труда о восстановлении работника на работе;</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12) возникновение установленных настоящим </w:t>
      </w:r>
      <w:bookmarkStart w:id="127" w:name="mr18"/>
      <w:bookmarkEnd w:id="127"/>
      <w:r w:rsidRPr="00D84ECF">
        <w:rPr>
          <w:rFonts w:ascii="Times New Roman CYR" w:hAnsi="Times New Roman CYR" w:cs="Times New Roman CYR"/>
          <w:sz w:val="28"/>
          <w:szCs w:val="28"/>
        </w:rPr>
        <w:t xml:space="preserve">Кодексом, иным федеральным </w:t>
      </w:r>
      <w:bookmarkStart w:id="128" w:name="mr17"/>
      <w:bookmarkEnd w:id="128"/>
      <w:r w:rsidRPr="00D84ECF">
        <w:rPr>
          <w:rFonts w:ascii="Times New Roman CYR" w:hAnsi="Times New Roman CYR" w:cs="Times New Roman CYR"/>
          <w:sz w:val="28"/>
          <w:szCs w:val="28"/>
        </w:rPr>
        <w:t>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w:t>
      </w:r>
      <w:bookmarkStart w:id="129" w:name="t8"/>
      <w:bookmarkStart w:id="130" w:name="t210"/>
      <w:bookmarkStart w:id="131" w:name="t7"/>
      <w:bookmarkStart w:id="132" w:name="t5"/>
      <w:bookmarkStart w:id="133" w:name="t46"/>
      <w:bookmarkStart w:id="134" w:name="t6"/>
      <w:bookmarkStart w:id="135" w:name="t9"/>
      <w:bookmarkStart w:id="136" w:name="t115"/>
      <w:bookmarkStart w:id="137" w:name="t39"/>
      <w:bookmarkEnd w:id="129"/>
      <w:bookmarkEnd w:id="130"/>
      <w:bookmarkEnd w:id="131"/>
      <w:bookmarkEnd w:id="132"/>
      <w:bookmarkEnd w:id="133"/>
      <w:bookmarkEnd w:id="134"/>
      <w:bookmarkEnd w:id="135"/>
      <w:bookmarkEnd w:id="136"/>
      <w:bookmarkEnd w:id="137"/>
    </w:p>
    <w:p w:rsidR="008443CB" w:rsidRPr="007B7805" w:rsidRDefault="007B7805" w:rsidP="007B7805">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8443CB" w:rsidRPr="007B7805">
        <w:rPr>
          <w:rFonts w:ascii="Times New Roman" w:hAnsi="Times New Roman" w:cs="Times New Roman"/>
          <w:b/>
          <w:color w:val="424242"/>
          <w:sz w:val="28"/>
          <w:szCs w:val="28"/>
          <w:shd w:val="clear" w:color="auto" w:fill="FFFFFF"/>
        </w:rPr>
        <w:t>Оформление увольнения работника работодателем</w:t>
      </w:r>
    </w:p>
    <w:p w:rsidR="007B780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Прекращение трудового договора оформляется </w:t>
      </w:r>
      <w:bookmarkStart w:id="138" w:name="r34"/>
      <w:bookmarkEnd w:id="138"/>
      <w:r w:rsidRPr="00D84ECF">
        <w:rPr>
          <w:rFonts w:ascii="Times New Roman CYR" w:hAnsi="Times New Roman CYR" w:cs="Times New Roman CYR"/>
          <w:sz w:val="28"/>
          <w:szCs w:val="28"/>
        </w:rPr>
        <w:t>приказом (распоряжением) работодателя</w:t>
      </w:r>
      <w:r w:rsidR="007B7805" w:rsidRPr="00D84ECF">
        <w:rPr>
          <w:rFonts w:ascii="Times New Roman CYR" w:hAnsi="Times New Roman CYR" w:cs="Times New Roman CYR"/>
          <w:sz w:val="28"/>
          <w:szCs w:val="28"/>
        </w:rPr>
        <w:t>.</w:t>
      </w:r>
    </w:p>
    <w:p w:rsidR="007B780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w:t>
      </w:r>
      <w:r w:rsidRPr="00D84ECF">
        <w:rPr>
          <w:rFonts w:ascii="Times New Roman CYR" w:hAnsi="Times New Roman CYR" w:cs="Times New Roman CYR"/>
          <w:sz w:val="28"/>
          <w:szCs w:val="28"/>
        </w:rPr>
        <w:lastRenderedPageBreak/>
        <w:t>сведения работника или работник отказывается ознакомиться с ним под роспись, на приказе (распоряжении) производится соответствующая запись.</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сохранялось место работы (должность).</w:t>
      </w:r>
    </w:p>
    <w:p w:rsidR="004C0E22"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В день прекращения трудового договора работодатель обязан выдать работнику трудовую книжку и произвести с ним расчет в соответствии со </w:t>
      </w:r>
      <w:bookmarkStart w:id="139" w:name="r39"/>
      <w:bookmarkEnd w:id="139"/>
      <w:r w:rsidRPr="00D84ECF">
        <w:rPr>
          <w:rFonts w:ascii="Times New Roman CYR" w:hAnsi="Times New Roman CYR" w:cs="Times New Roman CYR"/>
          <w:sz w:val="28"/>
          <w:szCs w:val="28"/>
        </w:rPr>
        <w:t xml:space="preserve">статьей 140 ТК РФ. По письменному заявлению работника работодатель также обязан выдать ему </w:t>
      </w:r>
      <w:bookmarkStart w:id="140" w:name="mr3"/>
      <w:bookmarkEnd w:id="140"/>
      <w:r w:rsidRPr="00D84ECF">
        <w:rPr>
          <w:rFonts w:ascii="Times New Roman CYR" w:hAnsi="Times New Roman CYR" w:cs="Times New Roman CYR"/>
          <w:sz w:val="28"/>
          <w:szCs w:val="28"/>
        </w:rPr>
        <w:t>заверенные надлежащим образом копии документов, связанных с работой.</w:t>
      </w:r>
    </w:p>
    <w:p w:rsidR="007B780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Запись в трудовую книжку об основании и о причине прекращения трудового договора должна производиться в точном соответствии с формулировками ТК РФ и со ссылкой на соответствующие статью, часть статьи, пункт статьи.</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8443CB" w:rsidRPr="007B7805" w:rsidRDefault="007B7805" w:rsidP="007B7805">
      <w:pP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 xml:space="preserve">     </w:t>
      </w:r>
      <w:r w:rsidR="008443CB" w:rsidRPr="007B7805">
        <w:rPr>
          <w:rFonts w:ascii="Times New Roman" w:hAnsi="Times New Roman" w:cs="Times New Roman"/>
          <w:b/>
          <w:color w:val="424242"/>
          <w:sz w:val="28"/>
          <w:szCs w:val="28"/>
          <w:shd w:val="clear" w:color="auto" w:fill="FFFFFF"/>
        </w:rPr>
        <w:t>Совместительство</w:t>
      </w:r>
    </w:p>
    <w:p w:rsidR="008443CB" w:rsidRPr="004C0E22" w:rsidRDefault="008443CB" w:rsidP="004C0E22">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r w:rsidRPr="004C0E22">
        <w:rPr>
          <w:rFonts w:ascii="Times New Roman" w:hAnsi="Times New Roman" w:cs="Times New Roman"/>
          <w:b/>
          <w:color w:val="424242"/>
          <w:sz w:val="28"/>
          <w:szCs w:val="28"/>
          <w:shd w:val="clear" w:color="auto" w:fill="FFFFFF"/>
        </w:rPr>
        <w:t>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7B7805" w:rsidRPr="004C0E22" w:rsidRDefault="008443CB" w:rsidP="004C0E22">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r w:rsidRPr="004C0E22">
        <w:rPr>
          <w:rFonts w:ascii="Times New Roman" w:hAnsi="Times New Roman" w:cs="Times New Roman"/>
          <w:b/>
          <w:color w:val="424242"/>
          <w:sz w:val="28"/>
          <w:szCs w:val="28"/>
          <w:shd w:val="clear" w:color="auto" w:fill="FFFFFF"/>
        </w:rPr>
        <w:t>Совместительство - выполнение работником другой регулярной оплачиваемой работы на условиях трудового договора в свободное от основной работы вре</w:t>
      </w:r>
      <w:r w:rsidR="007B7805" w:rsidRPr="004C0E22">
        <w:rPr>
          <w:rFonts w:ascii="Times New Roman" w:hAnsi="Times New Roman" w:cs="Times New Roman"/>
          <w:b/>
          <w:color w:val="424242"/>
          <w:sz w:val="28"/>
          <w:szCs w:val="28"/>
          <w:shd w:val="clear" w:color="auto" w:fill="FFFFFF"/>
        </w:rPr>
        <w:t xml:space="preserve">мя. </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Заключение трудовых договоров о работе по совместительству допускается с неограниченным числом работодателей, если иное не предусмотрено федеральным законом.</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lastRenderedPageBreak/>
        <w:t>Работа по совместительству может выполняться работником как по месту его основной работы, так и у других работодателей.</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В трудовом договоре обязательно указание на то, что работа является совместительством.</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Не допускается работа по совместительству лиц в возрасте до восемнадцати лет, на работах с вредными и (или) опасными условиями труда, если основная работа связана с такими же условиями, а также в других случаях, предусмотренных </w:t>
      </w:r>
      <w:bookmarkStart w:id="141" w:name="mr20"/>
      <w:bookmarkStart w:id="142" w:name="mr19"/>
      <w:bookmarkEnd w:id="141"/>
      <w:bookmarkEnd w:id="142"/>
      <w:r w:rsidRPr="00D84ECF">
        <w:rPr>
          <w:rFonts w:ascii="Times New Roman CYR" w:hAnsi="Times New Roman CYR" w:cs="Times New Roman CYR"/>
          <w:sz w:val="28"/>
          <w:szCs w:val="28"/>
        </w:rPr>
        <w:t>ТК РФ.</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 xml:space="preserve">При приеме на работу по совместительству к другому работодателю работник обязан предъявить паспорт или </w:t>
      </w:r>
      <w:bookmarkStart w:id="143" w:name="r41"/>
      <w:bookmarkEnd w:id="143"/>
      <w:r w:rsidRPr="00D84ECF">
        <w:rPr>
          <w:rFonts w:ascii="Times New Roman CYR" w:hAnsi="Times New Roman CYR" w:cs="Times New Roman CYR"/>
          <w:sz w:val="28"/>
          <w:szCs w:val="28"/>
        </w:rPr>
        <w:t xml:space="preserve">иной документ, удостоверяющий личность. При приеме на работу по совместительству, требующую специальных знаний, работодатель имеет право потребовать от работника предъявления </w:t>
      </w:r>
      <w:bookmarkStart w:id="144" w:name="mr22"/>
      <w:bookmarkEnd w:id="144"/>
      <w:r w:rsidRPr="00D84ECF">
        <w:rPr>
          <w:rFonts w:ascii="Times New Roman CYR" w:hAnsi="Times New Roman CYR" w:cs="Times New Roman CYR"/>
          <w:sz w:val="28"/>
          <w:szCs w:val="28"/>
        </w:rPr>
        <w:t xml:space="preserve">документа об образовании и (или) о квалификации либо его надлежаще </w:t>
      </w:r>
      <w:bookmarkStart w:id="145" w:name="mr21"/>
      <w:bookmarkEnd w:id="145"/>
      <w:r w:rsidRPr="00D84ECF">
        <w:rPr>
          <w:rFonts w:ascii="Times New Roman CYR" w:hAnsi="Times New Roman CYR" w:cs="Times New Roman CYR"/>
          <w:sz w:val="28"/>
          <w:szCs w:val="28"/>
        </w:rPr>
        <w:t>заверенной копии, а при приеме на работу с вредными и (или) опасными условиями труда - справку о характере и условиях труда по основному месту работы</w:t>
      </w:r>
      <w:r w:rsidR="003976EB">
        <w:rPr>
          <w:rFonts w:ascii="Times New Roman CYR" w:hAnsi="Times New Roman CYR" w:cs="Times New Roman CYR"/>
          <w:sz w:val="28"/>
          <w:szCs w:val="28"/>
        </w:rPr>
        <w:t>.</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7B7805"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фактически выполненный объем работ.</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Лицам, работающим по совместительству, ежегодные оплачиваемые отпуска предоставляются одновременно с отпуском по основной работе. Если на работе по совместительству работник не отработал шести месяцев, то отпуск предоставляется авансом.</w:t>
      </w:r>
    </w:p>
    <w:p w:rsidR="008443CB" w:rsidRPr="00D84ECF" w:rsidRDefault="008443CB"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lastRenderedPageBreak/>
        <w:t>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w:t>
      </w:r>
      <w:r w:rsidR="007B7805" w:rsidRPr="00D84ECF">
        <w:rPr>
          <w:rFonts w:ascii="Times New Roman CYR" w:hAnsi="Times New Roman CYR" w:cs="Times New Roman CYR"/>
          <w:sz w:val="28"/>
          <w:szCs w:val="28"/>
        </w:rPr>
        <w:t xml:space="preserve"> </w:t>
      </w:r>
    </w:p>
    <w:p w:rsidR="004C0E22" w:rsidRDefault="004C0E22" w:rsidP="004C0E22">
      <w:pPr>
        <w:widowControl w:val="0"/>
        <w:shd w:val="clear" w:color="auto" w:fill="FFFFFF"/>
        <w:autoSpaceDE w:val="0"/>
        <w:autoSpaceDN w:val="0"/>
        <w:adjustRightInd w:val="0"/>
        <w:ind w:firstLine="283"/>
        <w:jc w:val="both"/>
        <w:rPr>
          <w:rFonts w:ascii="Times New Roman" w:hAnsi="Times New Roman" w:cs="Times New Roman"/>
          <w:color w:val="424242"/>
          <w:sz w:val="28"/>
          <w:szCs w:val="28"/>
          <w:shd w:val="clear" w:color="auto" w:fill="FFFFFF"/>
        </w:rPr>
      </w:pPr>
    </w:p>
    <w:p w:rsidR="004C0E22" w:rsidRDefault="004C0E22" w:rsidP="004C0E22">
      <w:pPr>
        <w:widowControl w:val="0"/>
        <w:shd w:val="clear" w:color="auto" w:fill="FFFFFF"/>
        <w:autoSpaceDE w:val="0"/>
        <w:autoSpaceDN w:val="0"/>
        <w:adjustRightInd w:val="0"/>
        <w:ind w:firstLine="283"/>
        <w:jc w:val="both"/>
        <w:rPr>
          <w:rFonts w:ascii="Times New Roman" w:hAnsi="Times New Roman" w:cs="Times New Roman"/>
          <w:color w:val="424242"/>
          <w:sz w:val="28"/>
          <w:szCs w:val="28"/>
          <w:shd w:val="clear" w:color="auto" w:fill="FFFFFF"/>
        </w:rPr>
      </w:pPr>
    </w:p>
    <w:p w:rsidR="004C0E22" w:rsidRPr="00D84ECF" w:rsidRDefault="004C0E22" w:rsidP="00D84ECF">
      <w:pPr>
        <w:jc w:val="center"/>
        <w:rPr>
          <w:rFonts w:ascii="Times New Roman" w:hAnsi="Times New Roman" w:cs="Times New Roman"/>
          <w:b/>
          <w:color w:val="424242"/>
          <w:sz w:val="28"/>
          <w:szCs w:val="28"/>
          <w:shd w:val="clear" w:color="auto" w:fill="FFFFFF"/>
        </w:rPr>
      </w:pPr>
      <w:r w:rsidRPr="00D84ECF">
        <w:rPr>
          <w:rFonts w:ascii="Times New Roman" w:hAnsi="Times New Roman" w:cs="Times New Roman"/>
          <w:b/>
          <w:color w:val="424242"/>
          <w:sz w:val="28"/>
          <w:szCs w:val="28"/>
          <w:shd w:val="clear" w:color="auto" w:fill="FFFFFF"/>
        </w:rPr>
        <w:t>ТЕМА 8. РАБОЧЕЕ ВРЕМЯ И ВРЕМЯ ОТДЫХА</w:t>
      </w:r>
    </w:p>
    <w:p w:rsidR="004C0E22" w:rsidRPr="00D84ECF" w:rsidRDefault="004C0E22"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относятся к рабочему времени.</w:t>
      </w:r>
    </w:p>
    <w:p w:rsidR="004C0E22" w:rsidRPr="00D84ECF" w:rsidRDefault="004C0E22"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Различают следующие виды рабочего времени: нормальное, сокращенное, неполное.</w:t>
      </w:r>
    </w:p>
    <w:p w:rsidR="004C0E22" w:rsidRPr="00D84ECF" w:rsidRDefault="004C0E22" w:rsidP="004C0E22">
      <w:pPr>
        <w:pStyle w:val="Standard"/>
        <w:spacing w:line="288" w:lineRule="auto"/>
        <w:ind w:firstLine="547"/>
        <w:jc w:val="both"/>
        <w:rPr>
          <w:rFonts w:ascii="Times New Roman CYR" w:eastAsiaTheme="minorHAnsi" w:hAnsi="Times New Roman CYR" w:cs="Times New Roman CYR"/>
          <w:kern w:val="0"/>
          <w:sz w:val="28"/>
          <w:szCs w:val="28"/>
          <w:lang w:val="ru-RU" w:eastAsia="en-US" w:bidi="ar-SA"/>
        </w:rPr>
      </w:pPr>
      <w:r w:rsidRPr="00D84ECF">
        <w:rPr>
          <w:rFonts w:ascii="Times New Roman CYR" w:eastAsiaTheme="minorHAnsi" w:hAnsi="Times New Roman CYR" w:cs="Times New Roman CYR"/>
          <w:i/>
          <w:kern w:val="0"/>
          <w:sz w:val="28"/>
          <w:szCs w:val="28"/>
          <w:u w:val="single"/>
          <w:lang w:val="ru-RU" w:eastAsia="en-US" w:bidi="ar-SA"/>
        </w:rPr>
        <w:t xml:space="preserve">Нормальная </w:t>
      </w:r>
      <w:r w:rsidRPr="00D84ECF">
        <w:rPr>
          <w:rFonts w:ascii="Times New Roman CYR" w:eastAsiaTheme="minorHAnsi" w:hAnsi="Times New Roman CYR" w:cs="Times New Roman CYR"/>
          <w:kern w:val="0"/>
          <w:sz w:val="28"/>
          <w:szCs w:val="28"/>
          <w:lang w:val="ru-RU" w:eastAsia="en-US" w:bidi="ar-SA"/>
        </w:rPr>
        <w:t>продолжительность рабочего времени не может превышать 40 часов в неделю.</w:t>
      </w:r>
    </w:p>
    <w:p w:rsidR="004C0E22" w:rsidRPr="00D84ECF" w:rsidRDefault="004C0E22"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i/>
          <w:sz w:val="28"/>
          <w:szCs w:val="28"/>
          <w:u w:val="single"/>
        </w:rPr>
        <w:t>Сокращенная</w:t>
      </w:r>
      <w:r>
        <w:rPr>
          <w:i/>
          <w:iCs/>
          <w:color w:val="000000"/>
          <w:u w:val="single"/>
        </w:rPr>
        <w:t xml:space="preserve"> </w:t>
      </w:r>
      <w:r w:rsidRPr="00D84ECF">
        <w:rPr>
          <w:rFonts w:ascii="Times New Roman CYR" w:hAnsi="Times New Roman CYR" w:cs="Times New Roman CYR"/>
          <w:sz w:val="28"/>
          <w:szCs w:val="28"/>
        </w:rPr>
        <w:t>продолжительность рабочего времени устанавливается:</w:t>
      </w:r>
    </w:p>
    <w:p w:rsidR="004C0E22" w:rsidRPr="00D84ECF" w:rsidRDefault="00D84ECF" w:rsidP="00D84E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w:t>
      </w:r>
      <w:r w:rsidR="004C0E22" w:rsidRPr="00D84ECF">
        <w:rPr>
          <w:rFonts w:ascii="Times New Roman CYR" w:hAnsi="Times New Roman CYR" w:cs="Times New Roman CYR"/>
          <w:sz w:val="28"/>
          <w:szCs w:val="28"/>
        </w:rPr>
        <w:t xml:space="preserve"> для работников в возрасте до шестнадцати лет - не более 24 часов в неделю;</w:t>
      </w:r>
    </w:p>
    <w:p w:rsidR="004C0E22" w:rsidRPr="00D84ECF" w:rsidRDefault="00D84ECF" w:rsidP="00D84E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D84ECF">
        <w:rPr>
          <w:rFonts w:ascii="Times New Roman CYR" w:hAnsi="Times New Roman CYR" w:cs="Times New Roman CYR"/>
          <w:sz w:val="28"/>
          <w:szCs w:val="28"/>
        </w:rPr>
        <w:t>для работников в возрасте от шестнадцати до восемнадцати лет - не более 35 часов в неделю;</w:t>
      </w:r>
    </w:p>
    <w:p w:rsidR="004C0E22" w:rsidRPr="00D84ECF" w:rsidRDefault="00D84ECF" w:rsidP="00D84E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D84ECF">
        <w:rPr>
          <w:rFonts w:ascii="Times New Roman CYR" w:hAnsi="Times New Roman CYR" w:cs="Times New Roman CYR"/>
          <w:sz w:val="28"/>
          <w:szCs w:val="28"/>
        </w:rPr>
        <w:t>для работников, являющихся инвалидами I или II группы, - не более 35 часов в неделю;</w:t>
      </w:r>
    </w:p>
    <w:p w:rsidR="004C0E22" w:rsidRPr="00D84ECF" w:rsidRDefault="00D84ECF" w:rsidP="00D84E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D84ECF">
        <w:rPr>
          <w:rFonts w:ascii="Times New Roman CYR" w:hAnsi="Times New Roman CYR" w:cs="Times New Roman CYR"/>
          <w:sz w:val="28"/>
          <w:szCs w:val="28"/>
        </w:rPr>
        <w:t xml:space="preserve">для работников, условия труда </w:t>
      </w:r>
      <w:proofErr w:type="gramStart"/>
      <w:r w:rsidR="004C0E22" w:rsidRPr="00D84ECF">
        <w:rPr>
          <w:rFonts w:ascii="Times New Roman CYR" w:hAnsi="Times New Roman CYR" w:cs="Times New Roman CYR"/>
          <w:sz w:val="28"/>
          <w:szCs w:val="28"/>
        </w:rPr>
        <w:t>на рабочих местах</w:t>
      </w:r>
      <w:proofErr w:type="gramEnd"/>
      <w:r w:rsidR="004C0E22" w:rsidRPr="00D84ECF">
        <w:rPr>
          <w:rFonts w:ascii="Times New Roman CYR" w:hAnsi="Times New Roman CYR" w:cs="Times New Roman CYR"/>
          <w:sz w:val="28"/>
          <w:szCs w:val="28"/>
        </w:rPr>
        <w:t xml:space="preserve"> которых по результатам специальной оценки условий труда отнесены к вредным условиям труда 3 или 4 степени или опасным условиям труда, - не более 36 часов в неделю.</w:t>
      </w:r>
    </w:p>
    <w:p w:rsidR="004C0E22" w:rsidRPr="00D84ECF" w:rsidRDefault="004C0E22"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i/>
          <w:sz w:val="28"/>
          <w:szCs w:val="28"/>
          <w:u w:val="single"/>
        </w:rPr>
        <w:t xml:space="preserve">Неполное </w:t>
      </w:r>
      <w:r w:rsidRPr="00D84ECF">
        <w:rPr>
          <w:rFonts w:ascii="Times New Roman CYR" w:hAnsi="Times New Roman CYR" w:cs="Times New Roman CYR"/>
          <w:sz w:val="28"/>
          <w:szCs w:val="28"/>
        </w:rPr>
        <w:t xml:space="preserve">рабочее время устанавливается по соглашению между работником и работодателем могут устанавливаться как при приеме на работу, так и впоследствии неполный рабочий день (смена) или неполная рабочая неделя. 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w:t>
      </w:r>
      <w:r w:rsidRPr="00D84ECF">
        <w:rPr>
          <w:rFonts w:ascii="Times New Roman CYR" w:hAnsi="Times New Roman CYR" w:cs="Times New Roman CYR"/>
          <w:sz w:val="28"/>
          <w:szCs w:val="28"/>
        </w:rPr>
        <w:lastRenderedPageBreak/>
        <w:t>лица, осуществляющего уход за больным членом семьи в соответствии с медицинским заключением.</w:t>
      </w:r>
    </w:p>
    <w:p w:rsidR="004C0E22" w:rsidRPr="00D84ECF" w:rsidRDefault="004C0E22"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p>
    <w:p w:rsidR="004C0E22" w:rsidRPr="00D84ECF"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4C0E22" w:rsidRPr="00D84ECF" w:rsidRDefault="004C0E22"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Отличие неполного от сокращенного рабочего времени:</w:t>
      </w:r>
    </w:p>
    <w:p w:rsidR="004C0E22" w:rsidRPr="00D84ECF" w:rsidRDefault="004C0E22" w:rsidP="00D84ECF">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сокращенное устанавливается обязательно для отдельных категорий лиц, установленных ТК РФ, неполное — по соглашению сторон;</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D84ECF">
        <w:rPr>
          <w:rFonts w:ascii="Times New Roman CYR" w:hAnsi="Times New Roman CYR" w:cs="Times New Roman CYR"/>
          <w:sz w:val="28"/>
          <w:szCs w:val="28"/>
        </w:rPr>
        <w:t>оплата труда для сокращенного рабочего времени — оплачивается как нормальное рабочее время, неполное рабочее время — пропорционально отработанному времени;</w:t>
      </w:r>
    </w:p>
    <w:p w:rsidR="004C0E22" w:rsidRPr="00C64362" w:rsidRDefault="004C0E22" w:rsidP="004C0E22">
      <w:pPr>
        <w:pStyle w:val="Standard"/>
        <w:spacing w:line="288" w:lineRule="auto"/>
        <w:ind w:firstLine="547"/>
        <w:jc w:val="both"/>
        <w:rPr>
          <w:rFonts w:ascii="Times New Roman CYR" w:eastAsiaTheme="minorHAnsi" w:hAnsi="Times New Roman CYR" w:cs="Times New Roman CYR"/>
          <w:i/>
          <w:kern w:val="0"/>
          <w:sz w:val="28"/>
          <w:szCs w:val="28"/>
          <w:lang w:val="ru-RU" w:eastAsia="en-US" w:bidi="ar-SA"/>
        </w:rPr>
      </w:pPr>
      <w:r w:rsidRPr="00C64362">
        <w:rPr>
          <w:rFonts w:ascii="Times New Roman CYR" w:eastAsiaTheme="minorHAnsi" w:hAnsi="Times New Roman CYR" w:cs="Times New Roman CYR"/>
          <w:i/>
          <w:kern w:val="0"/>
          <w:sz w:val="28"/>
          <w:szCs w:val="28"/>
          <w:lang w:val="ru-RU" w:eastAsia="en-US" w:bidi="ar-SA"/>
        </w:rPr>
        <w:t>Продолжительность рабочего времени в предпраздничные дни</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Продолжительность рабочего дня или смены, непосредственно предшествующих нерабочему праздничному дню, уменьшается на один час.</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 xml:space="preserve">В случае, если </w:t>
      </w:r>
      <w:proofErr w:type="gramStart"/>
      <w:r w:rsidRPr="00C64362">
        <w:rPr>
          <w:rFonts w:ascii="Times New Roman CYR" w:hAnsi="Times New Roman CYR" w:cs="Times New Roman CYR"/>
          <w:sz w:val="28"/>
          <w:szCs w:val="28"/>
        </w:rPr>
        <w:t>не возможно</w:t>
      </w:r>
      <w:proofErr w:type="gramEnd"/>
      <w:r w:rsidRPr="00C64362">
        <w:rPr>
          <w:rFonts w:ascii="Times New Roman CYR" w:hAnsi="Times New Roman CYR" w:cs="Times New Roman CYR"/>
          <w:sz w:val="28"/>
          <w:szCs w:val="28"/>
        </w:rPr>
        <w:t xml:space="preserve">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Накануне выходных дней продолжительность работы при шестидневной рабочей неделе не может превышать пяти часов, при пятидневной рабочей неделе — 7 часов.</w:t>
      </w:r>
    </w:p>
    <w:p w:rsidR="004C0E22" w:rsidRPr="00C64362" w:rsidRDefault="004C0E22" w:rsidP="00C64362">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r w:rsidRPr="00C64362">
        <w:rPr>
          <w:rFonts w:ascii="Times New Roman" w:hAnsi="Times New Roman" w:cs="Times New Roman"/>
          <w:b/>
          <w:color w:val="424242"/>
          <w:sz w:val="28"/>
          <w:szCs w:val="28"/>
          <w:shd w:val="clear" w:color="auto" w:fill="FFFFFF"/>
        </w:rPr>
        <w:t>Работа в ночное время</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Ночное время устанавливается - время с 22 часов до 6 часов.</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Продолжительность работы (смены) в ночное время сокращается на один час без последующей отработки</w:t>
      </w:r>
      <w:r w:rsidR="00C64362">
        <w:rPr>
          <w:rFonts w:ascii="Times New Roman CYR" w:hAnsi="Times New Roman CYR" w:cs="Times New Roman CYR"/>
          <w:sz w:val="28"/>
          <w:szCs w:val="28"/>
        </w:rPr>
        <w:t>.</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lastRenderedPageBreak/>
        <w:t>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К работе в ночное время не допускаются: беременные женщины; работники, не достигшие возраста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ТК РФ. 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выданным в порядке, установленным ФЗ, 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w:t>
      </w:r>
      <w:bookmarkStart w:id="146" w:name="t14"/>
      <w:bookmarkEnd w:id="146"/>
    </w:p>
    <w:p w:rsidR="003976EB" w:rsidRDefault="003976EB" w:rsidP="00C64362">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p>
    <w:p w:rsidR="004C0E22" w:rsidRPr="00C64362" w:rsidRDefault="004C0E22" w:rsidP="00C64362">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r w:rsidRPr="00C64362">
        <w:rPr>
          <w:rFonts w:ascii="Times New Roman" w:hAnsi="Times New Roman" w:cs="Times New Roman"/>
          <w:b/>
          <w:color w:val="424242"/>
          <w:sz w:val="28"/>
          <w:szCs w:val="28"/>
          <w:shd w:val="clear" w:color="auto" w:fill="FFFFFF"/>
        </w:rPr>
        <w:t>Сверхурочная работа</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Работодатель имеет право в определенном порядке, установленном ТК РФ, привлекать работника к работе за пределами продолжительности рабочего времени, установленной для данного работника - для сверхурочной работы (статья 99 ТК РФ);</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4C0E22" w:rsidRPr="00C64362" w:rsidRDefault="004C0E22" w:rsidP="00C64362">
      <w:pPr>
        <w:widowControl w:val="0"/>
        <w:autoSpaceDE w:val="0"/>
        <w:autoSpaceDN w:val="0"/>
        <w:adjustRightInd w:val="0"/>
        <w:ind w:firstLine="540"/>
        <w:jc w:val="both"/>
        <w:rPr>
          <w:rFonts w:ascii="Times New Roman" w:hAnsi="Times New Roman" w:cs="Times New Roman"/>
          <w:b/>
          <w:color w:val="424242"/>
          <w:sz w:val="28"/>
          <w:szCs w:val="28"/>
          <w:shd w:val="clear" w:color="auto" w:fill="FFFFFF"/>
        </w:rPr>
      </w:pPr>
      <w:r w:rsidRPr="00C64362">
        <w:rPr>
          <w:rFonts w:ascii="Times New Roman CYR" w:hAnsi="Times New Roman CYR" w:cs="Times New Roman CYR"/>
          <w:sz w:val="28"/>
          <w:szCs w:val="28"/>
        </w:rPr>
        <w:t>Привлечение работодателем работника к сверхурочной работе допускается с его</w:t>
      </w:r>
      <w:r>
        <w:rPr>
          <w:color w:val="000000"/>
        </w:rPr>
        <w:t xml:space="preserve"> </w:t>
      </w:r>
      <w:r w:rsidRPr="00C64362">
        <w:rPr>
          <w:rFonts w:ascii="Times New Roman" w:hAnsi="Times New Roman" w:cs="Times New Roman"/>
          <w:b/>
          <w:color w:val="424242"/>
          <w:sz w:val="28"/>
          <w:szCs w:val="28"/>
          <w:shd w:val="clear" w:color="auto" w:fill="FFFFFF"/>
        </w:rPr>
        <w:t>письменного согласия в следующих случаях:</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lastRenderedPageBreak/>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Привлечение работодателем работника к сверхурочной работе без его согласия допускается в следующих случаях:</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rsidR="004C0E22" w:rsidRPr="00C64362" w:rsidRDefault="00C64362" w:rsidP="00C64362">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r w:rsidR="004C0E22" w:rsidRPr="00C64362">
        <w:rPr>
          <w:rFonts w:ascii="Times New Roman CYR" w:hAnsi="Times New Roman CYR" w:cs="Times New Roman CYR"/>
          <w:sz w:val="28"/>
          <w:szCs w:val="28"/>
        </w:rPr>
        <w:t>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w:t>
      </w:r>
      <w:r>
        <w:rPr>
          <w:rFonts w:ascii="Times New Roman CYR" w:hAnsi="Times New Roman CYR" w:cs="Times New Roman CYR"/>
          <w:sz w:val="28"/>
          <w:szCs w:val="28"/>
        </w:rPr>
        <w:t>.</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ТК РФ. 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При этом инвалиды, женщины, имеющие детей в возрасте до трех лет, должны быть под роспись ознакомлены со своим правом отказаться от сверхурочной работы.</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Продолжительность сверхурочной работы не должна превышать для каждого работника 4 часов в течение двух дней подряд и 120 часов в год.</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Работодатель обязан обеспечить точный учет продолжительности сверхурочной работы каждого работника.</w:t>
      </w:r>
    </w:p>
    <w:p w:rsidR="004C0E22" w:rsidRPr="00C64362" w:rsidRDefault="004C0E22" w:rsidP="00C64362">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bookmarkStart w:id="147" w:name="t15"/>
      <w:bookmarkStart w:id="148" w:name="t31"/>
      <w:bookmarkStart w:id="149" w:name="t21"/>
      <w:bookmarkEnd w:id="147"/>
      <w:bookmarkEnd w:id="148"/>
      <w:bookmarkEnd w:id="149"/>
      <w:r w:rsidRPr="00C64362">
        <w:rPr>
          <w:rFonts w:ascii="Times New Roman" w:hAnsi="Times New Roman" w:cs="Times New Roman"/>
          <w:b/>
          <w:color w:val="424242"/>
          <w:sz w:val="28"/>
          <w:szCs w:val="28"/>
          <w:shd w:val="clear" w:color="auto" w:fill="FFFFFF"/>
        </w:rPr>
        <w:t>Режим рабочего времени</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 xml:space="preserve">Режим рабочего времени должен предусматривать продолжительность </w:t>
      </w:r>
      <w:r w:rsidRPr="00C64362">
        <w:rPr>
          <w:rFonts w:ascii="Times New Roman CYR" w:hAnsi="Times New Roman CYR" w:cs="Times New Roman CYR"/>
          <w:sz w:val="28"/>
          <w:szCs w:val="28"/>
        </w:rPr>
        <w:lastRenderedPageBreak/>
        <w:t>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которые устанавливаются правилами внутреннего трудового распорядка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p>
    <w:p w:rsidR="004C0E22" w:rsidRPr="00C64362" w:rsidRDefault="004C0E22" w:rsidP="00C64362">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r w:rsidRPr="00C64362">
        <w:rPr>
          <w:rFonts w:ascii="Times New Roman" w:hAnsi="Times New Roman" w:cs="Times New Roman"/>
          <w:b/>
          <w:color w:val="424242"/>
          <w:sz w:val="28"/>
          <w:szCs w:val="28"/>
          <w:shd w:val="clear" w:color="auto" w:fill="FFFFFF"/>
        </w:rPr>
        <w:t>Ненормированный рабочий день.</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w:t>
      </w:r>
    </w:p>
    <w:p w:rsidR="004C0E22" w:rsidRPr="00C64362" w:rsidRDefault="004C0E22" w:rsidP="00C64362">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r w:rsidRPr="00C64362">
        <w:rPr>
          <w:rFonts w:ascii="Times New Roman" w:hAnsi="Times New Roman" w:cs="Times New Roman"/>
          <w:b/>
          <w:color w:val="424242"/>
          <w:sz w:val="28"/>
          <w:szCs w:val="28"/>
          <w:shd w:val="clear" w:color="auto" w:fill="FFFFFF"/>
        </w:rPr>
        <w:t>Гибкий график</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При работе в режиме гибкого рабочего времени начало, окончание или общая продолжительность рабочего дня (смены) определяется по соглашению сторон.</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w:t>
      </w:r>
    </w:p>
    <w:p w:rsidR="004C0E22" w:rsidRPr="00EF1EBE" w:rsidRDefault="004C0E22" w:rsidP="00EF1EBE">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r w:rsidRPr="00EF1EBE">
        <w:rPr>
          <w:rFonts w:ascii="Times New Roman" w:hAnsi="Times New Roman" w:cs="Times New Roman"/>
          <w:b/>
          <w:color w:val="424242"/>
          <w:sz w:val="28"/>
          <w:szCs w:val="28"/>
          <w:shd w:val="clear" w:color="auto" w:fill="FFFFFF"/>
        </w:rPr>
        <w:t>Сменная работа</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Сменная работа - работа в две, три или четыре смены - вводится в тех случаях,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w:t>
      </w:r>
    </w:p>
    <w:p w:rsidR="00EF1EBE"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 xml:space="preserve">При сменной работе каждая группа работников должна производить </w:t>
      </w:r>
      <w:r w:rsidRPr="00C64362">
        <w:rPr>
          <w:rFonts w:ascii="Times New Roman CYR" w:hAnsi="Times New Roman CYR" w:cs="Times New Roman CYR"/>
          <w:sz w:val="28"/>
          <w:szCs w:val="28"/>
        </w:rPr>
        <w:lastRenderedPageBreak/>
        <w:t>работу в течение установленной продолжительности рабочего времени в соответствии с графиком сменности.</w:t>
      </w:r>
    </w:p>
    <w:p w:rsidR="004C0E22" w:rsidRPr="00C64362" w:rsidRDefault="004C0E22" w:rsidP="00C64362">
      <w:pPr>
        <w:widowControl w:val="0"/>
        <w:autoSpaceDE w:val="0"/>
        <w:autoSpaceDN w:val="0"/>
        <w:adjustRightInd w:val="0"/>
        <w:ind w:firstLine="540"/>
        <w:jc w:val="both"/>
        <w:rPr>
          <w:rFonts w:ascii="Times New Roman CYR" w:hAnsi="Times New Roman CYR" w:cs="Times New Roman CYR"/>
          <w:sz w:val="28"/>
          <w:szCs w:val="28"/>
        </w:rPr>
      </w:pPr>
      <w:r w:rsidRPr="00C64362">
        <w:rPr>
          <w:rFonts w:ascii="Times New Roman CYR" w:hAnsi="Times New Roman CYR" w:cs="Times New Roman CYR"/>
          <w:sz w:val="28"/>
          <w:szCs w:val="28"/>
        </w:rPr>
        <w:t>Графики сменности, как правило, являются приложением к коллективному договору, и доводятся до сведения работников не позднее чем за один месяц до введения их в действие.</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Работа в течение двух смен подряд запрещается.</w:t>
      </w:r>
    </w:p>
    <w:p w:rsidR="004C0E22" w:rsidRPr="00EF1EBE" w:rsidRDefault="004C0E22" w:rsidP="00EF1EBE">
      <w:pPr>
        <w:widowControl w:val="0"/>
        <w:shd w:val="clear" w:color="auto" w:fill="FFFFFF"/>
        <w:autoSpaceDE w:val="0"/>
        <w:autoSpaceDN w:val="0"/>
        <w:adjustRightInd w:val="0"/>
        <w:ind w:firstLine="283"/>
        <w:jc w:val="both"/>
        <w:rPr>
          <w:rFonts w:ascii="Times New Roman" w:hAnsi="Times New Roman" w:cs="Times New Roman"/>
          <w:b/>
          <w:color w:val="424242"/>
          <w:sz w:val="28"/>
          <w:szCs w:val="28"/>
          <w:shd w:val="clear" w:color="auto" w:fill="FFFFFF"/>
        </w:rPr>
      </w:pPr>
      <w:r w:rsidRPr="00EF1EBE">
        <w:rPr>
          <w:rFonts w:ascii="Times New Roman" w:hAnsi="Times New Roman" w:cs="Times New Roman"/>
          <w:b/>
          <w:color w:val="424242"/>
          <w:sz w:val="28"/>
          <w:szCs w:val="28"/>
          <w:shd w:val="clear" w:color="auto" w:fill="FFFFFF"/>
        </w:rPr>
        <w:t>Время отдыха</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w:hAnsi="Times New Roman" w:cs="Times New Roman"/>
          <w:b/>
          <w:color w:val="424242"/>
          <w:sz w:val="28"/>
          <w:szCs w:val="28"/>
          <w:shd w:val="clear" w:color="auto" w:fill="FFFFFF"/>
        </w:rPr>
        <w:t>Время отдыха</w:t>
      </w:r>
      <w:r>
        <w:rPr>
          <w:rFonts w:ascii="Times New Roman" w:hAnsi="Times New Roman"/>
          <w:b/>
          <w:bCs/>
          <w:color w:val="000000"/>
          <w:sz w:val="24"/>
          <w:szCs w:val="24"/>
        </w:rPr>
        <w:t xml:space="preserve"> </w:t>
      </w:r>
      <w:r w:rsidRPr="00EF1EBE">
        <w:rPr>
          <w:rFonts w:ascii="Times New Roman CYR" w:hAnsi="Times New Roman CYR" w:cs="Times New Roman CYR"/>
          <w:sz w:val="28"/>
          <w:szCs w:val="28"/>
        </w:rPr>
        <w:t>- время, в течение которого работник свободен от исполнения трудовых обязанностей и которое он может использовать по своему усмотрению.</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Видами времени отдыха являются:</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1. перерывы в течение рабочего дня (смены);</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2. ежедневный (междусменный) отдых;</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3. выходные дни (еженедельный непрерывный отдых) и праздничные дни;</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4. отпуска.</w:t>
      </w:r>
    </w:p>
    <w:p w:rsidR="004C0E22" w:rsidRPr="00EF1EBE" w:rsidRDefault="004C0E22" w:rsidP="00EF1EBE">
      <w:pPr>
        <w:widowControl w:val="0"/>
        <w:autoSpaceDE w:val="0"/>
        <w:autoSpaceDN w:val="0"/>
        <w:adjustRightInd w:val="0"/>
        <w:ind w:firstLine="540"/>
        <w:jc w:val="both"/>
        <w:rPr>
          <w:rFonts w:ascii="Times New Roman" w:hAnsi="Times New Roman" w:cs="Times New Roman"/>
          <w:b/>
          <w:color w:val="424242"/>
          <w:sz w:val="28"/>
          <w:szCs w:val="28"/>
          <w:shd w:val="clear" w:color="auto" w:fill="FFFFFF"/>
        </w:rPr>
      </w:pPr>
      <w:r w:rsidRPr="00EF1EBE">
        <w:rPr>
          <w:rFonts w:ascii="Times New Roman" w:hAnsi="Times New Roman" w:cs="Times New Roman"/>
          <w:b/>
          <w:color w:val="424242"/>
          <w:sz w:val="28"/>
          <w:szCs w:val="28"/>
          <w:shd w:val="clear" w:color="auto" w:fill="FFFFFF"/>
        </w:rPr>
        <w:t>Перерывы:</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1.перерыв для питания и отдыха,</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2.перерывы для обогрева и отдыха,</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3.перерывы для кормления грудью</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Время предоставления перерыва и его конкретная продолжительность устанавливаются правилами внутреннего трудового распорядка или по соглашению между работником и работодателем.</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lastRenderedPageBreak/>
        <w:t>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Работникам, работающим в холодное время года на открытом воздухе или в закрытых необогреваемых помещениях, а также грузчикам, занятым на погрузочно-разгрузочных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Работающим женщинам, имеющим детей в возрасте до полутора лет, предоставляются помимо перерыва для отдыха и питания дополнительные перерывы для кормления ребенка (детей) не реже чем через каждые три часа продолжительностью не менее 30 минут каждый.</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Перерывы для кормления ребенка (детей) включаются в рабочее время и подлежат оплате в размере среднего заработка.</w:t>
      </w:r>
    </w:p>
    <w:p w:rsidR="004C0E22" w:rsidRPr="00FA24F9"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4C0E22" w:rsidRPr="00FA24F9">
        <w:rPr>
          <w:rFonts w:ascii="Times New Roman" w:eastAsia="Times New Roman" w:hAnsi="Times New Roman" w:cs="Times New Roman"/>
          <w:b/>
          <w:bCs/>
          <w:color w:val="000000"/>
          <w:sz w:val="28"/>
          <w:szCs w:val="28"/>
          <w:lang w:eastAsia="ru-RU"/>
        </w:rPr>
        <w:t>Ежедневный (междусменный) отдых</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Продолжительность еженедельного непрерывного отдыха не может быть менее 42 часов.</w:t>
      </w:r>
    </w:p>
    <w:p w:rsidR="004C0E22" w:rsidRPr="00FA24F9"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Выходные и праздничные дни</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 при шестидневной рабочей неделе - один выходной день.</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 xml:space="preserve">Общим выходным днем является воскресенье. Второй выходной день при </w:t>
      </w:r>
      <w:r w:rsidRPr="00EF1EBE">
        <w:rPr>
          <w:rFonts w:ascii="Times New Roman CYR" w:hAnsi="Times New Roman CYR" w:cs="Times New Roman CYR"/>
          <w:sz w:val="28"/>
          <w:szCs w:val="28"/>
        </w:rPr>
        <w:lastRenderedPageBreak/>
        <w:t>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Нерабочими праздничными днями в Российской Федерации являются:</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bookmarkStart w:id="150" w:name="Par1651"/>
      <w:bookmarkEnd w:id="150"/>
      <w:r w:rsidRPr="00EF1EBE">
        <w:rPr>
          <w:rFonts w:ascii="Times New Roman CYR" w:hAnsi="Times New Roman CYR" w:cs="Times New Roman CYR"/>
          <w:sz w:val="28"/>
          <w:szCs w:val="28"/>
        </w:rPr>
        <w:t>1, 2, 3, 4, 5, 6 и 8 января - Новогодние каникулы;</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bookmarkStart w:id="151" w:name="Par1653"/>
      <w:bookmarkEnd w:id="151"/>
      <w:r w:rsidRPr="00EF1EBE">
        <w:rPr>
          <w:rFonts w:ascii="Times New Roman CYR" w:hAnsi="Times New Roman CYR" w:cs="Times New Roman CYR"/>
          <w:sz w:val="28"/>
          <w:szCs w:val="28"/>
        </w:rPr>
        <w:t>7 января - Рождество Христово;</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23 февраля - День защитника Отечества;</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8 марта - Международный женский день;</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1 мая - Праздник Весны и Труда;</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9 мая - День Победы;</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12 июня - День России;</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4 ноября - День народного единства.</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 xml:space="preserve">При совпадении выходного и нерабочего праздничного дней выходной день переносится на следующий после праздничного рабочий день, за исключением выходных дней, совпадающих </w:t>
      </w:r>
      <w:r w:rsidR="00EF1EBE">
        <w:rPr>
          <w:rFonts w:ascii="Times New Roman CYR" w:hAnsi="Times New Roman CYR" w:cs="Times New Roman CYR"/>
          <w:sz w:val="28"/>
          <w:szCs w:val="28"/>
        </w:rPr>
        <w:t>с нерабочими праздничными днями.</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Работникам, за исключением работников, получающих оклад (должностной оклад), за нерабочие праздничные дни, в которые они не привлекались к работе, выплачивается дополнительное вознаграждение. 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Работа в выходные и нерабочие праздничные дни запрещается, за исключением случаев, предусмотренных ТК РФ. Привлечение работников к работе в выходные и нерабочие праздничные дни производится по письменному распоряжению работодателя. Привлечение работников к работе в выходные и нерабочие праздничные дни производится с их письменного согласия.</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Привлечение работников к работе в выходные и нерабочие праздничные дни без их согласия допускается в следующих случаях:</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 xml:space="preserve">1) для предотвращения катастрофы, производственной аварии либо </w:t>
      </w:r>
      <w:r w:rsidRPr="00EF1EBE">
        <w:rPr>
          <w:rFonts w:ascii="Times New Roman CYR" w:hAnsi="Times New Roman CYR" w:cs="Times New Roman CYR"/>
          <w:sz w:val="28"/>
          <w:szCs w:val="28"/>
        </w:rPr>
        <w:lastRenderedPageBreak/>
        <w:t>устранения последствий катастрофы, производственной аварии или стихийного бедствия;</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2) для предотвращения несчастных случаев, уничтожения или порчи имущества работодателя, государственного или муниципального имущества;</w:t>
      </w:r>
    </w:p>
    <w:p w:rsidR="004C0E22" w:rsidRPr="00EF1EBE" w:rsidRDefault="00EF1EBE" w:rsidP="00EF1EBE">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r w:rsidR="004C0E22" w:rsidRPr="00EF1EBE">
        <w:rPr>
          <w:rFonts w:ascii="Times New Roman CYR" w:hAnsi="Times New Roman CYR" w:cs="Times New Roman CYR"/>
          <w:sz w:val="28"/>
          <w:szCs w:val="28"/>
        </w:rPr>
        <w:t>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4C0E22" w:rsidRPr="00EF1EBE" w:rsidRDefault="004C0E22" w:rsidP="00EF1EBE">
      <w:pPr>
        <w:widowControl w:val="0"/>
        <w:autoSpaceDE w:val="0"/>
        <w:autoSpaceDN w:val="0"/>
        <w:adjustRightInd w:val="0"/>
        <w:ind w:firstLine="540"/>
        <w:jc w:val="both"/>
        <w:rPr>
          <w:rFonts w:ascii="Times New Roman CYR" w:hAnsi="Times New Roman CYR" w:cs="Times New Roman CYR"/>
          <w:sz w:val="28"/>
          <w:szCs w:val="28"/>
        </w:rPr>
      </w:pPr>
      <w:r w:rsidRPr="00EF1EBE">
        <w:rPr>
          <w:rFonts w:ascii="Times New Roman CYR" w:hAnsi="Times New Roman CYR" w:cs="Times New Roman CYR"/>
          <w:sz w:val="28"/>
          <w:szCs w:val="28"/>
        </w:rPr>
        <w:t>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4C0E22" w:rsidRDefault="004C0E22" w:rsidP="004C0E22">
      <w:pPr>
        <w:pStyle w:val="ConsPlusNormal"/>
        <w:ind w:firstLine="540"/>
        <w:jc w:val="both"/>
        <w:rPr>
          <w:rFonts w:ascii="Times New Roman" w:hAnsi="Times New Roman"/>
          <w:color w:val="000000"/>
          <w:sz w:val="24"/>
          <w:szCs w:val="24"/>
        </w:rPr>
      </w:pPr>
    </w:p>
    <w:p w:rsidR="003976EB" w:rsidRDefault="003976EB" w:rsidP="004C0E22">
      <w:pPr>
        <w:pStyle w:val="ConsPlusNormal"/>
        <w:ind w:firstLine="540"/>
        <w:jc w:val="both"/>
        <w:rPr>
          <w:rFonts w:ascii="Times New Roman" w:hAnsi="Times New Roman"/>
          <w:color w:val="000000"/>
          <w:sz w:val="24"/>
          <w:szCs w:val="24"/>
        </w:rPr>
      </w:pPr>
    </w:p>
    <w:p w:rsidR="004C0E22" w:rsidRPr="00FA24F9" w:rsidRDefault="004C0E22" w:rsidP="00FA24F9">
      <w:pPr>
        <w:shd w:val="clear" w:color="auto" w:fill="FFFFFF"/>
        <w:spacing w:before="100" w:beforeAutospacing="1" w:after="100" w:afterAutospacing="1" w:line="240" w:lineRule="atLeast"/>
        <w:rPr>
          <w:rFonts w:ascii="Times New Roman" w:eastAsia="Times New Roman" w:hAnsi="Times New Roman" w:cs="Times New Roman"/>
          <w:b/>
          <w:bCs/>
          <w:color w:val="000000"/>
          <w:sz w:val="28"/>
          <w:szCs w:val="28"/>
          <w:lang w:eastAsia="ru-RU"/>
        </w:rPr>
      </w:pPr>
      <w:r w:rsidRPr="00FA24F9">
        <w:rPr>
          <w:rFonts w:ascii="Times New Roman" w:eastAsia="Times New Roman" w:hAnsi="Times New Roman" w:cs="Times New Roman"/>
          <w:b/>
          <w:bCs/>
          <w:color w:val="000000"/>
          <w:sz w:val="28"/>
          <w:szCs w:val="28"/>
          <w:lang w:eastAsia="ru-RU"/>
        </w:rPr>
        <w:t>Отпуска</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Отпуска подразделяются на:</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6016A5">
        <w:rPr>
          <w:rFonts w:ascii="Times New Roman CYR" w:hAnsi="Times New Roman CYR" w:cs="Times New Roman CYR"/>
          <w:sz w:val="28"/>
          <w:szCs w:val="28"/>
        </w:rPr>
        <w:t>ежегодный основной оплачиваемый отпуск</w:t>
      </w:r>
      <w:r>
        <w:rPr>
          <w:rFonts w:ascii="Times New Roman CYR" w:hAnsi="Times New Roman CYR" w:cs="Times New Roman CYR"/>
          <w:sz w:val="28"/>
          <w:szCs w:val="28"/>
        </w:rPr>
        <w:t>;</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6016A5">
        <w:rPr>
          <w:rFonts w:ascii="Times New Roman CYR" w:hAnsi="Times New Roman CYR" w:cs="Times New Roman CYR"/>
          <w:sz w:val="28"/>
          <w:szCs w:val="28"/>
        </w:rPr>
        <w:t>ежегодные дополнительные оплачиваемые отпуска</w:t>
      </w:r>
      <w:r>
        <w:rPr>
          <w:rFonts w:ascii="Times New Roman CYR" w:hAnsi="Times New Roman CYR" w:cs="Times New Roman CYR"/>
          <w:sz w:val="28"/>
          <w:szCs w:val="28"/>
        </w:rPr>
        <w:t>;</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6016A5">
        <w:rPr>
          <w:rFonts w:ascii="Times New Roman CYR" w:hAnsi="Times New Roman CYR" w:cs="Times New Roman CYR"/>
          <w:sz w:val="28"/>
          <w:szCs w:val="28"/>
        </w:rPr>
        <w:t>отпуск по беременности и родам</w:t>
      </w:r>
      <w:r>
        <w:rPr>
          <w:rFonts w:ascii="Times New Roman CYR" w:hAnsi="Times New Roman CYR" w:cs="Times New Roman CYR"/>
          <w:sz w:val="28"/>
          <w:szCs w:val="28"/>
        </w:rPr>
        <w:t>;</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6016A5">
        <w:rPr>
          <w:rFonts w:ascii="Times New Roman CYR" w:hAnsi="Times New Roman CYR" w:cs="Times New Roman CYR"/>
          <w:sz w:val="28"/>
          <w:szCs w:val="28"/>
        </w:rPr>
        <w:t>отпуск по уходу за ребенком до 3х лет</w:t>
      </w:r>
      <w:r>
        <w:rPr>
          <w:rFonts w:ascii="Times New Roman CYR" w:hAnsi="Times New Roman CYR" w:cs="Times New Roman CYR"/>
          <w:sz w:val="28"/>
          <w:szCs w:val="28"/>
        </w:rPr>
        <w:t>;</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6016A5">
        <w:rPr>
          <w:rFonts w:ascii="Times New Roman CYR" w:hAnsi="Times New Roman CYR" w:cs="Times New Roman CYR"/>
          <w:sz w:val="28"/>
          <w:szCs w:val="28"/>
        </w:rPr>
        <w:t>отпуск без сохранения заработной платы</w:t>
      </w:r>
      <w:r>
        <w:rPr>
          <w:rFonts w:ascii="Times New Roman CYR" w:hAnsi="Times New Roman CYR" w:cs="Times New Roman CYR"/>
          <w:sz w:val="28"/>
          <w:szCs w:val="28"/>
        </w:rPr>
        <w:t>;</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6016A5">
        <w:rPr>
          <w:rFonts w:ascii="Times New Roman CYR" w:hAnsi="Times New Roman CYR" w:cs="Times New Roman CYR"/>
          <w:sz w:val="28"/>
          <w:szCs w:val="28"/>
        </w:rPr>
        <w:t>ежегодный основной оплачиваемый отпуск</w:t>
      </w:r>
      <w:r>
        <w:rPr>
          <w:rFonts w:ascii="Times New Roman CYR" w:hAnsi="Times New Roman CYR" w:cs="Times New Roman CYR"/>
          <w:sz w:val="28"/>
          <w:szCs w:val="28"/>
        </w:rPr>
        <w:t>.</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 xml:space="preserve">Работникам предоставляются ежегодные отпуска с сохранением места работы (должности) и среднего заработка. Ежегодный основной оплачиваемый отпуск предоставляется работникам продолжительностью 28 календарных дней.  Лицам, работающим по совместительству, ежегодные оплачиваемые отпуска предоставляются одновременно с отпуском по основной работе. Если на работе по совместительству работник не отработал шести месяцев, то отпуск </w:t>
      </w:r>
      <w:r w:rsidRPr="006016A5">
        <w:rPr>
          <w:rFonts w:ascii="Times New Roman CYR" w:hAnsi="Times New Roman CYR" w:cs="Times New Roman CYR"/>
          <w:sz w:val="28"/>
          <w:szCs w:val="28"/>
        </w:rPr>
        <w:lastRenderedPageBreak/>
        <w:t>предоставляется авансом.</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w:t>
      </w:r>
      <w:bookmarkStart w:id="152" w:name="Par38561"/>
      <w:bookmarkStart w:id="153" w:name="Par3856"/>
      <w:bookmarkEnd w:id="152"/>
      <w:bookmarkEnd w:id="153"/>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работникам, работающим в районах Крайнего Севера и приравненных к ним местностях. Минимальная продолжительность ежегодного дополнительного оплачиваемого отпуска работникам, занятым на работах с вредными и (</w:t>
      </w:r>
      <w:r w:rsidR="006016A5">
        <w:rPr>
          <w:rFonts w:ascii="Times New Roman CYR" w:hAnsi="Times New Roman CYR" w:cs="Times New Roman CYR"/>
          <w:sz w:val="28"/>
          <w:szCs w:val="28"/>
        </w:rPr>
        <w:t xml:space="preserve">или) опасными условиями труда, </w:t>
      </w:r>
      <w:r w:rsidRPr="006016A5">
        <w:rPr>
          <w:rFonts w:ascii="Times New Roman CYR" w:hAnsi="Times New Roman CYR" w:cs="Times New Roman CYR"/>
          <w:sz w:val="28"/>
          <w:szCs w:val="28"/>
        </w:rPr>
        <w:t>составляет 7 календарных дней.</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Отдельным категориям работников, труд которых связан с особенностями выполнения работы, предоставляется ежегодный дополнительный оплачиваемый отпуск. 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 определяются Правительством Российской Федерации.</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 xml:space="preserve">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 xml:space="preserve">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 При исчислении общей продолжительности ежегодного оплачиваемого отпуска дополнительные </w:t>
      </w:r>
      <w:r w:rsidRPr="006016A5">
        <w:rPr>
          <w:rFonts w:ascii="Times New Roman CYR" w:hAnsi="Times New Roman CYR" w:cs="Times New Roman CYR"/>
          <w:sz w:val="28"/>
          <w:szCs w:val="28"/>
        </w:rPr>
        <w:lastRenderedPageBreak/>
        <w:t>оплачиваемые отпуска суммируются с ежегодным основным оплачиваемым отпуском.</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Оплачиваемый отпуск должен предоставляться работнику ежегодно.</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До истечения шести месяцев непрерывной работы оплачиваемый отпуск по заявлению работника должен быть предоставлен:</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6016A5">
        <w:rPr>
          <w:rFonts w:ascii="Times New Roman CYR" w:hAnsi="Times New Roman CYR" w:cs="Times New Roman CYR"/>
          <w:sz w:val="28"/>
          <w:szCs w:val="28"/>
        </w:rPr>
        <w:t>женщинам - перед отпуском по беременности и родам или непосредственно после него;</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6016A5">
        <w:rPr>
          <w:rFonts w:ascii="Times New Roman CYR" w:hAnsi="Times New Roman CYR" w:cs="Times New Roman CYR"/>
          <w:sz w:val="28"/>
          <w:szCs w:val="28"/>
        </w:rPr>
        <w:t>работникам в возрасте до восемнадцати лет;</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6016A5">
        <w:rPr>
          <w:rFonts w:ascii="Times New Roman CYR" w:hAnsi="Times New Roman CYR" w:cs="Times New Roman CYR"/>
          <w:sz w:val="28"/>
          <w:szCs w:val="28"/>
        </w:rPr>
        <w:t>работникам, усыновившим ребенка (детей) в возрасте до трех месяцев;</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6016A5">
        <w:rPr>
          <w:rFonts w:ascii="Times New Roman CYR" w:hAnsi="Times New Roman CYR" w:cs="Times New Roman CYR"/>
          <w:sz w:val="28"/>
          <w:szCs w:val="28"/>
        </w:rPr>
        <w:t>в других случаях, предусмотренных федеральными законами.</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График отпусков обязателен как для работодателя, так и для работника.</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О времени начала отпуска работник должен быть извещен под роспись не позднее</w:t>
      </w:r>
      <w:r w:rsidR="006016A5">
        <w:rPr>
          <w:rFonts w:ascii="Times New Roman CYR" w:hAnsi="Times New Roman CYR" w:cs="Times New Roman CYR"/>
          <w:sz w:val="28"/>
          <w:szCs w:val="28"/>
        </w:rPr>
        <w:t>,</w:t>
      </w:r>
      <w:r w:rsidRPr="006016A5">
        <w:rPr>
          <w:rFonts w:ascii="Times New Roman CYR" w:hAnsi="Times New Roman CYR" w:cs="Times New Roman CYR"/>
          <w:sz w:val="28"/>
          <w:szCs w:val="28"/>
        </w:rPr>
        <w:t xml:space="preserve"> чем за две недели до его начала.</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6016A5">
        <w:rPr>
          <w:rFonts w:ascii="Times New Roman CYR" w:hAnsi="Times New Roman CYR" w:cs="Times New Roman CYR"/>
          <w:sz w:val="28"/>
          <w:szCs w:val="28"/>
        </w:rPr>
        <w:t>временной нетрудоспособности работника;</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6016A5">
        <w:rPr>
          <w:rFonts w:ascii="Times New Roman CYR" w:hAnsi="Times New Roman CYR" w:cs="Times New Roman CYR"/>
          <w:sz w:val="28"/>
          <w:szCs w:val="28"/>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4C0E22" w:rsidRPr="006016A5" w:rsidRDefault="006016A5" w:rsidP="006016A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w:t>
      </w:r>
      <w:r w:rsidR="004C0E22" w:rsidRPr="006016A5">
        <w:rPr>
          <w:rFonts w:ascii="Times New Roman CYR" w:hAnsi="Times New Roman CYR" w:cs="Times New Roman CYR"/>
          <w:sz w:val="28"/>
          <w:szCs w:val="28"/>
        </w:rPr>
        <w:t>в других случаях, предусмотре</w:t>
      </w:r>
      <w:r>
        <w:rPr>
          <w:rFonts w:ascii="Times New Roman CYR" w:hAnsi="Times New Roman CYR" w:cs="Times New Roman CYR"/>
          <w:sz w:val="28"/>
          <w:szCs w:val="28"/>
        </w:rPr>
        <w:t>нных трудовым законодательством.</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При этом отпуск должен быть использован не позднее 12 месяцев после окончания того рабочего года, за который он предоставляется.</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 xml:space="preserve">Запрещается </w:t>
      </w:r>
      <w:proofErr w:type="spellStart"/>
      <w:r w:rsidRPr="006016A5">
        <w:rPr>
          <w:rFonts w:ascii="Times New Roman CYR" w:hAnsi="Times New Roman CYR" w:cs="Times New Roman CYR"/>
          <w:sz w:val="28"/>
          <w:szCs w:val="28"/>
        </w:rPr>
        <w:t>непредоставление</w:t>
      </w:r>
      <w:proofErr w:type="spellEnd"/>
      <w:r w:rsidRPr="006016A5">
        <w:rPr>
          <w:rFonts w:ascii="Times New Roman CYR" w:hAnsi="Times New Roman CYR" w:cs="Times New Roman CYR"/>
          <w:sz w:val="28"/>
          <w:szCs w:val="28"/>
        </w:rPr>
        <w:t xml:space="preserve"> ежегодного оплачиваемого отпуска в течение двух лет подряд, а также </w:t>
      </w:r>
      <w:proofErr w:type="spellStart"/>
      <w:r w:rsidRPr="006016A5">
        <w:rPr>
          <w:rFonts w:ascii="Times New Roman CYR" w:hAnsi="Times New Roman CYR" w:cs="Times New Roman CYR"/>
          <w:sz w:val="28"/>
          <w:szCs w:val="28"/>
        </w:rPr>
        <w:t>непредоставление</w:t>
      </w:r>
      <w:proofErr w:type="spellEnd"/>
      <w:r w:rsidRPr="006016A5">
        <w:rPr>
          <w:rFonts w:ascii="Times New Roman CYR" w:hAnsi="Times New Roman CYR" w:cs="Times New Roman CYR"/>
          <w:sz w:val="28"/>
          <w:szCs w:val="28"/>
        </w:rPr>
        <w:t xml:space="preserve">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bookmarkStart w:id="154" w:name="Par1811"/>
      <w:bookmarkEnd w:id="154"/>
      <w:r w:rsidRPr="006016A5">
        <w:rPr>
          <w:rFonts w:ascii="Times New Roman CYR" w:hAnsi="Times New Roman CYR" w:cs="Times New Roman CYR"/>
          <w:sz w:val="28"/>
          <w:szCs w:val="28"/>
        </w:rPr>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Часть ежегодного оплачиваемого отпуска, превышающая 28 календарных дней, по письменному заявлению работника может быть заменена денежной компенсацией.</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При увольнении работнику выплачивается денежная компенсация за все неиспользованные отпуска.</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 xml:space="preserve">По письменному заявлению работника неиспользованные отпуска могут </w:t>
      </w:r>
      <w:r w:rsidRPr="006016A5">
        <w:rPr>
          <w:rFonts w:ascii="Times New Roman CYR" w:hAnsi="Times New Roman CYR" w:cs="Times New Roman CYR"/>
          <w:sz w:val="28"/>
          <w:szCs w:val="28"/>
        </w:rPr>
        <w:lastRenderedPageBreak/>
        <w:t>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4C0E22" w:rsidRPr="006016A5" w:rsidRDefault="004C0E22" w:rsidP="006016A5">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6016A5">
        <w:rPr>
          <w:rFonts w:ascii="Times New Roman CYR" w:hAnsi="Times New Roman CYR" w:cs="Times New Roman CYR"/>
          <w:sz w:val="28"/>
          <w:szCs w:val="28"/>
        </w:rP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4C0E22" w:rsidRPr="00E477EE" w:rsidRDefault="004C0E22" w:rsidP="00E477EE">
      <w:pPr>
        <w:pStyle w:val="Standard"/>
        <w:spacing w:line="288" w:lineRule="auto"/>
        <w:ind w:firstLine="547"/>
        <w:jc w:val="both"/>
        <w:rPr>
          <w:rFonts w:ascii="Times New Roman CYR" w:eastAsiaTheme="minorHAnsi" w:hAnsi="Times New Roman CYR" w:cs="Times New Roman CYR"/>
          <w:i/>
          <w:kern w:val="0"/>
          <w:sz w:val="28"/>
          <w:szCs w:val="28"/>
          <w:lang w:val="ru-RU" w:eastAsia="en-US" w:bidi="ar-SA"/>
        </w:rPr>
      </w:pPr>
      <w:r w:rsidRPr="00E477EE">
        <w:rPr>
          <w:rFonts w:ascii="Times New Roman CYR" w:eastAsiaTheme="minorHAnsi" w:hAnsi="Times New Roman CYR" w:cs="Times New Roman CYR"/>
          <w:i/>
          <w:kern w:val="0"/>
          <w:sz w:val="28"/>
          <w:szCs w:val="28"/>
          <w:lang w:val="ru-RU" w:eastAsia="en-US" w:bidi="ar-SA"/>
        </w:rPr>
        <w:t>Отпуск по беременности и родам</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Женщинам по их заявлению и на основании выданного в установленном порядке листка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с выплатой пособия по государственному социальному страхованию в установленном федеральными законами размере.</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w:t>
      </w:r>
    </w:p>
    <w:p w:rsidR="004C0E22" w:rsidRPr="00E477EE" w:rsidRDefault="004C0E22" w:rsidP="00E477EE">
      <w:pPr>
        <w:pStyle w:val="Standard"/>
        <w:spacing w:line="288" w:lineRule="auto"/>
        <w:ind w:firstLine="547"/>
        <w:jc w:val="both"/>
        <w:rPr>
          <w:rFonts w:ascii="Times New Roman CYR" w:eastAsiaTheme="minorHAnsi" w:hAnsi="Times New Roman CYR" w:cs="Times New Roman CYR"/>
          <w:i/>
          <w:kern w:val="0"/>
          <w:sz w:val="28"/>
          <w:szCs w:val="28"/>
          <w:lang w:val="ru-RU" w:eastAsia="en-US" w:bidi="ar-SA"/>
        </w:rPr>
      </w:pPr>
      <w:r w:rsidRPr="00E477EE">
        <w:rPr>
          <w:rFonts w:ascii="Times New Roman CYR" w:eastAsiaTheme="minorHAnsi" w:hAnsi="Times New Roman CYR" w:cs="Times New Roman CYR"/>
          <w:i/>
          <w:kern w:val="0"/>
          <w:sz w:val="28"/>
          <w:szCs w:val="28"/>
          <w:lang w:val="ru-RU" w:eastAsia="en-US" w:bidi="ar-SA"/>
        </w:rPr>
        <w:t>Отпуска по уходу за ребенком</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По заявлению женщины ей предоставляется отпуск по уходу за ребенком до достижения им возраста трех лет. Порядок и сроки выплаты пособия по государственному социальному страхованию в период указанного отпуска определяются федеральными законами.</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bookmarkStart w:id="155" w:name="Par3596"/>
      <w:bookmarkEnd w:id="155"/>
      <w:r w:rsidRPr="00E477EE">
        <w:rPr>
          <w:rFonts w:ascii="Times New Roman CYR" w:hAnsi="Times New Roman CYR" w:cs="Times New Roman CYR"/>
          <w:sz w:val="28"/>
          <w:szCs w:val="28"/>
        </w:rPr>
        <w:t xml:space="preserve">По заявлению женщины или лиц, указанных в части второй настоящей </w:t>
      </w:r>
      <w:r w:rsidRPr="00E477EE">
        <w:rPr>
          <w:rFonts w:ascii="Times New Roman CYR" w:hAnsi="Times New Roman CYR" w:cs="Times New Roman CYR"/>
          <w:sz w:val="28"/>
          <w:szCs w:val="28"/>
        </w:rPr>
        <w:lastRenderedPageBreak/>
        <w:t>статьи,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На период отпуска по уходу за ребенком за работником сохраняется место работы (должность).</w:t>
      </w:r>
      <w:r w:rsidR="00FA24F9">
        <w:rPr>
          <w:rFonts w:ascii="Times New Roman CYR" w:hAnsi="Times New Roman CYR" w:cs="Times New Roman CYR"/>
          <w:sz w:val="28"/>
          <w:szCs w:val="28"/>
        </w:rPr>
        <w:t xml:space="preserve"> </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Отпуска по уходу за ребенком засчитываются в общий и непрерывный трудовой стаж, а также в стаж работы по специальности (за исключением случаев досрочного назначения страховой пенсии по старости).</w:t>
      </w:r>
    </w:p>
    <w:p w:rsidR="004C0E22" w:rsidRPr="00E477EE" w:rsidRDefault="004C0E22" w:rsidP="00E477EE">
      <w:pPr>
        <w:pStyle w:val="Standard"/>
        <w:spacing w:line="288" w:lineRule="auto"/>
        <w:ind w:firstLine="547"/>
        <w:jc w:val="both"/>
        <w:rPr>
          <w:rFonts w:ascii="Times New Roman CYR" w:eastAsiaTheme="minorHAnsi" w:hAnsi="Times New Roman CYR" w:cs="Times New Roman CYR"/>
          <w:i/>
          <w:kern w:val="0"/>
          <w:sz w:val="28"/>
          <w:szCs w:val="28"/>
          <w:lang w:val="ru-RU" w:eastAsia="en-US" w:bidi="ar-SA"/>
        </w:rPr>
      </w:pPr>
      <w:r w:rsidRPr="00E477EE">
        <w:rPr>
          <w:rFonts w:ascii="Times New Roman CYR" w:eastAsiaTheme="minorHAnsi" w:hAnsi="Times New Roman CYR" w:cs="Times New Roman CYR"/>
          <w:i/>
          <w:kern w:val="0"/>
          <w:sz w:val="28"/>
          <w:szCs w:val="28"/>
          <w:lang w:val="ru-RU" w:eastAsia="en-US" w:bidi="ar-SA"/>
        </w:rPr>
        <w:t>Отпуска работникам, усыновившим ребенка</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bookmarkStart w:id="156" w:name="Par3616"/>
      <w:bookmarkEnd w:id="156"/>
      <w:r w:rsidRPr="00E477EE">
        <w:rPr>
          <w:rFonts w:ascii="Times New Roman CYR" w:hAnsi="Times New Roman CYR" w:cs="Times New Roman CYR"/>
          <w:sz w:val="28"/>
          <w:szCs w:val="28"/>
        </w:rPr>
        <w:t>По желанию работников, усыновивших ребенка (детей), им предоставляется отпуск по уходу за ребенком до достижения им (ими) возраста трех лет.</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В случае усыновления ребенка (детей) обоими супругами указанные отпуска предоставляются одному из супругов по их усмотрению.</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Женщинам, усыновившим ребенка, по их желанию вместо отпуска, указанного в части первой настоящей статьи, предоставляется отпуск по беременности и родам на период со дня усыновления ребенка и до истечения 70 календарных дней, а при одновременном усыновлении двух и более детей - 110 календарных дней со дня их рождения.</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Порядок предоставления указанных отпусков, обеспечивающий сохранение тайны усыновления, устанавливается Правительством Российской Федерации.</w:t>
      </w:r>
    </w:p>
    <w:p w:rsidR="004C0E22" w:rsidRPr="00E477EE" w:rsidRDefault="004C0E22" w:rsidP="00E477EE">
      <w:pPr>
        <w:pStyle w:val="Standard"/>
        <w:spacing w:line="288" w:lineRule="auto"/>
        <w:ind w:firstLine="547"/>
        <w:jc w:val="both"/>
        <w:rPr>
          <w:rFonts w:ascii="Times New Roman CYR" w:eastAsiaTheme="minorHAnsi" w:hAnsi="Times New Roman CYR" w:cs="Times New Roman CYR"/>
          <w:i/>
          <w:kern w:val="0"/>
          <w:sz w:val="28"/>
          <w:szCs w:val="28"/>
          <w:lang w:val="ru-RU" w:eastAsia="en-US" w:bidi="ar-SA"/>
        </w:rPr>
      </w:pPr>
      <w:r w:rsidRPr="00E477EE">
        <w:rPr>
          <w:rFonts w:ascii="Times New Roman CYR" w:eastAsiaTheme="minorHAnsi" w:hAnsi="Times New Roman CYR" w:cs="Times New Roman CYR"/>
          <w:i/>
          <w:kern w:val="0"/>
          <w:sz w:val="28"/>
          <w:szCs w:val="28"/>
          <w:lang w:val="ru-RU" w:eastAsia="en-US" w:bidi="ar-SA"/>
        </w:rPr>
        <w:t>Дополнительные отпуска без сохранения заработной платы лицам, осуществляющим уход за детьми</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 xml:space="preserve">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w:t>
      </w:r>
      <w:r w:rsidRPr="00E477EE">
        <w:rPr>
          <w:rFonts w:ascii="Times New Roman CYR" w:hAnsi="Times New Roman CYR" w:cs="Times New Roman CYR"/>
          <w:sz w:val="28"/>
          <w:szCs w:val="28"/>
        </w:rPr>
        <w:lastRenderedPageBreak/>
        <w:t>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4C0E22" w:rsidRPr="00E477EE" w:rsidRDefault="004C0E22" w:rsidP="00E477EE">
      <w:pPr>
        <w:pStyle w:val="Standard"/>
        <w:spacing w:line="288" w:lineRule="auto"/>
        <w:ind w:firstLine="547"/>
        <w:jc w:val="both"/>
        <w:rPr>
          <w:rFonts w:ascii="Times New Roman CYR" w:eastAsiaTheme="minorHAnsi" w:hAnsi="Times New Roman CYR" w:cs="Times New Roman CYR"/>
          <w:i/>
          <w:kern w:val="0"/>
          <w:sz w:val="28"/>
          <w:szCs w:val="28"/>
          <w:lang w:val="ru-RU" w:eastAsia="en-US" w:bidi="ar-SA"/>
        </w:rPr>
      </w:pPr>
      <w:r w:rsidRPr="00E477EE">
        <w:rPr>
          <w:rFonts w:ascii="Times New Roman CYR" w:eastAsiaTheme="minorHAnsi" w:hAnsi="Times New Roman CYR" w:cs="Times New Roman CYR"/>
          <w:i/>
          <w:kern w:val="0"/>
          <w:sz w:val="28"/>
          <w:szCs w:val="28"/>
          <w:lang w:val="ru-RU" w:eastAsia="en-US" w:bidi="ar-SA"/>
        </w:rPr>
        <w:t>Отпуск без сохранения заработной платы</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4C0E22" w:rsidRPr="00E477EE" w:rsidRDefault="004C0E22" w:rsidP="00E477EE">
      <w:pPr>
        <w:widowControl w:val="0"/>
        <w:autoSpaceDE w:val="0"/>
        <w:autoSpaceDN w:val="0"/>
        <w:adjustRightInd w:val="0"/>
        <w:ind w:firstLine="540"/>
        <w:jc w:val="both"/>
        <w:rPr>
          <w:rFonts w:ascii="Times New Roman CYR" w:hAnsi="Times New Roman CYR" w:cs="Times New Roman CYR"/>
          <w:sz w:val="28"/>
          <w:szCs w:val="28"/>
        </w:rPr>
      </w:pPr>
      <w:r w:rsidRPr="00E477EE">
        <w:rPr>
          <w:rFonts w:ascii="Times New Roman CYR" w:hAnsi="Times New Roman CYR" w:cs="Times New Roman CYR"/>
          <w:sz w:val="28"/>
          <w:szCs w:val="28"/>
        </w:rPr>
        <w:t>Работодатель обязан на основании письменного заявления работника предоставить отпуск без сохранения заработной платы:</w:t>
      </w:r>
    </w:p>
    <w:p w:rsidR="004C0E22" w:rsidRPr="00E477EE" w:rsidRDefault="00FA24F9" w:rsidP="00E477EE">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E477EE">
        <w:rPr>
          <w:rFonts w:ascii="Times New Roman CYR" w:hAnsi="Times New Roman CYR" w:cs="Times New Roman CYR"/>
          <w:sz w:val="28"/>
          <w:szCs w:val="28"/>
        </w:rPr>
        <w:t>участникам Великой Отечественной войны - до 35 календарных дней в году;</w:t>
      </w:r>
    </w:p>
    <w:p w:rsidR="004C0E22" w:rsidRPr="00E477EE" w:rsidRDefault="00FA24F9" w:rsidP="00E477EE">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E477EE">
        <w:rPr>
          <w:rFonts w:ascii="Times New Roman CYR" w:hAnsi="Times New Roman CYR" w:cs="Times New Roman CYR"/>
          <w:sz w:val="28"/>
          <w:szCs w:val="28"/>
        </w:rPr>
        <w:t>работающим пенсионерам по старости (по возрасту) - до 14 календарных дней в году;</w:t>
      </w:r>
    </w:p>
    <w:p w:rsidR="004C0E22" w:rsidRPr="00E477EE" w:rsidRDefault="00FA24F9" w:rsidP="00E477EE">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E477EE">
        <w:rPr>
          <w:rFonts w:ascii="Times New Roman CYR" w:hAnsi="Times New Roman CYR" w:cs="Times New Roman CYR"/>
          <w:sz w:val="28"/>
          <w:szCs w:val="28"/>
        </w:rPr>
        <w:t>родителям и женам (мужьям) военнослужащих, сотрудников органов внутренних дел, федеральной противопожарной службы, органов по контролю за оборотом наркотических средств и психотропных веществ,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4C0E22" w:rsidRPr="00E477EE" w:rsidRDefault="00FA24F9" w:rsidP="00E477EE">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E477EE">
        <w:rPr>
          <w:rFonts w:ascii="Times New Roman CYR" w:hAnsi="Times New Roman CYR" w:cs="Times New Roman CYR"/>
          <w:sz w:val="28"/>
          <w:szCs w:val="28"/>
        </w:rPr>
        <w:t>работающим инвалидам - до 60 календарных дней в году;</w:t>
      </w:r>
    </w:p>
    <w:p w:rsidR="004C0E22" w:rsidRPr="00E477EE" w:rsidRDefault="00FA24F9" w:rsidP="00E477EE">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E477EE">
        <w:rPr>
          <w:rFonts w:ascii="Times New Roman CYR" w:hAnsi="Times New Roman CYR" w:cs="Times New Roman CYR"/>
          <w:sz w:val="28"/>
          <w:szCs w:val="28"/>
        </w:rPr>
        <w:t>работникам в случаях рождения ребенка, регистрации брака, смерти близких родственников - до пяти календарных дней;</w:t>
      </w:r>
    </w:p>
    <w:p w:rsidR="004C0E22" w:rsidRPr="00E477EE" w:rsidRDefault="00FA24F9" w:rsidP="00E477EE">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C0E22" w:rsidRPr="00E477EE">
        <w:rPr>
          <w:rFonts w:ascii="Times New Roman CYR" w:hAnsi="Times New Roman CYR" w:cs="Times New Roman CYR"/>
          <w:sz w:val="28"/>
          <w:szCs w:val="28"/>
        </w:rPr>
        <w:t>в других случаях, предусмотренных</w:t>
      </w:r>
      <w:r>
        <w:rPr>
          <w:rFonts w:ascii="Times New Roman CYR" w:hAnsi="Times New Roman CYR" w:cs="Times New Roman CYR"/>
          <w:sz w:val="28"/>
          <w:szCs w:val="28"/>
        </w:rPr>
        <w:t xml:space="preserve"> ТК РФ.</w:t>
      </w:r>
    </w:p>
    <w:p w:rsidR="004C0E22" w:rsidRDefault="004C0E22" w:rsidP="00E477EE">
      <w:pPr>
        <w:widowControl w:val="0"/>
        <w:autoSpaceDE w:val="0"/>
        <w:autoSpaceDN w:val="0"/>
        <w:adjustRightInd w:val="0"/>
        <w:ind w:firstLine="540"/>
        <w:jc w:val="both"/>
        <w:rPr>
          <w:rFonts w:ascii="Times New Roman CYR" w:hAnsi="Times New Roman CYR" w:cs="Times New Roman CYR"/>
          <w:sz w:val="28"/>
          <w:szCs w:val="28"/>
        </w:rPr>
      </w:pPr>
    </w:p>
    <w:p w:rsidR="00FA24F9" w:rsidRDefault="00FA24F9" w:rsidP="00E477EE">
      <w:pPr>
        <w:widowControl w:val="0"/>
        <w:autoSpaceDE w:val="0"/>
        <w:autoSpaceDN w:val="0"/>
        <w:adjustRightInd w:val="0"/>
        <w:ind w:firstLine="540"/>
        <w:jc w:val="both"/>
        <w:rPr>
          <w:rFonts w:ascii="Times New Roman CYR" w:hAnsi="Times New Roman CYR" w:cs="Times New Roman CYR"/>
          <w:sz w:val="28"/>
          <w:szCs w:val="28"/>
        </w:rPr>
      </w:pPr>
    </w:p>
    <w:p w:rsidR="00FA24F9" w:rsidRDefault="00FA24F9" w:rsidP="00FA24F9">
      <w:pPr>
        <w:jc w:val="cente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ТЕМА 9</w:t>
      </w:r>
      <w:r w:rsidRPr="00741D55">
        <w:rPr>
          <w:rFonts w:ascii="Times New Roman" w:hAnsi="Times New Roman" w:cs="Times New Roman"/>
          <w:b/>
          <w:color w:val="424242"/>
          <w:sz w:val="28"/>
          <w:szCs w:val="28"/>
          <w:shd w:val="clear" w:color="auto" w:fill="FFFFFF"/>
        </w:rPr>
        <w:t xml:space="preserve"> З</w:t>
      </w:r>
      <w:r>
        <w:rPr>
          <w:rFonts w:ascii="Times New Roman" w:hAnsi="Times New Roman" w:cs="Times New Roman"/>
          <w:b/>
          <w:color w:val="424242"/>
          <w:sz w:val="28"/>
          <w:szCs w:val="28"/>
          <w:shd w:val="clear" w:color="auto" w:fill="FFFFFF"/>
        </w:rPr>
        <w:t>АРАБОТНАЯ</w:t>
      </w:r>
      <w:r w:rsidRPr="00741D55">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ПЛАТА</w:t>
      </w:r>
    </w:p>
    <w:p w:rsidR="00FA24F9" w:rsidRPr="00FA24F9"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bCs/>
          <w:color w:val="000000"/>
          <w:sz w:val="28"/>
          <w:szCs w:val="28"/>
          <w:lang w:eastAsia="ru-RU"/>
        </w:rPr>
      </w:pPr>
      <w:r w:rsidRPr="00282C04">
        <w:rPr>
          <w:rFonts w:ascii="Tahoma" w:hAnsi="Tahoma" w:cs="Tahoma"/>
          <w:color w:val="222222"/>
          <w:sz w:val="21"/>
          <w:szCs w:val="21"/>
          <w:shd w:val="clear" w:color="auto" w:fill="FFFFFF"/>
        </w:rPr>
        <w:br/>
      </w:r>
      <w:r w:rsidR="00BF64CC">
        <w:rPr>
          <w:rFonts w:ascii="Times New Roman" w:eastAsia="Times New Roman" w:hAnsi="Times New Roman" w:cs="Times New Roman"/>
          <w:b/>
          <w:bCs/>
          <w:color w:val="000000"/>
          <w:sz w:val="28"/>
          <w:szCs w:val="28"/>
          <w:lang w:eastAsia="ru-RU"/>
        </w:rPr>
        <w:t xml:space="preserve">       </w:t>
      </w:r>
      <w:r w:rsidRPr="00FA24F9">
        <w:rPr>
          <w:rFonts w:ascii="Times New Roman" w:eastAsia="Times New Roman" w:hAnsi="Times New Roman" w:cs="Times New Roman"/>
          <w:b/>
          <w:bCs/>
          <w:color w:val="000000"/>
          <w:sz w:val="28"/>
          <w:szCs w:val="28"/>
          <w:lang w:eastAsia="ru-RU"/>
        </w:rPr>
        <w:t>Заработная плата: сущность</w:t>
      </w:r>
    </w:p>
    <w:p w:rsidR="00FA24F9" w:rsidRPr="00FA24F9" w:rsidRDefault="00FA24F9" w:rsidP="00FA24F9">
      <w:pPr>
        <w:widowControl w:val="0"/>
        <w:autoSpaceDE w:val="0"/>
        <w:autoSpaceDN w:val="0"/>
        <w:adjustRightInd w:val="0"/>
        <w:ind w:firstLine="540"/>
        <w:jc w:val="both"/>
        <w:rPr>
          <w:rFonts w:ascii="Times New Roman CYR" w:hAnsi="Times New Roman CYR" w:cs="Times New Roman CYR"/>
          <w:sz w:val="28"/>
          <w:szCs w:val="28"/>
        </w:rPr>
      </w:pPr>
      <w:r w:rsidRPr="00FA24F9">
        <w:rPr>
          <w:rFonts w:ascii="Times New Roman CYR" w:hAnsi="Times New Roman CYR" w:cs="Times New Roman CYR"/>
          <w:b/>
          <w:sz w:val="28"/>
          <w:szCs w:val="28"/>
        </w:rPr>
        <w:t>Заработная плата</w:t>
      </w:r>
      <w:r w:rsidRPr="00FA24F9">
        <w:rPr>
          <w:rFonts w:ascii="Times New Roman CYR" w:hAnsi="Times New Roman CYR" w:cs="Times New Roman CYR"/>
          <w:sz w:val="28"/>
          <w:szCs w:val="28"/>
        </w:rPr>
        <w:t xml:space="preserve"> – часть валового национального продукта, которая </w:t>
      </w:r>
      <w:r w:rsidRPr="00FA24F9">
        <w:rPr>
          <w:rFonts w:ascii="Times New Roman CYR" w:hAnsi="Times New Roman CYR" w:cs="Times New Roman CYR"/>
          <w:sz w:val="28"/>
          <w:szCs w:val="28"/>
        </w:rPr>
        <w:lastRenderedPageBreak/>
        <w:t>отражается в себестоимости продукции и распределяется в рыночной экономике между отраслями народного хозяйства, предприятиями и отдельными работниками исходя из количества и качества затраченного труда, а также спроса и предложения товаров.</w:t>
      </w:r>
    </w:p>
    <w:p w:rsidR="00FA24F9" w:rsidRPr="00FA24F9" w:rsidRDefault="00FA24F9" w:rsidP="00FA24F9">
      <w:pPr>
        <w:widowControl w:val="0"/>
        <w:autoSpaceDE w:val="0"/>
        <w:autoSpaceDN w:val="0"/>
        <w:adjustRightInd w:val="0"/>
        <w:ind w:firstLine="540"/>
        <w:jc w:val="both"/>
        <w:rPr>
          <w:rFonts w:ascii="Times New Roman CYR" w:hAnsi="Times New Roman CYR" w:cs="Times New Roman CYR"/>
          <w:sz w:val="28"/>
          <w:szCs w:val="28"/>
        </w:rPr>
      </w:pPr>
      <w:r w:rsidRPr="00FA24F9">
        <w:rPr>
          <w:rFonts w:ascii="Times New Roman CYR" w:hAnsi="Times New Roman CYR" w:cs="Times New Roman CYR"/>
          <w:b/>
          <w:sz w:val="28"/>
          <w:szCs w:val="28"/>
        </w:rPr>
        <w:t>Заработная плата</w:t>
      </w:r>
      <w:r w:rsidRPr="00FA24F9">
        <w:rPr>
          <w:rFonts w:ascii="Times New Roman CYR" w:hAnsi="Times New Roman CYR" w:cs="Times New Roman CYR"/>
          <w:sz w:val="28"/>
          <w:szCs w:val="28"/>
        </w:rPr>
        <w:t xml:space="preserve"> – цена рабочей силы, соответствующая стоимости предметов потребления и услуг, которые обеспечивают воспроизводство рабочей силы, удовлетворяя материальные и духовные потребности работника и членов его семьи. </w:t>
      </w:r>
    </w:p>
    <w:p w:rsidR="00FA24F9" w:rsidRPr="00FA24F9" w:rsidRDefault="00FA24F9" w:rsidP="00FA24F9">
      <w:pPr>
        <w:widowControl w:val="0"/>
        <w:autoSpaceDE w:val="0"/>
        <w:autoSpaceDN w:val="0"/>
        <w:adjustRightInd w:val="0"/>
        <w:ind w:firstLine="540"/>
        <w:jc w:val="both"/>
        <w:rPr>
          <w:rFonts w:ascii="Times New Roman CYR" w:hAnsi="Times New Roman CYR" w:cs="Times New Roman CYR"/>
          <w:sz w:val="28"/>
          <w:szCs w:val="28"/>
        </w:rPr>
      </w:pPr>
      <w:r w:rsidRPr="00FA24F9">
        <w:rPr>
          <w:rFonts w:ascii="Times New Roman CYR" w:hAnsi="Times New Roman CYR" w:cs="Times New Roman CYR"/>
          <w:sz w:val="28"/>
          <w:szCs w:val="28"/>
        </w:rPr>
        <w:t>Структура заработной платы на территории РФ неоднородна и может варьироваться в зависимости от того или иного региона РФ, отрасли народного хозяйства и типа предприятия.</w:t>
      </w:r>
    </w:p>
    <w:p w:rsidR="00FA24F9" w:rsidRPr="00FA24F9" w:rsidRDefault="00FA24F9" w:rsidP="00FA24F9">
      <w:pPr>
        <w:widowControl w:val="0"/>
        <w:autoSpaceDE w:val="0"/>
        <w:autoSpaceDN w:val="0"/>
        <w:adjustRightInd w:val="0"/>
        <w:ind w:firstLine="540"/>
        <w:jc w:val="both"/>
        <w:rPr>
          <w:rFonts w:ascii="Times New Roman CYR" w:hAnsi="Times New Roman CYR" w:cs="Times New Roman CYR"/>
          <w:sz w:val="28"/>
          <w:szCs w:val="28"/>
        </w:rPr>
      </w:pPr>
      <w:r w:rsidRPr="00FA24F9">
        <w:rPr>
          <w:rFonts w:ascii="Times New Roman CYR" w:hAnsi="Times New Roman CYR" w:cs="Times New Roman CYR"/>
          <w:sz w:val="28"/>
          <w:szCs w:val="28"/>
        </w:rPr>
        <w:t>В структуру заработной платы входят следующие компоненты:</w:t>
      </w:r>
    </w:p>
    <w:p w:rsidR="00FA24F9" w:rsidRPr="00FA24F9" w:rsidRDefault="00FA24F9" w:rsidP="00FA24F9">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 </w:t>
      </w:r>
      <w:r w:rsidRPr="00FA24F9">
        <w:rPr>
          <w:rFonts w:ascii="Times New Roman CYR" w:hAnsi="Times New Roman CYR" w:cs="Times New Roman CYR"/>
          <w:b/>
          <w:sz w:val="28"/>
          <w:szCs w:val="28"/>
        </w:rPr>
        <w:t>Основная заработная плата</w:t>
      </w:r>
      <w:r w:rsidRPr="00FA24F9">
        <w:rPr>
          <w:rFonts w:ascii="Times New Roman CYR" w:hAnsi="Times New Roman CYR" w:cs="Times New Roman CYR"/>
          <w:sz w:val="28"/>
          <w:szCs w:val="28"/>
        </w:rPr>
        <w:t xml:space="preserve"> – это плата, обеспечивающая минимальный размер заработной платы за определенно отработанное количество рабочих часов. Каким образом будет происходить начисление основной заработной платы зависит от того метода, который принят на том или ином предприятии. Так, если на предприятие принята повременная оплата труда, то заработная плата сотрудников организации рассчитывается следующим способом: умножаем часовую тарифную ставку на фактически отработанное время в отчетном месяце.</w:t>
      </w:r>
    </w:p>
    <w:p w:rsidR="00FA24F9" w:rsidRPr="00FA24F9" w:rsidRDefault="00FA24F9" w:rsidP="00FA24F9">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2. </w:t>
      </w:r>
      <w:r w:rsidRPr="00FA24F9">
        <w:rPr>
          <w:rFonts w:ascii="Times New Roman CYR" w:hAnsi="Times New Roman CYR" w:cs="Times New Roman CYR"/>
          <w:b/>
          <w:sz w:val="28"/>
          <w:szCs w:val="28"/>
        </w:rPr>
        <w:t>Дополнительная заработная плата</w:t>
      </w:r>
      <w:r w:rsidRPr="00FA24F9">
        <w:rPr>
          <w:rFonts w:ascii="Times New Roman CYR" w:hAnsi="Times New Roman CYR" w:cs="Times New Roman CYR"/>
          <w:sz w:val="28"/>
          <w:szCs w:val="28"/>
        </w:rPr>
        <w:t xml:space="preserve"> – это различные выплаты компенсаций, надбавок, доплата за дифференцированные условия труда и квалификацию работника. Например, доплата за ненормированный рабочий день или надбавка за совмещение должностей и выполнение дополнительных обязанностей. В основном выплачиваются сотрудникам предприятия в виде установленных процентов дополнительно к основной заработной плате.</w:t>
      </w:r>
    </w:p>
    <w:p w:rsidR="00FA24F9" w:rsidRPr="00FA24F9" w:rsidRDefault="00FA24F9" w:rsidP="00FA24F9">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r w:rsidRPr="00FA24F9">
        <w:rPr>
          <w:rFonts w:ascii="Times New Roman CYR" w:hAnsi="Times New Roman CYR" w:cs="Times New Roman CYR"/>
          <w:b/>
          <w:sz w:val="28"/>
          <w:szCs w:val="28"/>
        </w:rPr>
        <w:t>Вознаграждение за конечный результат</w:t>
      </w:r>
      <w:r w:rsidRPr="00FA24F9">
        <w:rPr>
          <w:rFonts w:ascii="Times New Roman CYR" w:hAnsi="Times New Roman CYR" w:cs="Times New Roman CYR"/>
          <w:sz w:val="28"/>
          <w:szCs w:val="28"/>
        </w:rPr>
        <w:t xml:space="preserve"> – это вознаграждение, которое выплачивается из фонда заработной платы или оплаты труда за достижение определенных результатов деятельности организации или ее отдельных структурных подразделений. Например, вознаграждение можно выплатить за увеличение объема продаж продукции компании или внедрение новых разработок.</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4. </w:t>
      </w:r>
      <w:r w:rsidR="00FA24F9" w:rsidRPr="00BF64CC">
        <w:rPr>
          <w:rFonts w:ascii="Times New Roman CYR" w:hAnsi="Times New Roman CYR" w:cs="Times New Roman CYR"/>
          <w:b/>
          <w:sz w:val="28"/>
          <w:szCs w:val="28"/>
        </w:rPr>
        <w:t>Премия за основные результаты</w:t>
      </w:r>
      <w:r w:rsidR="00FA24F9" w:rsidRPr="00BF64CC">
        <w:rPr>
          <w:rFonts w:ascii="Times New Roman CYR" w:hAnsi="Times New Roman CYR" w:cs="Times New Roman CYR"/>
          <w:sz w:val="28"/>
          <w:szCs w:val="28"/>
        </w:rPr>
        <w:t xml:space="preserve"> – это выплата за достижение конечных результатов организации или структурного подразделения, которая выплачивается из прибыли компании.</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5. </w:t>
      </w:r>
      <w:r w:rsidR="00FA24F9" w:rsidRPr="00BF64CC">
        <w:rPr>
          <w:rFonts w:ascii="Times New Roman CYR" w:hAnsi="Times New Roman CYR" w:cs="Times New Roman CYR"/>
          <w:b/>
          <w:sz w:val="28"/>
          <w:szCs w:val="28"/>
        </w:rPr>
        <w:t>Материальная пом</w:t>
      </w:r>
      <w:r w:rsidR="00FA24F9" w:rsidRPr="00BF64CC">
        <w:rPr>
          <w:rFonts w:ascii="Times New Roman CYR" w:hAnsi="Times New Roman CYR" w:cs="Times New Roman CYR"/>
          <w:sz w:val="28"/>
          <w:szCs w:val="28"/>
        </w:rPr>
        <w:t>ощь – это помощь, которая выплачивается из фонда материального поощрения за счет прибыли. Целью материальной помощи является обеспечение социальных гарантий и благ для работников за счет организации. Материальная помощь обычно выплачивается в виде компенсационных выплат при экстремальных и чрезвычайных положениях. Например, свадьба или смерть сотрудника компании. Материальная помощь выплачивается по личному заявлению сотрудника или его близких родственников по распоряжению руководителя организации и относится к эпизодической форме оплаты труда.</w:t>
      </w:r>
    </w:p>
    <w:p w:rsidR="00FA24F9" w:rsidRPr="00821F56" w:rsidRDefault="00BF64CC" w:rsidP="00FA24F9">
      <w:pPr>
        <w:shd w:val="clear" w:color="auto" w:fill="FFFFFF"/>
        <w:spacing w:before="100" w:beforeAutospacing="1" w:after="100" w:afterAutospacing="1" w:line="24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A24F9" w:rsidRPr="00821F56">
        <w:rPr>
          <w:rFonts w:ascii="Times New Roman" w:eastAsia="Times New Roman" w:hAnsi="Times New Roman" w:cs="Times New Roman"/>
          <w:color w:val="000000"/>
          <w:sz w:val="28"/>
          <w:szCs w:val="28"/>
          <w:lang w:eastAsia="ru-RU"/>
        </w:rPr>
        <w:t>Подведем итог. Заработная</w:t>
      </w:r>
      <w:bookmarkStart w:id="157" w:name="keyword12"/>
      <w:bookmarkEnd w:id="157"/>
      <w:r w:rsidR="00FA24F9">
        <w:rPr>
          <w:rFonts w:ascii="Times New Roman" w:eastAsia="Times New Roman" w:hAnsi="Times New Roman" w:cs="Times New Roman"/>
          <w:color w:val="000000"/>
          <w:sz w:val="28"/>
          <w:szCs w:val="28"/>
          <w:lang w:eastAsia="ru-RU"/>
        </w:rPr>
        <w:t xml:space="preserve"> </w:t>
      </w:r>
      <w:r w:rsidR="00FA24F9" w:rsidRPr="00821F56">
        <w:rPr>
          <w:rFonts w:ascii="Times New Roman" w:eastAsia="Times New Roman" w:hAnsi="Times New Roman" w:cs="Times New Roman"/>
          <w:i/>
          <w:iCs/>
          <w:color w:val="000000"/>
          <w:sz w:val="28"/>
          <w:szCs w:val="28"/>
          <w:lang w:eastAsia="ru-RU"/>
        </w:rPr>
        <w:t>плата</w:t>
      </w:r>
      <w:r w:rsidR="00FA24F9">
        <w:rPr>
          <w:rFonts w:ascii="Times New Roman" w:eastAsia="Times New Roman" w:hAnsi="Times New Roman" w:cs="Times New Roman"/>
          <w:color w:val="000000"/>
          <w:sz w:val="28"/>
          <w:szCs w:val="28"/>
          <w:lang w:eastAsia="ru-RU"/>
        </w:rPr>
        <w:t xml:space="preserve"> </w:t>
      </w:r>
      <w:r w:rsidR="00FA24F9" w:rsidRPr="00821F56">
        <w:rPr>
          <w:rFonts w:ascii="Times New Roman" w:eastAsia="Times New Roman" w:hAnsi="Times New Roman" w:cs="Times New Roman"/>
          <w:color w:val="000000"/>
          <w:sz w:val="28"/>
          <w:szCs w:val="28"/>
          <w:lang w:eastAsia="ru-RU"/>
        </w:rPr>
        <w:t>сотрудника организации строится на основе:</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квалификации;</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результативности;</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сложности выполняемой работы.</w:t>
      </w:r>
    </w:p>
    <w:p w:rsidR="00FA24F9" w:rsidRPr="00BF64CC" w:rsidRDefault="00FA24F9" w:rsidP="00BF64CC">
      <w:pPr>
        <w:widowControl w:val="0"/>
        <w:autoSpaceDE w:val="0"/>
        <w:autoSpaceDN w:val="0"/>
        <w:adjustRightInd w:val="0"/>
        <w:ind w:firstLine="540"/>
        <w:jc w:val="both"/>
        <w:rPr>
          <w:rFonts w:ascii="Times New Roman CYR" w:hAnsi="Times New Roman CYR" w:cs="Times New Roman CYR"/>
          <w:sz w:val="28"/>
          <w:szCs w:val="28"/>
        </w:rPr>
      </w:pPr>
      <w:r w:rsidRPr="00BF64CC">
        <w:rPr>
          <w:rFonts w:ascii="Times New Roman CYR" w:hAnsi="Times New Roman CYR" w:cs="Times New Roman CYR"/>
          <w:sz w:val="28"/>
          <w:szCs w:val="28"/>
        </w:rPr>
        <w:t>Заработная</w:t>
      </w:r>
      <w:bookmarkStart w:id="158" w:name="keyword13"/>
      <w:bookmarkEnd w:id="158"/>
      <w:r w:rsidRPr="00BF64CC">
        <w:rPr>
          <w:rFonts w:ascii="Times New Roman CYR" w:hAnsi="Times New Roman CYR" w:cs="Times New Roman CYR"/>
          <w:sz w:val="28"/>
          <w:szCs w:val="28"/>
        </w:rPr>
        <w:t xml:space="preserve"> плата включает в себя:</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основную заработную плату;</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дополнительную заработную плату;</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премию за результаты;</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материальную помощь.</w:t>
      </w:r>
      <w:bookmarkStart w:id="159" w:name="sect3"/>
      <w:bookmarkEnd w:id="159"/>
    </w:p>
    <w:p w:rsidR="00FA24F9" w:rsidRPr="00821F56" w:rsidRDefault="00FA24F9" w:rsidP="00FA24F9">
      <w:pPr>
        <w:shd w:val="clear" w:color="auto" w:fill="FFFFFF"/>
        <w:spacing w:before="75" w:after="75" w:line="240" w:lineRule="auto"/>
        <w:outlineLvl w:val="2"/>
        <w:rPr>
          <w:rFonts w:ascii="Times New Roman" w:eastAsia="Times New Roman" w:hAnsi="Times New Roman" w:cs="Times New Roman"/>
          <w:b/>
          <w:bCs/>
          <w:color w:val="000000"/>
          <w:sz w:val="28"/>
          <w:szCs w:val="28"/>
          <w:lang w:eastAsia="ru-RU"/>
        </w:rPr>
      </w:pPr>
      <w:r w:rsidRPr="00821F56">
        <w:rPr>
          <w:rFonts w:ascii="Times New Roman" w:eastAsia="Times New Roman" w:hAnsi="Times New Roman" w:cs="Times New Roman"/>
          <w:b/>
          <w:bCs/>
          <w:color w:val="000000"/>
          <w:sz w:val="28"/>
          <w:szCs w:val="28"/>
          <w:lang w:eastAsia="ru-RU"/>
        </w:rPr>
        <w:t>Функции, принципы и факторы заработной платы</w:t>
      </w:r>
    </w:p>
    <w:p w:rsidR="00FA24F9" w:rsidRPr="00BF64CC" w:rsidRDefault="00FA24F9" w:rsidP="00BF64CC">
      <w:pPr>
        <w:widowControl w:val="0"/>
        <w:autoSpaceDE w:val="0"/>
        <w:autoSpaceDN w:val="0"/>
        <w:adjustRightInd w:val="0"/>
        <w:ind w:firstLine="540"/>
        <w:jc w:val="both"/>
        <w:rPr>
          <w:rFonts w:ascii="Times New Roman CYR" w:hAnsi="Times New Roman CYR" w:cs="Times New Roman CYR"/>
          <w:sz w:val="28"/>
          <w:szCs w:val="28"/>
        </w:rPr>
      </w:pPr>
      <w:r w:rsidRPr="00BF64CC">
        <w:rPr>
          <w:rFonts w:ascii="Times New Roman CYR" w:hAnsi="Times New Roman CYR" w:cs="Times New Roman CYR"/>
          <w:sz w:val="28"/>
          <w:szCs w:val="28"/>
        </w:rPr>
        <w:t>Стоит обратить ваше внимание на то, что в настоящее время не существует четко сформированных единых функций и принципов заработной платы. Поэтому будем рассматривать из них наиболее часто встречающиеся и востребованные в рыночной экономике.</w:t>
      </w:r>
    </w:p>
    <w:p w:rsidR="00FA24F9" w:rsidRPr="00BF64CC" w:rsidRDefault="00FA24F9" w:rsidP="00BF64CC">
      <w:pPr>
        <w:widowControl w:val="0"/>
        <w:autoSpaceDE w:val="0"/>
        <w:autoSpaceDN w:val="0"/>
        <w:adjustRightInd w:val="0"/>
        <w:ind w:firstLine="540"/>
        <w:jc w:val="both"/>
        <w:rPr>
          <w:rFonts w:ascii="Times New Roman CYR" w:hAnsi="Times New Roman CYR" w:cs="Times New Roman CYR"/>
          <w:sz w:val="28"/>
          <w:szCs w:val="28"/>
        </w:rPr>
      </w:pPr>
      <w:r w:rsidRPr="00BF64CC">
        <w:rPr>
          <w:rFonts w:ascii="Times New Roman CYR" w:hAnsi="Times New Roman CYR" w:cs="Times New Roman CYR"/>
          <w:sz w:val="28"/>
          <w:szCs w:val="28"/>
        </w:rPr>
        <w:t xml:space="preserve">Итак, функции – это круг деятельности, присущий определенной категории экономики. Обычно в рыночной экономике принято выделять следующие </w:t>
      </w:r>
      <w:r w:rsidRPr="00BF64CC">
        <w:rPr>
          <w:rFonts w:ascii="Times New Roman" w:eastAsia="Times New Roman" w:hAnsi="Times New Roman" w:cs="Times New Roman"/>
          <w:b/>
          <w:bCs/>
          <w:color w:val="000000"/>
          <w:sz w:val="28"/>
          <w:szCs w:val="28"/>
          <w:lang w:eastAsia="ru-RU"/>
        </w:rPr>
        <w:t>функции</w:t>
      </w:r>
      <w:r w:rsidRPr="00BF64CC">
        <w:rPr>
          <w:rFonts w:ascii="Times New Roman CYR" w:hAnsi="Times New Roman CYR" w:cs="Times New Roman CYR"/>
          <w:sz w:val="28"/>
          <w:szCs w:val="28"/>
        </w:rPr>
        <w:t xml:space="preserve"> заработной платы:</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 </w:t>
      </w:r>
      <w:r w:rsidR="00FA24F9" w:rsidRPr="00BF64CC">
        <w:rPr>
          <w:rFonts w:ascii="Times New Roman CYR" w:hAnsi="Times New Roman CYR" w:cs="Times New Roman CYR"/>
          <w:b/>
          <w:sz w:val="28"/>
          <w:szCs w:val="28"/>
        </w:rPr>
        <w:t>Функция воспроизводства</w:t>
      </w:r>
      <w:r w:rsidR="00FA24F9" w:rsidRPr="00BF64CC">
        <w:rPr>
          <w:rFonts w:ascii="Times New Roman CYR" w:hAnsi="Times New Roman CYR" w:cs="Times New Roman CYR"/>
          <w:sz w:val="28"/>
          <w:szCs w:val="28"/>
        </w:rPr>
        <w:t xml:space="preserve"> – это функция, обеспечивающая сотрудников организации и их ближайшее окружение необходимыми жизненными благами для воспроизводства рабочей силы. Более подробно функция воспроизводства рассмотрена в работе А. Смита "Исследование о природе и причинах богатства народов".</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2. </w:t>
      </w:r>
      <w:r w:rsidR="00FA24F9" w:rsidRPr="00BF64CC">
        <w:rPr>
          <w:rFonts w:ascii="Times New Roman CYR" w:hAnsi="Times New Roman CYR" w:cs="Times New Roman CYR"/>
          <w:b/>
          <w:sz w:val="28"/>
          <w:szCs w:val="28"/>
        </w:rPr>
        <w:t>Функция стимулирования</w:t>
      </w:r>
      <w:r w:rsidR="00FA24F9" w:rsidRPr="00BF64CC">
        <w:rPr>
          <w:rFonts w:ascii="Times New Roman CYR" w:hAnsi="Times New Roman CYR" w:cs="Times New Roman CYR"/>
          <w:sz w:val="28"/>
          <w:szCs w:val="28"/>
        </w:rPr>
        <w:t xml:space="preserve"> – это функция, которая позволяет установить зависимость заработной платы сотрудника от его трудового вклада и результатов деятельности организации. Функция стимулирования была рассмотрена в работе А. Маршалла "Принципы экономической науки".</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r w:rsidR="00FA24F9" w:rsidRPr="00BF64CC">
        <w:rPr>
          <w:rFonts w:ascii="Times New Roman CYR" w:hAnsi="Times New Roman CYR" w:cs="Times New Roman CYR"/>
          <w:b/>
          <w:sz w:val="28"/>
          <w:szCs w:val="28"/>
        </w:rPr>
        <w:t>Функция формирования платежеспособного спроса населения</w:t>
      </w:r>
      <w:r w:rsidR="00FA24F9" w:rsidRPr="00BF64CC">
        <w:rPr>
          <w:rFonts w:ascii="Times New Roman CYR" w:hAnsi="Times New Roman CYR" w:cs="Times New Roman CYR"/>
          <w:sz w:val="28"/>
          <w:szCs w:val="28"/>
        </w:rPr>
        <w:t xml:space="preserve"> – это основная функция, которая выступает одной из ведущих функций в механизме </w:t>
      </w:r>
      <w:proofErr w:type="spellStart"/>
      <w:r w:rsidR="00FA24F9" w:rsidRPr="00BF64CC">
        <w:rPr>
          <w:rFonts w:ascii="Times New Roman CYR" w:hAnsi="Times New Roman CYR" w:cs="Times New Roman CYR"/>
          <w:sz w:val="28"/>
          <w:szCs w:val="28"/>
        </w:rPr>
        <w:t>саморегуляции</w:t>
      </w:r>
      <w:proofErr w:type="spellEnd"/>
      <w:r w:rsidR="00FA24F9" w:rsidRPr="00BF64CC">
        <w:rPr>
          <w:rFonts w:ascii="Times New Roman CYR" w:hAnsi="Times New Roman CYR" w:cs="Times New Roman CYR"/>
          <w:sz w:val="28"/>
          <w:szCs w:val="28"/>
        </w:rPr>
        <w:t xml:space="preserve"> рынка. Так как с помощью заработной платы в условиях рынка устанавливаются необходимые пропорции между товарным предложением и спросом.</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4. </w:t>
      </w:r>
      <w:r w:rsidR="00FA24F9" w:rsidRPr="00BF64CC">
        <w:rPr>
          <w:rFonts w:ascii="Times New Roman CYR" w:hAnsi="Times New Roman CYR" w:cs="Times New Roman CYR"/>
          <w:b/>
          <w:sz w:val="28"/>
          <w:szCs w:val="28"/>
        </w:rPr>
        <w:t>Социальная функция.</w:t>
      </w:r>
      <w:r w:rsidR="00FA24F9" w:rsidRPr="00BF64CC">
        <w:rPr>
          <w:rFonts w:ascii="Times New Roman CYR" w:hAnsi="Times New Roman CYR" w:cs="Times New Roman CYR"/>
          <w:sz w:val="28"/>
          <w:szCs w:val="28"/>
        </w:rPr>
        <w:t xml:space="preserve"> В настоящее время, социальная функция в нашей стране пока не развита и проявляется в меньшей степени по сравнению с другими функциями заработной платы. В основе социальной функции находится принцип социальной справедливости, который напрямую зависит от силы воздействия государства на рынок труда.</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5. </w:t>
      </w:r>
      <w:r w:rsidR="00FA24F9" w:rsidRPr="00BF64CC">
        <w:rPr>
          <w:rFonts w:ascii="Times New Roman CYR" w:hAnsi="Times New Roman CYR" w:cs="Times New Roman CYR"/>
          <w:b/>
          <w:sz w:val="28"/>
          <w:szCs w:val="28"/>
        </w:rPr>
        <w:t>Ресурсно-измерительная функция</w:t>
      </w:r>
      <w:r w:rsidR="00FA24F9" w:rsidRPr="00BF64CC">
        <w:rPr>
          <w:rFonts w:ascii="Times New Roman CYR" w:hAnsi="Times New Roman CYR" w:cs="Times New Roman CYR"/>
          <w:sz w:val="28"/>
          <w:szCs w:val="28"/>
        </w:rPr>
        <w:t xml:space="preserve"> – это функция, указывающая на то, каким образом через установление определенного уровня заработной платы возможна оптимизация размещения трудовых ресурсов по регионам, отраслям экономики, предприятиям.</w:t>
      </w:r>
    </w:p>
    <w:p w:rsidR="00FA24F9" w:rsidRPr="00BF64CC" w:rsidRDefault="00FA24F9" w:rsidP="00BF64CC">
      <w:pPr>
        <w:widowControl w:val="0"/>
        <w:autoSpaceDE w:val="0"/>
        <w:autoSpaceDN w:val="0"/>
        <w:adjustRightInd w:val="0"/>
        <w:ind w:firstLine="540"/>
        <w:jc w:val="both"/>
        <w:rPr>
          <w:rFonts w:ascii="Times New Roman CYR" w:hAnsi="Times New Roman CYR" w:cs="Times New Roman CYR"/>
          <w:sz w:val="28"/>
          <w:szCs w:val="28"/>
        </w:rPr>
      </w:pPr>
      <w:r w:rsidRPr="00BF64CC">
        <w:rPr>
          <w:rFonts w:ascii="Times New Roman CYR" w:hAnsi="Times New Roman CYR" w:cs="Times New Roman CYR"/>
          <w:sz w:val="28"/>
          <w:szCs w:val="28"/>
        </w:rPr>
        <w:t>Теперь рассмотрим принципы заработной платы. Что же такое принцип? Принцип – это основное, исходное положение теории, науки. С точки зрения заработной платы, принцип – это исходные положения ее формирования.</w:t>
      </w:r>
    </w:p>
    <w:p w:rsidR="00FA24F9" w:rsidRPr="00C12412" w:rsidRDefault="00FA24F9" w:rsidP="00FA24F9">
      <w:pPr>
        <w:shd w:val="clear" w:color="auto" w:fill="FFFFFF"/>
        <w:spacing w:before="100" w:beforeAutospacing="1" w:after="100" w:afterAutospacing="1" w:line="240" w:lineRule="atLeast"/>
        <w:rPr>
          <w:rFonts w:ascii="Times New Roman" w:eastAsia="Times New Roman" w:hAnsi="Times New Roman" w:cs="Times New Roman"/>
          <w:color w:val="000000"/>
          <w:sz w:val="28"/>
          <w:szCs w:val="28"/>
          <w:lang w:eastAsia="ru-RU"/>
        </w:rPr>
      </w:pPr>
      <w:r w:rsidRPr="00C12412">
        <w:rPr>
          <w:rFonts w:ascii="Times New Roman" w:eastAsia="Times New Roman" w:hAnsi="Times New Roman" w:cs="Times New Roman"/>
          <w:b/>
          <w:bCs/>
          <w:color w:val="000000"/>
          <w:sz w:val="28"/>
          <w:szCs w:val="28"/>
          <w:lang w:eastAsia="ru-RU"/>
        </w:rPr>
        <w:t>Основные принципы заработной платы:</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 </w:t>
      </w:r>
      <w:r w:rsidR="00FA24F9" w:rsidRPr="00BF64CC">
        <w:rPr>
          <w:rFonts w:ascii="Times New Roman CYR" w:hAnsi="Times New Roman CYR" w:cs="Times New Roman CYR"/>
          <w:sz w:val="28"/>
          <w:szCs w:val="28"/>
        </w:rPr>
        <w:t>Оплата за труд должна осуществляться с равной пропорциональностью отработанному времени. Не должно быть никаких дискриминаций в оплате труда по возрасту, полу, национальной принадлежности, личным симпатиям и антипатиям со стороны руководства к подчиненным.</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2. </w:t>
      </w:r>
      <w:r w:rsidR="00FA24F9" w:rsidRPr="00BF64CC">
        <w:rPr>
          <w:rFonts w:ascii="Times New Roman CYR" w:hAnsi="Times New Roman CYR" w:cs="Times New Roman CYR"/>
          <w:sz w:val="28"/>
          <w:szCs w:val="28"/>
        </w:rPr>
        <w:t>Соответствие номинальной и реальной заработной платы с учетом увеличения эффективности производства, труда.</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r w:rsidR="00FA24F9" w:rsidRPr="00BF64CC">
        <w:rPr>
          <w:rFonts w:ascii="Times New Roman CYR" w:hAnsi="Times New Roman CYR" w:cs="Times New Roman CYR"/>
          <w:sz w:val="28"/>
          <w:szCs w:val="28"/>
        </w:rPr>
        <w:t>Заработная плата должна учитывать экономические возможности организации, в частности опережающие темпы роста производительности труда сотрудниками предприятия.</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4. </w:t>
      </w:r>
      <w:r w:rsidR="00FA24F9" w:rsidRPr="00BF64CC">
        <w:rPr>
          <w:rFonts w:ascii="Times New Roman CYR" w:hAnsi="Times New Roman CYR" w:cs="Times New Roman CYR"/>
          <w:sz w:val="28"/>
          <w:szCs w:val="28"/>
        </w:rPr>
        <w:t xml:space="preserve">Необходимо вмешательство государства в регулирование заработной платы, </w:t>
      </w:r>
      <w:proofErr w:type="spellStart"/>
      <w:r w:rsidR="00FA24F9" w:rsidRPr="00BF64CC">
        <w:rPr>
          <w:rFonts w:ascii="Times New Roman CYR" w:hAnsi="Times New Roman CYR" w:cs="Times New Roman CYR"/>
          <w:sz w:val="28"/>
          <w:szCs w:val="28"/>
        </w:rPr>
        <w:t>отлаживание</w:t>
      </w:r>
      <w:proofErr w:type="spellEnd"/>
      <w:r w:rsidR="00FA24F9" w:rsidRPr="00BF64CC">
        <w:rPr>
          <w:rFonts w:ascii="Times New Roman CYR" w:hAnsi="Times New Roman CYR" w:cs="Times New Roman CYR"/>
          <w:sz w:val="28"/>
          <w:szCs w:val="28"/>
        </w:rPr>
        <w:t xml:space="preserve"> эффективного механизма регулирования доходов населения, доработку нормативной и законодательной базы, контроль трудовых </w:t>
      </w:r>
      <w:r w:rsidR="00FA24F9" w:rsidRPr="00BF64CC">
        <w:rPr>
          <w:rFonts w:ascii="Times New Roman CYR" w:hAnsi="Times New Roman CYR" w:cs="Times New Roman CYR"/>
          <w:sz w:val="28"/>
          <w:szCs w:val="28"/>
        </w:rPr>
        <w:lastRenderedPageBreak/>
        <w:t>отношений и другие актуальные вопросы в области трудовых отношений.</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5. </w:t>
      </w:r>
      <w:r w:rsidR="00FA24F9" w:rsidRPr="00BF64CC">
        <w:rPr>
          <w:rFonts w:ascii="Times New Roman CYR" w:hAnsi="Times New Roman CYR" w:cs="Times New Roman CYR"/>
          <w:sz w:val="28"/>
          <w:szCs w:val="28"/>
        </w:rPr>
        <w:t>Необходимо отслеживать и принимать во внимание ту конкуренцию, которая существует на рынке труда. На основании этого принципа организация сможет привлечь и удержать в своих рядах квалифицированных сотрудников за счет своевременной индексации заработной платы, отвечающей требованиям рынка труда.</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6. </w:t>
      </w:r>
      <w:r w:rsidR="00FA24F9" w:rsidRPr="00BF64CC">
        <w:rPr>
          <w:rFonts w:ascii="Times New Roman CYR" w:hAnsi="Times New Roman CYR" w:cs="Times New Roman CYR"/>
          <w:sz w:val="28"/>
          <w:szCs w:val="28"/>
        </w:rPr>
        <w:t>Сотрудники организации должны быть материально заинтересованы в достижении поставленных перед ними руководством предприятия конечных результатов.</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7. </w:t>
      </w:r>
      <w:r w:rsidR="00FA24F9" w:rsidRPr="00BF64CC">
        <w:rPr>
          <w:rFonts w:ascii="Times New Roman CYR" w:hAnsi="Times New Roman CYR" w:cs="Times New Roman CYR"/>
          <w:sz w:val="28"/>
          <w:szCs w:val="28"/>
        </w:rPr>
        <w:t>Заработная плата должна выплачиваться вовремя. Этот принцип был отражен в документах Международной организации труда (МОТ) и в законодательстве всех стран.</w:t>
      </w:r>
    </w:p>
    <w:p w:rsidR="00FA24F9" w:rsidRPr="00BF64CC" w:rsidRDefault="00FA24F9" w:rsidP="00BF64CC">
      <w:pPr>
        <w:widowControl w:val="0"/>
        <w:autoSpaceDE w:val="0"/>
        <w:autoSpaceDN w:val="0"/>
        <w:adjustRightInd w:val="0"/>
        <w:ind w:firstLine="540"/>
        <w:jc w:val="both"/>
        <w:rPr>
          <w:rFonts w:ascii="Times New Roman CYR" w:hAnsi="Times New Roman CYR" w:cs="Times New Roman CYR"/>
          <w:sz w:val="28"/>
          <w:szCs w:val="28"/>
        </w:rPr>
      </w:pPr>
      <w:r w:rsidRPr="00BF64CC">
        <w:rPr>
          <w:rFonts w:ascii="Times New Roman CYR" w:hAnsi="Times New Roman CYR" w:cs="Times New Roman CYR"/>
          <w:sz w:val="28"/>
          <w:szCs w:val="28"/>
        </w:rPr>
        <w:t xml:space="preserve">Подведем итог: было выделено семь основных принципов, которые необходимо соблюдать при организации заработной платы. Стоит </w:t>
      </w:r>
      <w:r w:rsidR="00BF64CC">
        <w:rPr>
          <w:rFonts w:ascii="Times New Roman CYR" w:hAnsi="Times New Roman CYR" w:cs="Times New Roman CYR"/>
          <w:sz w:val="28"/>
          <w:szCs w:val="28"/>
        </w:rPr>
        <w:t>отметить, что выше перечисленные</w:t>
      </w:r>
      <w:r w:rsidRPr="00BF64CC">
        <w:rPr>
          <w:rFonts w:ascii="Times New Roman CYR" w:hAnsi="Times New Roman CYR" w:cs="Times New Roman CYR"/>
          <w:sz w:val="28"/>
          <w:szCs w:val="28"/>
        </w:rPr>
        <w:t xml:space="preserve"> принципы в России, к сожалению, на данный момент времени применяются далеко не всегда.</w:t>
      </w:r>
    </w:p>
    <w:p w:rsidR="00FA24F9" w:rsidRPr="00BF64CC" w:rsidRDefault="00FA24F9" w:rsidP="00BF64CC">
      <w:pPr>
        <w:widowControl w:val="0"/>
        <w:autoSpaceDE w:val="0"/>
        <w:autoSpaceDN w:val="0"/>
        <w:adjustRightInd w:val="0"/>
        <w:ind w:firstLine="540"/>
        <w:jc w:val="both"/>
        <w:rPr>
          <w:rFonts w:ascii="Times New Roman CYR" w:hAnsi="Times New Roman CYR" w:cs="Times New Roman CYR"/>
          <w:sz w:val="28"/>
          <w:szCs w:val="28"/>
        </w:rPr>
      </w:pPr>
      <w:r w:rsidRPr="00BF64CC">
        <w:rPr>
          <w:rFonts w:ascii="Times New Roman CYR" w:hAnsi="Times New Roman CYR" w:cs="Times New Roman CYR"/>
          <w:sz w:val="28"/>
          <w:szCs w:val="28"/>
        </w:rPr>
        <w:t>Помимо функций и принципов заработной платы стоит остановиться более подробно на факторах, которые оказывают непосредственное влияние на формирование заработной платы.</w:t>
      </w:r>
    </w:p>
    <w:p w:rsidR="00FA24F9" w:rsidRPr="00BF64CC" w:rsidRDefault="00FA24F9" w:rsidP="00BF64CC">
      <w:pPr>
        <w:widowControl w:val="0"/>
        <w:autoSpaceDE w:val="0"/>
        <w:autoSpaceDN w:val="0"/>
        <w:adjustRightInd w:val="0"/>
        <w:ind w:firstLine="540"/>
        <w:jc w:val="both"/>
        <w:rPr>
          <w:rFonts w:ascii="Times New Roman CYR" w:hAnsi="Times New Roman CYR" w:cs="Times New Roman CYR"/>
          <w:sz w:val="28"/>
          <w:szCs w:val="28"/>
        </w:rPr>
      </w:pPr>
      <w:r w:rsidRPr="00BF64CC">
        <w:rPr>
          <w:rFonts w:ascii="Times New Roman CYR" w:hAnsi="Times New Roman CYR" w:cs="Times New Roman CYR"/>
          <w:sz w:val="28"/>
          <w:szCs w:val="28"/>
        </w:rPr>
        <w:t xml:space="preserve">Более подробно взаимосвязь факторов и заработной платы изложена в работе А.П. Егоршина и А.Л. Мазина "Российский рынок труда в переходной экономике". Так, к </w:t>
      </w:r>
      <w:r w:rsidRPr="00BF64CC">
        <w:rPr>
          <w:rFonts w:ascii="Times New Roman CYR" w:hAnsi="Times New Roman CYR" w:cs="Times New Roman CYR"/>
          <w:b/>
          <w:sz w:val="28"/>
          <w:szCs w:val="28"/>
        </w:rPr>
        <w:t>факторам</w:t>
      </w:r>
      <w:r w:rsidRPr="00BF64CC">
        <w:rPr>
          <w:rFonts w:ascii="Times New Roman CYR" w:hAnsi="Times New Roman CYR" w:cs="Times New Roman CYR"/>
          <w:sz w:val="28"/>
          <w:szCs w:val="28"/>
        </w:rPr>
        <w:t>, оказывающих влияние на заработную плату</w:t>
      </w:r>
      <w:r w:rsidR="00BF64CC">
        <w:rPr>
          <w:rFonts w:ascii="Times New Roman CYR" w:hAnsi="Times New Roman CYR" w:cs="Times New Roman CYR"/>
          <w:sz w:val="28"/>
          <w:szCs w:val="28"/>
        </w:rPr>
        <w:t>,</w:t>
      </w:r>
      <w:r w:rsidRPr="00BF64CC">
        <w:rPr>
          <w:rFonts w:ascii="Times New Roman CYR" w:hAnsi="Times New Roman CYR" w:cs="Times New Roman CYR"/>
          <w:sz w:val="28"/>
          <w:szCs w:val="28"/>
        </w:rPr>
        <w:t xml:space="preserve"> можно отнести:</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соотношение спроса и предложения на рынке труда;</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рыночные отношения;</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меры государственного регулирования;</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рынок товаров и услуг;</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человеческий фактор;</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конечные результаты деятельности организации и личный трудовой вклад сотрудника;</w:t>
      </w:r>
    </w:p>
    <w:p w:rsidR="00FA24F9" w:rsidRPr="00BF64CC" w:rsidRDefault="00BF64CC" w:rsidP="00BF64C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A24F9" w:rsidRPr="00BF64CC">
        <w:rPr>
          <w:rFonts w:ascii="Times New Roman CYR" w:hAnsi="Times New Roman CYR" w:cs="Times New Roman CYR"/>
          <w:sz w:val="28"/>
          <w:szCs w:val="28"/>
        </w:rPr>
        <w:t xml:space="preserve">отношение работников организации к средствам производства, которое складывается в результате взаимоотношений между работниками предприятия </w:t>
      </w:r>
      <w:r w:rsidR="00FA24F9" w:rsidRPr="00BF64CC">
        <w:rPr>
          <w:rFonts w:ascii="Times New Roman CYR" w:hAnsi="Times New Roman CYR" w:cs="Times New Roman CYR"/>
          <w:sz w:val="28"/>
          <w:szCs w:val="28"/>
        </w:rPr>
        <w:lastRenderedPageBreak/>
        <w:t>и средствами производства.</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Стоит отметить: России необходимо обратить свое внимание на</w:t>
      </w:r>
      <w:bookmarkStart w:id="160" w:name="keyword14"/>
      <w:bookmarkEnd w:id="160"/>
      <w:r w:rsidRPr="007B2C0F">
        <w:rPr>
          <w:rFonts w:ascii="Times New Roman CYR" w:hAnsi="Times New Roman CYR" w:cs="Times New Roman CYR"/>
          <w:sz w:val="28"/>
          <w:szCs w:val="28"/>
        </w:rPr>
        <w:t xml:space="preserve"> опыт развитых стран в области оплаты труда, который позволит использовать лучшие достижения на отечественных предприятиях. В настоящий момент времени необходима доработка системы заработной платы, позволившая бы решить стоящие перед государством задачи и пробле</w:t>
      </w:r>
      <w:r w:rsidR="007B2C0F">
        <w:rPr>
          <w:rFonts w:ascii="Times New Roman CYR" w:hAnsi="Times New Roman CYR" w:cs="Times New Roman CYR"/>
          <w:sz w:val="28"/>
          <w:szCs w:val="28"/>
        </w:rPr>
        <w:t>мы в</w:t>
      </w:r>
      <w:r w:rsidRPr="007B2C0F">
        <w:rPr>
          <w:rFonts w:ascii="Times New Roman CYR" w:hAnsi="Times New Roman CYR" w:cs="Times New Roman CYR"/>
          <w:sz w:val="28"/>
          <w:szCs w:val="28"/>
        </w:rPr>
        <w:t xml:space="preserve"> сфере оплаты труда.</w:t>
      </w:r>
    </w:p>
    <w:p w:rsidR="00FA24F9" w:rsidRPr="00301FDE"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bCs/>
          <w:color w:val="000000"/>
          <w:sz w:val="28"/>
          <w:szCs w:val="28"/>
          <w:lang w:eastAsia="ru-RU"/>
        </w:rPr>
      </w:pPr>
      <w:r w:rsidRPr="00301FDE">
        <w:rPr>
          <w:rFonts w:ascii="Times New Roman" w:eastAsia="Times New Roman" w:hAnsi="Times New Roman" w:cs="Times New Roman"/>
          <w:b/>
          <w:bCs/>
          <w:color w:val="000000"/>
          <w:sz w:val="28"/>
          <w:szCs w:val="28"/>
          <w:lang w:eastAsia="ru-RU"/>
        </w:rPr>
        <w:t>Формы и системы оплаты труда</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Учет труда и заработной платы представляет собой сложную и очень трудоемкую бухгалтерскую задачу.</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 xml:space="preserve">Право на труд закреплено Конституцией Российской Федерации в ст. 37, </w:t>
      </w:r>
      <w:r w:rsidR="007B2C0F">
        <w:rPr>
          <w:rFonts w:ascii="Times New Roman CYR" w:hAnsi="Times New Roman CYR" w:cs="Times New Roman CYR"/>
          <w:sz w:val="28"/>
          <w:szCs w:val="28"/>
        </w:rPr>
        <w:t xml:space="preserve">в </w:t>
      </w:r>
      <w:r w:rsidRPr="007B2C0F">
        <w:rPr>
          <w:rFonts w:ascii="Times New Roman CYR" w:hAnsi="Times New Roman CYR" w:cs="Times New Roman CYR"/>
          <w:sz w:val="28"/>
          <w:szCs w:val="28"/>
        </w:rPr>
        <w:t>которой определено, что каждый гражданин имеет право свободно распоряжаться своими способностями к труду.</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Трудовые отношения всех наемных работников регулируются Трудовым Кодексом Российской Федерации.</w:t>
      </w:r>
    </w:p>
    <w:p w:rsidR="00FA24F9" w:rsidRPr="00376CB9"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sidRPr="00301FDE">
        <w:rPr>
          <w:rFonts w:ascii="Times New Roman" w:eastAsia="Times New Roman" w:hAnsi="Times New Roman" w:cs="Times New Roman"/>
          <w:b/>
          <w:color w:val="000000"/>
          <w:sz w:val="28"/>
          <w:szCs w:val="28"/>
          <w:lang w:eastAsia="ru-RU"/>
        </w:rPr>
        <w:t>Оплат</w:t>
      </w:r>
      <w:r>
        <w:rPr>
          <w:rFonts w:ascii="Times New Roman" w:eastAsia="Times New Roman" w:hAnsi="Times New Roman" w:cs="Times New Roman"/>
          <w:b/>
          <w:color w:val="000000"/>
          <w:sz w:val="28"/>
          <w:szCs w:val="28"/>
          <w:lang w:eastAsia="ru-RU"/>
        </w:rPr>
        <w:t>а труда по трудовым соглашениям</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В соотве</w:t>
      </w:r>
      <w:r w:rsidR="007B2C0F">
        <w:rPr>
          <w:rFonts w:ascii="Times New Roman CYR" w:hAnsi="Times New Roman CYR" w:cs="Times New Roman CYR"/>
          <w:sz w:val="28"/>
          <w:szCs w:val="28"/>
        </w:rPr>
        <w:t>тствии со ст.</w:t>
      </w:r>
      <w:r w:rsidRPr="007B2C0F">
        <w:rPr>
          <w:rFonts w:ascii="Times New Roman CYR" w:hAnsi="Times New Roman CYR" w:cs="Times New Roman CYR"/>
          <w:sz w:val="28"/>
          <w:szCs w:val="28"/>
        </w:rPr>
        <w:t>15 ТК РФ 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определенной специальности, квалификации или должности),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коллективным договором, соглашениями, трудовым договором.</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В основе трудовых взаимоотношений лежит трудовой договор (контракт), заключенный в письменной форме. Трудовые доходы каждого работника не ограничиваются максимальными размерами. Минимальный размер месячной оплаты труда устанавливается правительством и имеет достаточно широкое использование в расчете тарифных ставок, должностных окладов, при наложении штрафов.</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В настоящее время среди важнейших задач учета труда и заработной платы можно назвать:</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1) своевременно в установленные сроки производить расчеты с персоналом по оплате труда;</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lastRenderedPageBreak/>
        <w:t>2) своевременно и правильно относить на себестоимость продукции суммы начисленной заработной платы и налогов;</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3) собирать и группировать показатели по труду и заработной плате для целей оперативного руководства и расчетов по налогам.</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Согласно статье 20 ТК РФ сторонами трудовых отношений являются работник и работодатель.</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b/>
          <w:sz w:val="28"/>
          <w:szCs w:val="28"/>
        </w:rPr>
        <w:t>Работник</w:t>
      </w:r>
      <w:r w:rsidRPr="007B2C0F">
        <w:rPr>
          <w:rFonts w:ascii="Times New Roman CYR" w:hAnsi="Times New Roman CYR" w:cs="Times New Roman CYR"/>
          <w:sz w:val="28"/>
          <w:szCs w:val="28"/>
        </w:rPr>
        <w:t xml:space="preserve"> – физическое лицо, вступившее в трудовые отношения с работодателем.</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b/>
          <w:sz w:val="28"/>
          <w:szCs w:val="28"/>
        </w:rPr>
        <w:t>Работодатель</w:t>
      </w:r>
      <w:r w:rsidRPr="007B2C0F">
        <w:rPr>
          <w:rFonts w:ascii="Times New Roman CYR" w:hAnsi="Times New Roman CYR" w:cs="Times New Roman CYR"/>
          <w:sz w:val="28"/>
          <w:szCs w:val="28"/>
        </w:rPr>
        <w:t xml:space="preserve"> – физическое лицо либо юридическое лицо (организация), вступившее в трудовые отношения с работником. В случаях, установленных федеральными законами, в качестве работодателя может выступать иной субъект, наделенный правом заключать трудовые договоры.</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По обязательствам учреждений, финансируемых полностью или частично собственником (учредителем), вытекающим из трудовых отношений, дополнительную ответственность несет собственник (учредитель) в установленном законом порядке.</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 xml:space="preserve">Между работником и работодателем могут возникать трудовые отношения на основании коллективного </w:t>
      </w:r>
      <w:r w:rsidR="007B2C0F">
        <w:rPr>
          <w:rFonts w:ascii="Times New Roman CYR" w:hAnsi="Times New Roman CYR" w:cs="Times New Roman CYR"/>
          <w:sz w:val="28"/>
          <w:szCs w:val="28"/>
        </w:rPr>
        <w:t>договора. В соответствии со ст.</w:t>
      </w:r>
      <w:r w:rsidRPr="007B2C0F">
        <w:rPr>
          <w:rFonts w:ascii="Times New Roman CYR" w:hAnsi="Times New Roman CYR" w:cs="Times New Roman CYR"/>
          <w:sz w:val="28"/>
          <w:szCs w:val="28"/>
        </w:rPr>
        <w:t>41 ТК РФ содержание и структура коллективного договора определяются сторонами.</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В коллективный договор могут включаться взаимные обязательства работников и работодателя по следующим вопросам:</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1) формы, системы и размеры оплаты труда;</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2) выплата пособий, компенсаций;</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3) механизм регулирования оплаты труда с учетом роста цен, уровня инфляции, выполнения показателей, определенных коллективным договором;</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4) занятость, переобучение, условия высвобождения работников;</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lastRenderedPageBreak/>
        <w:t>5) рабочее время и время отдыха, включая вопросы предоставления и продолжительности отпусков;</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6) улучшение условий и охраны труда работников, в том числе женщин и молодежи;</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7) соблюдение интересов работников при приватизации организации, ведомственного жилья;</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8) экологическая безопасность и охрана здоровья работников на производстве;</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9) гарантии и льготы работникам, совмещающим работу с обучением;</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10) оздоровление и отдых работников и членов их семей;</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11) 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12) отказ от забастовок при выполнении соответствующих условий коллективного договора;</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13) другие вопросы, определенные сторонами.</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 xml:space="preserve">        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В коллективный договор включаются нормативные положения, если в законах и иных нормативных правовых актах содержится прямое предписание об обязательном закреплении этих положений в коллективном договоре.</w:t>
      </w:r>
    </w:p>
    <w:p w:rsidR="00FA24F9" w:rsidRPr="00376CB9"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Оплата часов ночной работы</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Временем ночной работы считается время с 22 ч. вечера до 6 ч. утра. Оно фиксируется в табеле итоговым количеством за месяц. Вся работа в ночное время оформляется документально и рассчитывается в определенном (повышенном) размере. Этот повышенный размер не может быть ниже 40 % от тарифной ставки.</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Согласно с</w:t>
      </w:r>
      <w:r w:rsidR="007B2C0F">
        <w:rPr>
          <w:rFonts w:ascii="Times New Roman CYR" w:hAnsi="Times New Roman CYR" w:cs="Times New Roman CYR"/>
          <w:sz w:val="28"/>
          <w:szCs w:val="28"/>
        </w:rPr>
        <w:t>т.</w:t>
      </w:r>
      <w:r w:rsidRPr="007B2C0F">
        <w:rPr>
          <w:rFonts w:ascii="Times New Roman CYR" w:hAnsi="Times New Roman CYR" w:cs="Times New Roman CYR"/>
          <w:sz w:val="28"/>
          <w:szCs w:val="28"/>
        </w:rPr>
        <w:t>96 ТК РФ, к работе в ночное время не допускаются:</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lastRenderedPageBreak/>
        <w:t>- беременные женщины;</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 xml:space="preserve">- работники, не достигшие возраста 18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федеральными законами. </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Женщины, имеющие детей в возрасте до 3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матери и отцы, воспитывающие без супруга (супруги) детей в возрасте до 5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w:t>
      </w:r>
    </w:p>
    <w:p w:rsidR="00FA24F9" w:rsidRPr="00376CB9"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sidRPr="00301FDE">
        <w:rPr>
          <w:rFonts w:ascii="Times New Roman" w:eastAsia="Times New Roman" w:hAnsi="Times New Roman" w:cs="Times New Roman"/>
          <w:b/>
          <w:color w:val="000000"/>
          <w:sz w:val="28"/>
          <w:szCs w:val="28"/>
          <w:lang w:eastAsia="ru-RU"/>
        </w:rPr>
        <w:t>О</w:t>
      </w:r>
      <w:r>
        <w:rPr>
          <w:rFonts w:ascii="Times New Roman" w:eastAsia="Times New Roman" w:hAnsi="Times New Roman" w:cs="Times New Roman"/>
          <w:b/>
          <w:color w:val="000000"/>
          <w:sz w:val="28"/>
          <w:szCs w:val="28"/>
          <w:lang w:eastAsia="ru-RU"/>
        </w:rPr>
        <w:t>плата часов сверхурочной работы</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Сверхурочной является работа, которая осуществляется работниками после основной смены. Сверхурочные работы допускаются в исключительных случаях с разрешения руководителя предприятия.</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В соответствии со ст. 99 ТК РФ привлечение к сверхурочным работам производится работодателем с письменного согласия работника в следующих случаях:</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1) при производстве работ, необходимых для обороны страны, а также для предотвращения производственной аварии либо устранения последствий производственной аварии или стихийного бедствия;</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2) при производстве общественно необходимых работ по водоснабжению, газоснабжению, отоплению, освещению, канализации, транспорту, связи – для устранения непредвиденных обстоятельств, нарушающих нормальное их функционирование;</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3)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нормального числа рабочих часов, если невыполнение (</w:t>
      </w:r>
      <w:proofErr w:type="spellStart"/>
      <w:r w:rsidRPr="007B2C0F">
        <w:rPr>
          <w:rFonts w:ascii="Times New Roman CYR" w:hAnsi="Times New Roman CYR" w:cs="Times New Roman CYR"/>
          <w:sz w:val="28"/>
          <w:szCs w:val="28"/>
        </w:rPr>
        <w:t>незавершение</w:t>
      </w:r>
      <w:proofErr w:type="spellEnd"/>
      <w:r w:rsidRPr="007B2C0F">
        <w:rPr>
          <w:rFonts w:ascii="Times New Roman CYR" w:hAnsi="Times New Roman CYR" w:cs="Times New Roman CYR"/>
          <w:sz w:val="28"/>
          <w:szCs w:val="28"/>
        </w:rPr>
        <w:t>) этой работы может повлечь за собой порчу или гибель имущества работодателя, государственного или муниципального имущества либо создать угрозу жизни и здоровью людей;</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lastRenderedPageBreak/>
        <w:t>4) при производстве временных работ по ремонту и восстановлению механизмов или сооружений в тех случаях, когда неисправность их может вызвать прекращение работ для значительного числа работников;</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5)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В других случаях привлечение к сверхурочным работам допускается с письменного согласия работника и с учетом мнения выборного профсоюзного органа данной организации.</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Не допускается привлечение к сверхурочным работам беременных женщин, работников в возрасте до 18 лет, других категорий работников в соответствии с федеральным законом. Привлечение инвалидов, женщин, имеющих детей в возрасте до 3 лет, к сверхурочным работам допускается с их письменного согласия и при условии, если такие работы не запрещены им по состоянию здоровья в соответствии с медицинским заключением. При этом инвалиды, женщины, имеющие детей в возрасте до 3 лет, должны быть в письменной форме ознакомлены со своим правом отказаться от сверхурочных работ.</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Сверхурочные работы не должны превышать для каждого работника 4 ч. в течение 2 дней подряд и 120 ч. в год.</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Работодатель обязан обеспечить точный учет сверхурочных работ, выполненных каждым работником.</w:t>
      </w:r>
    </w:p>
    <w:p w:rsidR="00FA24F9" w:rsidRPr="00376CB9"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sidRPr="00301FDE">
        <w:rPr>
          <w:rFonts w:ascii="Times New Roman" w:eastAsia="Times New Roman" w:hAnsi="Times New Roman" w:cs="Times New Roman"/>
          <w:b/>
          <w:color w:val="000000"/>
          <w:sz w:val="28"/>
          <w:szCs w:val="28"/>
          <w:lang w:eastAsia="ru-RU"/>
        </w:rPr>
        <w:t>Оплата продукции, оказавшейся браком.</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Полный брак по вине работника не оплачивается ему полностью, а частичный брак оплачивается в зависимости от степени годности произведенной продукции по пониженным расценкам или по себестоимости.</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Брак, возникший не по вине работника, оплачивается по пониженным расценкам. Брак, который произошел не по вине работника, а по причине скрытого дефекта в обрабатываемом материале (сырье), оплачивается работнику наравне с годными изделиями.</w:t>
      </w:r>
    </w:p>
    <w:p w:rsidR="00FA24F9" w:rsidRPr="00376CB9"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sidRPr="00301FDE">
        <w:rPr>
          <w:rFonts w:ascii="Times New Roman" w:eastAsia="Times New Roman" w:hAnsi="Times New Roman" w:cs="Times New Roman"/>
          <w:b/>
          <w:color w:val="000000"/>
          <w:sz w:val="28"/>
          <w:szCs w:val="28"/>
          <w:lang w:eastAsia="ru-RU"/>
        </w:rPr>
        <w:t>Оплата простоев.</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 xml:space="preserve">Время простоя по вине работника оплате не подлежит. Время простоя не по вине работника, если он предупредил администрацию о начале простоя, </w:t>
      </w:r>
      <w:r w:rsidRPr="007B2C0F">
        <w:rPr>
          <w:rFonts w:ascii="Times New Roman CYR" w:hAnsi="Times New Roman CYR" w:cs="Times New Roman CYR"/>
          <w:sz w:val="28"/>
          <w:szCs w:val="28"/>
        </w:rPr>
        <w:lastRenderedPageBreak/>
        <w:t>оплачивается из расчета не ниже 2/3 тарифной ставки установленного работнику разряда или оклада.</w:t>
      </w:r>
    </w:p>
    <w:p w:rsidR="00FA24F9" w:rsidRPr="00376CB9"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sidRPr="00301FDE">
        <w:rPr>
          <w:rFonts w:ascii="Times New Roman" w:eastAsia="Times New Roman" w:hAnsi="Times New Roman" w:cs="Times New Roman"/>
          <w:b/>
          <w:color w:val="000000"/>
          <w:sz w:val="28"/>
          <w:szCs w:val="28"/>
          <w:lang w:eastAsia="ru-RU"/>
        </w:rPr>
        <w:t>Оплата труда при совмещении профессий.</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Если работник наряду с основной работой, обусловленной трудовым договором, выполняет дополнительную работу по другой профессии или обязанности временно отсутствующего работника без освобождения от своей основной работы, то ему доплачивают за совмещение профессий или выполнения обязанностей временно отсутствующего работника.</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Размер этих доплат устанавливает администрация по соглашению сторон.</w:t>
      </w:r>
    </w:p>
    <w:p w:rsidR="00FA24F9" w:rsidRPr="00376CB9"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sidRPr="00301FDE">
        <w:rPr>
          <w:rFonts w:ascii="Times New Roman" w:eastAsia="Times New Roman" w:hAnsi="Times New Roman" w:cs="Times New Roman"/>
          <w:b/>
          <w:color w:val="000000"/>
          <w:sz w:val="28"/>
          <w:szCs w:val="28"/>
          <w:lang w:eastAsia="ru-RU"/>
        </w:rPr>
        <w:t>Оплата труда в период освоения производства (новых видов продукции).</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На период освоения нового производства (продукции) работникам может быть сделана доплата до прежнего среднего заработка в порядке и на условиях, определяемых коллективным договором.</w:t>
      </w:r>
    </w:p>
    <w:p w:rsidR="00FA24F9" w:rsidRPr="00301FDE"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sidRPr="00301FDE">
        <w:rPr>
          <w:rFonts w:ascii="Times New Roman" w:eastAsia="Times New Roman" w:hAnsi="Times New Roman" w:cs="Times New Roman"/>
          <w:b/>
          <w:color w:val="000000"/>
          <w:sz w:val="28"/>
          <w:szCs w:val="28"/>
          <w:lang w:eastAsia="ru-RU"/>
        </w:rPr>
        <w:t>Оплата труда при совместительстве.</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Помимо основной работы, многие работники выполняют дополнительную работу (совмещают) в одной и той же организации. При совмещении профессий необходимо составлять трудовое соглашение, в котором оговорены продолжительность совмещаемой профессии и соответственно оплата за нее. Размер оплаты устанавливает администрация (руководитель) предприятия.</w:t>
      </w:r>
    </w:p>
    <w:p w:rsidR="00FA24F9" w:rsidRPr="005936ED"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sidRPr="005936ED">
        <w:rPr>
          <w:rFonts w:ascii="Times New Roman" w:eastAsia="Times New Roman" w:hAnsi="Times New Roman" w:cs="Times New Roman"/>
          <w:b/>
          <w:color w:val="000000"/>
          <w:sz w:val="28"/>
          <w:szCs w:val="28"/>
          <w:lang w:eastAsia="ru-RU"/>
        </w:rPr>
        <w:t>Оплата отпуска и выходных пособий.</w:t>
      </w:r>
    </w:p>
    <w:p w:rsidR="00FA24F9" w:rsidRPr="007B2C0F" w:rsidRDefault="00FA24F9" w:rsidP="007B2C0F">
      <w:pPr>
        <w:widowControl w:val="0"/>
        <w:autoSpaceDE w:val="0"/>
        <w:autoSpaceDN w:val="0"/>
        <w:adjustRightInd w:val="0"/>
        <w:ind w:firstLine="540"/>
        <w:jc w:val="both"/>
        <w:rPr>
          <w:rFonts w:ascii="Times New Roman CYR" w:hAnsi="Times New Roman CYR" w:cs="Times New Roman CYR"/>
          <w:sz w:val="28"/>
          <w:szCs w:val="28"/>
        </w:rPr>
      </w:pPr>
      <w:r w:rsidRPr="007B2C0F">
        <w:rPr>
          <w:rFonts w:ascii="Times New Roman CYR" w:hAnsi="Times New Roman CYR" w:cs="Times New Roman CYR"/>
          <w:sz w:val="28"/>
          <w:szCs w:val="28"/>
        </w:rPr>
        <w:t>Право на отпуск возникает у работников через шесть календарных месяцев после поступления на работу в организацию. Отпуск должен предоставляться работникам ежегодно в срок, который предусмотрен утвержденным на предприятии графиком отпусков. В исключительных случаях и с согласия работника допускается перенос его установленного отпуска на следующий календарный год. В настоящее время на многих предприятиях график отпусков заметно отличается от графиков отпусков предприятий лет двадцать назад, поскольку многие работники находятся в отпуске не месяц, а меньше – 1–3 недели.</w:t>
      </w:r>
      <w:bookmarkStart w:id="161" w:name="t23"/>
      <w:bookmarkEnd w:id="161"/>
    </w:p>
    <w:p w:rsidR="00FA24F9" w:rsidRPr="005936ED"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sidRPr="005936ED">
        <w:rPr>
          <w:rFonts w:ascii="Times New Roman" w:eastAsia="Times New Roman" w:hAnsi="Times New Roman" w:cs="Times New Roman"/>
          <w:b/>
          <w:color w:val="000000"/>
          <w:sz w:val="28"/>
          <w:szCs w:val="28"/>
          <w:lang w:eastAsia="ru-RU"/>
        </w:rPr>
        <w:t>Правовое регулирование заработной платы: государственное и локальное</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xml:space="preserve">Правовое регулирование заработной платы в современных условиях предполагает сочетание правового регулирования, осуществляемого </w:t>
      </w:r>
      <w:r w:rsidRPr="006642CF">
        <w:rPr>
          <w:rFonts w:ascii="Times New Roman CYR" w:hAnsi="Times New Roman CYR" w:cs="Times New Roman CYR"/>
          <w:sz w:val="28"/>
          <w:szCs w:val="28"/>
        </w:rPr>
        <w:lastRenderedPageBreak/>
        <w:t>государственными органами в централизованном порядке, с отраслевым и локальным (непосредственно в организации) регулированием.</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Важнейшим элементом государственного регулирования заработной платы являются государственные гарантии по оплате труда работников.</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В систему основных государственных гарантий по оплате труда работников включаются:</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величина минимального размера оплаты труда в Российской Федерации;</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величина минимального размера тарифной ставки (оклада) работников организаций бюджетной сферы в Российской Федерации;</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меры, обеспечивающие повышение уровня реального содержания заработной платы;</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ограничение оплаты труда в натуральной форме;</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государственный надзор и контроль за полной и своевременной выплатой заработной платы и реализацией государственных гарантий по оплате труда;</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ответственность работодателей за нарушение требований, установленных Трудовым кодексом РФ, законами, иными нормативными правовыми актами, коллективными договорами, соглашениями;</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сроки и очередность выплаты заработной платы.</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Кроме того, в централизованном порядке определяются: порядок установления условий оплаты труда, схемы должностных окладов и размеры окладов (тарифных ставок) в бюджетной сфере, некоторые виды доплат и надбавок к окладам (тарифным ставкам), правила оплаты труда при отклонении от нормальных условий работы, случаи сохранения среднего заработка или его части, исчисление среднего заработка и др.</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Отраслевое регулирование оплаты труда осуществляется с помощью отраслевых (межотраслевых) соглашений, устанавливающих:</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lastRenderedPageBreak/>
        <w:t>- минимальную плату труда в отрасли в большем размере по сравнению с определенной федеральным законом;</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соотношение тарифных ставок по квалификационным разрядам рабочих, по отдельным категориям специалистов и служащих;</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повышенную оплату труда при работе в условиях, отклоняющихся от нормальных;</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регулярность пересмотра тарифных ставок, окладов в связи с ростом стоимости жизни и его порядок;</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xml:space="preserve">- доплаты и надбавки, стимулирующие работу </w:t>
      </w:r>
      <w:r w:rsidR="006642CF">
        <w:rPr>
          <w:rFonts w:ascii="Times New Roman CYR" w:hAnsi="Times New Roman CYR" w:cs="Times New Roman CYR"/>
          <w:sz w:val="28"/>
          <w:szCs w:val="28"/>
        </w:rPr>
        <w:t xml:space="preserve">в </w:t>
      </w:r>
      <w:r w:rsidRPr="006642CF">
        <w:rPr>
          <w:rFonts w:ascii="Times New Roman CYR" w:hAnsi="Times New Roman CYR" w:cs="Times New Roman CYR"/>
          <w:sz w:val="28"/>
          <w:szCs w:val="28"/>
        </w:rPr>
        <w:t>организациях данной отрасли.</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На уровне организации решается самое большое количество вопросов оплаты труда. Документами, в которых фиксируются разработанные в организации условия оплаты труда, являются коллективные договоры, положения об оплате труда, положения о премировании. Именно с помощью локального регулирования оплаты труда происходит увязывание заработка конкретного работника с результатами его трудовой деятельности.</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Отраслевые тарифные соглашения, коллективные договоры, решая вопросы оплаты труда, не должны нарушать социальных гарантий, установленных законодательством. При осуществлении регистрации коллективного договора или соглашения соответствующий орган по труду выявляет условия, ухудшающие положение работников по сравнению с Трудовым кодексом РФ, законами, иными нормативными правовыми актами, и сообщает об этом представителям сторон, подписавшим коллективный договор (соглашение), а также в соответствующую государственную инспекцию труда. Условия коллективного договора, соглашения, ухудшающие положение работника, недействительны и не подлежат применению.</w:t>
      </w:r>
    </w:p>
    <w:tbl>
      <w:tblPr>
        <w:tblW w:w="0" w:type="auto"/>
        <w:tblCellMar>
          <w:left w:w="0" w:type="dxa"/>
          <w:right w:w="0" w:type="dxa"/>
        </w:tblCellMar>
        <w:tblLook w:val="04A0" w:firstRow="1" w:lastRow="0" w:firstColumn="1" w:lastColumn="0" w:noHBand="0" w:noVBand="1"/>
      </w:tblPr>
      <w:tblGrid>
        <w:gridCol w:w="3928"/>
      </w:tblGrid>
      <w:tr w:rsidR="00FA24F9" w:rsidRPr="00D42185" w:rsidTr="002E5B65">
        <w:tc>
          <w:tcPr>
            <w:tcW w:w="5000" w:type="pct"/>
            <w:tcBorders>
              <w:top w:val="nil"/>
              <w:left w:val="nil"/>
              <w:bottom w:val="nil"/>
              <w:right w:val="nil"/>
            </w:tcBorders>
            <w:vAlign w:val="bottom"/>
            <w:hideMark/>
          </w:tcPr>
          <w:p w:rsidR="00FA24F9" w:rsidRPr="00D42185" w:rsidRDefault="00FA24F9" w:rsidP="002E5B65">
            <w:pPr>
              <w:spacing w:after="0" w:line="240" w:lineRule="auto"/>
              <w:rPr>
                <w:rFonts w:ascii="Times New Roman" w:eastAsia="Times New Roman" w:hAnsi="Times New Roman" w:cs="Times New Roman"/>
                <w:b/>
                <w:bCs/>
                <w:color w:val="000000"/>
                <w:sz w:val="28"/>
                <w:szCs w:val="28"/>
                <w:lang w:eastAsia="ru-RU"/>
              </w:rPr>
            </w:pPr>
            <w:r w:rsidRPr="00D42185">
              <w:rPr>
                <w:rFonts w:ascii="Times New Roman" w:eastAsia="Times New Roman" w:hAnsi="Times New Roman" w:cs="Times New Roman"/>
                <w:b/>
                <w:bCs/>
                <w:color w:val="000000"/>
                <w:sz w:val="28"/>
                <w:szCs w:val="28"/>
                <w:lang w:eastAsia="ru-RU"/>
              </w:rPr>
              <w:t>Индексация заработной платы</w:t>
            </w:r>
          </w:p>
        </w:tc>
      </w:tr>
    </w:tbl>
    <w:p w:rsidR="00FA24F9" w:rsidRPr="00D42185" w:rsidRDefault="00FA24F9" w:rsidP="00FA24F9">
      <w:pPr>
        <w:spacing w:after="0" w:line="240" w:lineRule="auto"/>
        <w:rPr>
          <w:rFonts w:ascii="Times New Roman" w:eastAsia="Times New Roman" w:hAnsi="Times New Roman" w:cs="Times New Roman"/>
          <w:vanish/>
          <w:sz w:val="24"/>
          <w:szCs w:val="24"/>
          <w:lang w:eastAsia="ru-RU"/>
        </w:rPr>
      </w:pP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Сразу отметим, что если соответствующее федеральное отраслевое (отраслевое тарифное) соглашение предусматривает конкретный размер индексации заработной платы, то повышение уровня реального содержания зарплаты обеспечивается с учетом требований этого соглашения. Это касается и того случая, если соответствующее отраслевое (отраслевое тарифное) соглашение заключено на межрегиональном, региональном, территориальном уровне социального партнерства.</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xml:space="preserve">А вот если порядок индексации заработной платы будет устанавливаться </w:t>
      </w:r>
      <w:r w:rsidRPr="006642CF">
        <w:rPr>
          <w:rFonts w:ascii="Times New Roman CYR" w:hAnsi="Times New Roman CYR" w:cs="Times New Roman CYR"/>
          <w:sz w:val="28"/>
          <w:szCs w:val="28"/>
        </w:rPr>
        <w:lastRenderedPageBreak/>
        <w:t xml:space="preserve">либо </w:t>
      </w:r>
      <w:proofErr w:type="spellStart"/>
      <w:r w:rsidRPr="006642CF">
        <w:rPr>
          <w:rFonts w:ascii="Times New Roman CYR" w:hAnsi="Times New Roman CYR" w:cs="Times New Roman CYR"/>
          <w:sz w:val="28"/>
          <w:szCs w:val="28"/>
        </w:rPr>
        <w:t>колдоговором</w:t>
      </w:r>
      <w:proofErr w:type="spellEnd"/>
      <w:r w:rsidRPr="006642CF">
        <w:rPr>
          <w:rFonts w:ascii="Times New Roman CYR" w:hAnsi="Times New Roman CYR" w:cs="Times New Roman CYR"/>
          <w:sz w:val="28"/>
          <w:szCs w:val="28"/>
        </w:rPr>
        <w:t>, либо локальным нормативным актом организации, то необходимо</w:t>
      </w:r>
      <w:r w:rsidR="006642CF">
        <w:rPr>
          <w:rFonts w:ascii="Times New Roman CYR" w:hAnsi="Times New Roman CYR" w:cs="Times New Roman CYR"/>
          <w:sz w:val="28"/>
          <w:szCs w:val="28"/>
        </w:rPr>
        <w:t xml:space="preserve"> обратить внимание на следующее:</w:t>
      </w:r>
    </w:p>
    <w:p w:rsidR="00FA24F9" w:rsidRPr="006642CF" w:rsidRDefault="006642CF" w:rsidP="006642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1. Согласно ст.</w:t>
      </w:r>
      <w:r w:rsidR="00FA24F9" w:rsidRPr="006642CF">
        <w:rPr>
          <w:rFonts w:ascii="Times New Roman CYR" w:hAnsi="Times New Roman CYR" w:cs="Times New Roman CYR"/>
          <w:sz w:val="28"/>
          <w:szCs w:val="28"/>
        </w:rPr>
        <w:t>8 ТК РФ работодатель принимает локальные нормативные акты, содержащие нормы трудового права, в пределах своей компетенции. То есть он имеет право, но не обязан принимать те или иные локальные нормативные акты. Вместе с те</w:t>
      </w:r>
      <w:r>
        <w:rPr>
          <w:rFonts w:ascii="Times New Roman CYR" w:hAnsi="Times New Roman CYR" w:cs="Times New Roman CYR"/>
          <w:sz w:val="28"/>
          <w:szCs w:val="28"/>
        </w:rPr>
        <w:t>м по совокупности положений ст.</w:t>
      </w:r>
      <w:r w:rsidR="00FA24F9" w:rsidRPr="006642CF">
        <w:rPr>
          <w:rFonts w:ascii="Times New Roman CYR" w:hAnsi="Times New Roman CYR" w:cs="Times New Roman CYR"/>
          <w:sz w:val="28"/>
          <w:szCs w:val="28"/>
        </w:rPr>
        <w:t>134 и ст. 8 ТК РФ можно сделать вывод о том, что на работодателя в данном случае возложена именно обязанность разработать и принять соответствующий локальный нормативный акт, определяющий порядок индексации зарплаты работников.</w:t>
      </w:r>
    </w:p>
    <w:p w:rsidR="00FA24F9" w:rsidRPr="006642CF" w:rsidRDefault="006642CF" w:rsidP="006642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2</w:t>
      </w:r>
      <w:r w:rsidR="00FA24F9" w:rsidRPr="006642CF">
        <w:rPr>
          <w:rFonts w:ascii="Times New Roman CYR" w:hAnsi="Times New Roman CYR" w:cs="Times New Roman CYR"/>
          <w:sz w:val="28"/>
          <w:szCs w:val="28"/>
        </w:rPr>
        <w:t>. Такого вывода придерживается и Федеральная служба по труду и занятости, указывая в своих письмах: “В том случае, если в локальных нормативных актах организации не предусмотрен такой порядок, то, учитывая, что индексация заработной платы является обязанностью работодателя, полагаем, необходимо внести соответствующие изменения (дополнения) в действующие в организации локальные нормативные акты”.</w:t>
      </w:r>
    </w:p>
    <w:p w:rsidR="00FA24F9" w:rsidRPr="006642CF" w:rsidRDefault="006642CF" w:rsidP="006642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3. Согласно ст.</w:t>
      </w:r>
      <w:r w:rsidR="00FA24F9" w:rsidRPr="006642CF">
        <w:rPr>
          <w:rFonts w:ascii="Times New Roman CYR" w:hAnsi="Times New Roman CYR" w:cs="Times New Roman CYR"/>
          <w:sz w:val="28"/>
          <w:szCs w:val="28"/>
        </w:rPr>
        <w:t xml:space="preserve">36 ТК РФ на работодателя возложено право, а не обязанность выступить с инициативой о проведении коллективных переговоров по подготовке, заключению или изменению коллективного договора. Поэтому отсутствие </w:t>
      </w:r>
      <w:proofErr w:type="spellStart"/>
      <w:r w:rsidR="00FA24F9" w:rsidRPr="006642CF">
        <w:rPr>
          <w:rFonts w:ascii="Times New Roman CYR" w:hAnsi="Times New Roman CYR" w:cs="Times New Roman CYR"/>
          <w:sz w:val="28"/>
          <w:szCs w:val="28"/>
        </w:rPr>
        <w:t>колдоговора</w:t>
      </w:r>
      <w:proofErr w:type="spellEnd"/>
      <w:r w:rsidR="00FA24F9" w:rsidRPr="006642CF">
        <w:rPr>
          <w:rFonts w:ascii="Times New Roman CYR" w:hAnsi="Times New Roman CYR" w:cs="Times New Roman CYR"/>
          <w:sz w:val="28"/>
          <w:szCs w:val="28"/>
        </w:rPr>
        <w:t xml:space="preserve"> в организации не является нарушением трудового законодательства. Но и из данной ситуации есть выход, так как и полномочные представители работников - наравне с работодателем - обладают правом выступить с инициативой о проведении таких коллективных переговоров. А как только полномочные представители работников направят работодателю предложение о начале коллективных переговоров по заключению </w:t>
      </w:r>
      <w:proofErr w:type="spellStart"/>
      <w:r w:rsidR="00FA24F9" w:rsidRPr="006642CF">
        <w:rPr>
          <w:rFonts w:ascii="Times New Roman CYR" w:hAnsi="Times New Roman CYR" w:cs="Times New Roman CYR"/>
          <w:sz w:val="28"/>
          <w:szCs w:val="28"/>
        </w:rPr>
        <w:t>колдоговора</w:t>
      </w:r>
      <w:proofErr w:type="spellEnd"/>
      <w:r w:rsidR="00FA24F9" w:rsidRPr="006642CF">
        <w:rPr>
          <w:rFonts w:ascii="Times New Roman CYR" w:hAnsi="Times New Roman CYR" w:cs="Times New Roman CYR"/>
          <w:sz w:val="28"/>
          <w:szCs w:val="28"/>
        </w:rPr>
        <w:t>, у того возникает обязанность вступить в коллек</w:t>
      </w:r>
      <w:r>
        <w:rPr>
          <w:rFonts w:ascii="Times New Roman CYR" w:hAnsi="Times New Roman CYR" w:cs="Times New Roman CYR"/>
          <w:sz w:val="28"/>
          <w:szCs w:val="28"/>
        </w:rPr>
        <w:t>тивные переговоры (ч.2 ст.</w:t>
      </w:r>
      <w:r w:rsidR="00FA24F9" w:rsidRPr="006642CF">
        <w:rPr>
          <w:rFonts w:ascii="Times New Roman CYR" w:hAnsi="Times New Roman CYR" w:cs="Times New Roman CYR"/>
          <w:sz w:val="28"/>
          <w:szCs w:val="28"/>
        </w:rPr>
        <w:t>36 ТК РФ).</w:t>
      </w:r>
    </w:p>
    <w:p w:rsidR="00FA24F9" w:rsidRPr="0088594D" w:rsidRDefault="006642CF" w:rsidP="00FA24F9">
      <w:pPr>
        <w:spacing w:before="120" w:after="120" w:line="216" w:lineRule="atLeast"/>
        <w:jc w:val="both"/>
        <w:textAlignment w:val="baseline"/>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Коллективный договор</w:t>
      </w:r>
    </w:p>
    <w:p w:rsidR="00FA24F9" w:rsidRPr="006642CF" w:rsidRDefault="006642CF" w:rsidP="006642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Также отметим, что ст.</w:t>
      </w:r>
      <w:r w:rsidR="00FA24F9" w:rsidRPr="006642CF">
        <w:rPr>
          <w:rFonts w:ascii="Times New Roman CYR" w:hAnsi="Times New Roman CYR" w:cs="Times New Roman CYR"/>
          <w:sz w:val="28"/>
          <w:szCs w:val="28"/>
        </w:rPr>
        <w:t xml:space="preserve">41 ТК РФ устанавливает свободу в выборе содержания и структуры </w:t>
      </w:r>
      <w:proofErr w:type="spellStart"/>
      <w:r w:rsidR="00FA24F9" w:rsidRPr="006642CF">
        <w:rPr>
          <w:rFonts w:ascii="Times New Roman CYR" w:hAnsi="Times New Roman CYR" w:cs="Times New Roman CYR"/>
          <w:sz w:val="28"/>
          <w:szCs w:val="28"/>
        </w:rPr>
        <w:t>колдоговора</w:t>
      </w:r>
      <w:proofErr w:type="spellEnd"/>
      <w:r w:rsidR="00FA24F9" w:rsidRPr="006642CF">
        <w:rPr>
          <w:rFonts w:ascii="Times New Roman CYR" w:hAnsi="Times New Roman CYR" w:cs="Times New Roman CYR"/>
          <w:sz w:val="28"/>
          <w:szCs w:val="28"/>
        </w:rPr>
        <w:t>. Однако</w:t>
      </w:r>
      <w:r>
        <w:rPr>
          <w:rFonts w:ascii="Times New Roman CYR" w:hAnsi="Times New Roman CYR" w:cs="Times New Roman CYR"/>
          <w:sz w:val="28"/>
          <w:szCs w:val="28"/>
        </w:rPr>
        <w:t>,</w:t>
      </w:r>
      <w:r w:rsidR="00FA24F9" w:rsidRPr="006642CF">
        <w:rPr>
          <w:rFonts w:ascii="Times New Roman CYR" w:hAnsi="Times New Roman CYR" w:cs="Times New Roman CYR"/>
          <w:sz w:val="28"/>
          <w:szCs w:val="28"/>
        </w:rPr>
        <w:t xml:space="preserve"> в Трудовом кодексе мы видим большое количество статьей, в которых закон обязывает предусмотреть то или иное регулирование трудовых правоотношений именно в коллективном договоре.</w:t>
      </w:r>
    </w:p>
    <w:p w:rsidR="00FA24F9" w:rsidRPr="006642CF" w:rsidRDefault="006642CF" w:rsidP="006642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Например, в соответствии со ст.</w:t>
      </w:r>
      <w:r w:rsidR="00FA24F9" w:rsidRPr="006642CF">
        <w:rPr>
          <w:rFonts w:ascii="Times New Roman CYR" w:hAnsi="Times New Roman CYR" w:cs="Times New Roman CYR"/>
          <w:sz w:val="28"/>
          <w:szCs w:val="28"/>
        </w:rPr>
        <w:t xml:space="preserve">112 ТК РФ работникам, за исключением получающих оклад (должностной оклад), за нерабочие праздничные дни, в которые они не привлекались к работе, выплачивается дополнительное </w:t>
      </w:r>
      <w:r w:rsidR="00FA24F9" w:rsidRPr="006642CF">
        <w:rPr>
          <w:rFonts w:ascii="Times New Roman CYR" w:hAnsi="Times New Roman CYR" w:cs="Times New Roman CYR"/>
          <w:sz w:val="28"/>
          <w:szCs w:val="28"/>
        </w:rPr>
        <w:lastRenderedPageBreak/>
        <w:t>вознаграждение. Размер и порядок выплаты указанного вознаграждения определяются коллективным договором, соглашениями, локальным нормативным актом, принимаемым с учетом мнения выборного органа первичной профорганизации, трудовым договором.</w:t>
      </w:r>
    </w:p>
    <w:p w:rsidR="00FA24F9" w:rsidRPr="006642CF" w:rsidRDefault="006642CF" w:rsidP="006642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Согласно ст.</w:t>
      </w:r>
      <w:r w:rsidR="00FA24F9" w:rsidRPr="006642CF">
        <w:rPr>
          <w:rFonts w:ascii="Times New Roman CYR" w:hAnsi="Times New Roman CYR" w:cs="Times New Roman CYR"/>
          <w:sz w:val="28"/>
          <w:szCs w:val="28"/>
        </w:rPr>
        <w:t>135 ТК РФ системы оплаты труда, включая размеры тарифных ставок, окладов (должностных окладов), доплат и надбавок компенсационного характера,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w:t>
      </w:r>
    </w:p>
    <w:p w:rsidR="00FA24F9" w:rsidRPr="006642CF" w:rsidRDefault="006642CF" w:rsidP="006642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Согласно ст.</w:t>
      </w:r>
      <w:r w:rsidR="00FA24F9" w:rsidRPr="006642CF">
        <w:rPr>
          <w:rFonts w:ascii="Times New Roman CYR" w:hAnsi="Times New Roman CYR" w:cs="Times New Roman CYR"/>
          <w:sz w:val="28"/>
          <w:szCs w:val="28"/>
        </w:rPr>
        <w:t>136 ТК РФ зарплата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w:t>
      </w:r>
    </w:p>
    <w:p w:rsidR="00FA24F9" w:rsidRPr="006642CF" w:rsidRDefault="006642CF" w:rsidP="006642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Согласно ст.</w:t>
      </w:r>
      <w:r w:rsidR="00FA24F9" w:rsidRPr="006642CF">
        <w:rPr>
          <w:rFonts w:ascii="Times New Roman CYR" w:hAnsi="Times New Roman CYR" w:cs="Times New Roman CYR"/>
          <w:sz w:val="28"/>
          <w:szCs w:val="28"/>
        </w:rPr>
        <w:t>143 ТК РФ тарифные системы оплаты труда устанавливаются коллективными договорами, соглашениями, локальными нормативными актами.</w:t>
      </w:r>
    </w:p>
    <w:p w:rsidR="00FA24F9" w:rsidRPr="006642CF" w:rsidRDefault="006642CF" w:rsidP="006642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Согласно ст.</w:t>
      </w:r>
      <w:r w:rsidR="00FA24F9" w:rsidRPr="006642CF">
        <w:rPr>
          <w:rFonts w:ascii="Times New Roman CYR" w:hAnsi="Times New Roman CYR" w:cs="Times New Roman CYR"/>
          <w:sz w:val="28"/>
          <w:szCs w:val="28"/>
        </w:rPr>
        <w:t>154 ТК РФ конкретные размеры повышения оплаты труда за работу</w:t>
      </w:r>
      <w:r>
        <w:rPr>
          <w:rFonts w:ascii="Times New Roman CYR" w:hAnsi="Times New Roman CYR" w:cs="Times New Roman CYR"/>
          <w:sz w:val="28"/>
          <w:szCs w:val="28"/>
        </w:rPr>
        <w:t xml:space="preserve"> в ночное время устанавливаются </w:t>
      </w:r>
      <w:r w:rsidR="00FA24F9" w:rsidRPr="006642CF">
        <w:rPr>
          <w:rFonts w:ascii="Times New Roman CYR" w:hAnsi="Times New Roman CYR" w:cs="Times New Roman CYR"/>
          <w:sz w:val="28"/>
          <w:szCs w:val="28"/>
        </w:rPr>
        <w:t>коллективным договором, локальным нормативным актом, принимаемым с учетом мнения представительного органа работников, трудовым договором.</w:t>
      </w:r>
    </w:p>
    <w:p w:rsidR="00FA24F9" w:rsidRPr="006642CF" w:rsidRDefault="006642CF" w:rsidP="006642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Согласно ст.</w:t>
      </w:r>
      <w:r w:rsidR="00FA24F9" w:rsidRPr="006642CF">
        <w:rPr>
          <w:rFonts w:ascii="Times New Roman CYR" w:hAnsi="Times New Roman CYR" w:cs="Times New Roman CYR"/>
          <w:sz w:val="28"/>
          <w:szCs w:val="28"/>
        </w:rPr>
        <w:t xml:space="preserve">196 ТК РФ подготовка работников и их дополнительное профессиональное образование осуществляются работодателем на условиях и </w:t>
      </w:r>
      <w:r w:rsidR="006A5CCB">
        <w:rPr>
          <w:rFonts w:ascii="Times New Roman CYR" w:hAnsi="Times New Roman CYR" w:cs="Times New Roman CYR"/>
          <w:sz w:val="28"/>
          <w:szCs w:val="28"/>
        </w:rPr>
        <w:t xml:space="preserve">в порядке, которые определяются </w:t>
      </w:r>
      <w:r w:rsidR="00FA24F9" w:rsidRPr="006642CF">
        <w:rPr>
          <w:rFonts w:ascii="Times New Roman CYR" w:hAnsi="Times New Roman CYR" w:cs="Times New Roman CYR"/>
          <w:sz w:val="28"/>
          <w:szCs w:val="28"/>
        </w:rPr>
        <w:t>коллективным договором, соглашениями, трудовым договором.</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Наличие в указанных и во многих других статьях словосочетаний “коллективный договор”, “трудовой договор”, “локальный нормативный акт”, перечисленных через запятые, говорит о том, что регулирование тех или иных трудовых правоотношений должно устанавливаться в обязательном порядке как в коллективном договоре, так и в трудовом договоре, так и в локальном акте организации.</w:t>
      </w:r>
    </w:p>
    <w:p w:rsidR="00FA24F9" w:rsidRPr="006642CF" w:rsidRDefault="006642CF" w:rsidP="006642CF">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И ст.</w:t>
      </w:r>
      <w:r w:rsidR="00FA24F9" w:rsidRPr="006642CF">
        <w:rPr>
          <w:rFonts w:ascii="Times New Roman CYR" w:hAnsi="Times New Roman CYR" w:cs="Times New Roman CYR"/>
          <w:sz w:val="28"/>
          <w:szCs w:val="28"/>
        </w:rPr>
        <w:t xml:space="preserve">134 ТК РФ - не исключение. Таким образом, положение об индексации заработной платы должно предусматриваться </w:t>
      </w:r>
      <w:proofErr w:type="spellStart"/>
      <w:r w:rsidR="00FA24F9" w:rsidRPr="006642CF">
        <w:rPr>
          <w:rFonts w:ascii="Times New Roman CYR" w:hAnsi="Times New Roman CYR" w:cs="Times New Roman CYR"/>
          <w:sz w:val="28"/>
          <w:szCs w:val="28"/>
        </w:rPr>
        <w:t>колдоговором</w:t>
      </w:r>
      <w:proofErr w:type="spellEnd"/>
      <w:r w:rsidR="00FA24F9" w:rsidRPr="006642CF">
        <w:rPr>
          <w:rFonts w:ascii="Times New Roman CYR" w:hAnsi="Times New Roman CYR" w:cs="Times New Roman CYR"/>
          <w:sz w:val="28"/>
          <w:szCs w:val="28"/>
        </w:rPr>
        <w:t>.</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К тому же и действия Государственной инспекции труда, и практика привлечения работодателей к админист</w:t>
      </w:r>
      <w:r w:rsidR="006642CF">
        <w:rPr>
          <w:rFonts w:ascii="Times New Roman CYR" w:hAnsi="Times New Roman CYR" w:cs="Times New Roman CYR"/>
          <w:sz w:val="28"/>
          <w:szCs w:val="28"/>
        </w:rPr>
        <w:t>ративной ответственности по ст.</w:t>
      </w:r>
      <w:r w:rsidRPr="006642CF">
        <w:rPr>
          <w:rFonts w:ascii="Times New Roman CYR" w:hAnsi="Times New Roman CYR" w:cs="Times New Roman CYR"/>
          <w:sz w:val="28"/>
          <w:szCs w:val="28"/>
        </w:rPr>
        <w:t xml:space="preserve">5.27 КоАП РФ показывают, что отсутствие в организации порядка индексации зарплаты (будь то отсутствие локального акта или отсутствие </w:t>
      </w:r>
      <w:r w:rsidRPr="006642CF">
        <w:rPr>
          <w:rFonts w:ascii="Times New Roman CYR" w:hAnsi="Times New Roman CYR" w:cs="Times New Roman CYR"/>
          <w:sz w:val="28"/>
          <w:szCs w:val="28"/>
        </w:rPr>
        <w:lastRenderedPageBreak/>
        <w:t xml:space="preserve">соответствующего положения в </w:t>
      </w:r>
      <w:proofErr w:type="spellStart"/>
      <w:r w:rsidRPr="006642CF">
        <w:rPr>
          <w:rFonts w:ascii="Times New Roman CYR" w:hAnsi="Times New Roman CYR" w:cs="Times New Roman CYR"/>
          <w:sz w:val="28"/>
          <w:szCs w:val="28"/>
        </w:rPr>
        <w:t>колдоговоре</w:t>
      </w:r>
      <w:proofErr w:type="spellEnd"/>
      <w:r w:rsidRPr="006642CF">
        <w:rPr>
          <w:rFonts w:ascii="Times New Roman CYR" w:hAnsi="Times New Roman CYR" w:cs="Times New Roman CYR"/>
          <w:sz w:val="28"/>
          <w:szCs w:val="28"/>
        </w:rPr>
        <w:t>) является основанием для привлечения работодателя к административной ответственности.</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 xml:space="preserve">При этом отметим, что непринятие соответствующего </w:t>
      </w:r>
      <w:proofErr w:type="spellStart"/>
      <w:r w:rsidRPr="006642CF">
        <w:rPr>
          <w:rFonts w:ascii="Times New Roman CYR" w:hAnsi="Times New Roman CYR" w:cs="Times New Roman CYR"/>
          <w:sz w:val="28"/>
          <w:szCs w:val="28"/>
        </w:rPr>
        <w:t>колдоговора</w:t>
      </w:r>
      <w:proofErr w:type="spellEnd"/>
      <w:r w:rsidRPr="006642CF">
        <w:rPr>
          <w:rFonts w:ascii="Times New Roman CYR" w:hAnsi="Times New Roman CYR" w:cs="Times New Roman CYR"/>
          <w:sz w:val="28"/>
          <w:szCs w:val="28"/>
        </w:rPr>
        <w:t>, соглашения, локального нормативного акта не освобождает работодателя от обязанности производить индексацию заработной платы, причем регулярно.</w:t>
      </w:r>
    </w:p>
    <w:p w:rsidR="00FA24F9" w:rsidRPr="00376CB9" w:rsidRDefault="00FA24F9" w:rsidP="00FA24F9">
      <w:pPr>
        <w:spacing w:before="120" w:after="120" w:line="216" w:lineRule="atLeast"/>
        <w:jc w:val="both"/>
        <w:textAlignment w:val="baseline"/>
        <w:rPr>
          <w:rFonts w:ascii="Times New Roman" w:eastAsia="Times New Roman" w:hAnsi="Times New Roman" w:cs="Times New Roman"/>
          <w:color w:val="000000"/>
          <w:sz w:val="28"/>
          <w:szCs w:val="28"/>
          <w:lang w:eastAsia="ru-RU"/>
        </w:rPr>
      </w:pPr>
      <w:r w:rsidRPr="0088594D">
        <w:rPr>
          <w:rFonts w:ascii="Times New Roman" w:eastAsia="Times New Roman" w:hAnsi="Times New Roman" w:cs="Times New Roman"/>
          <w:b/>
          <w:bCs/>
          <w:sz w:val="28"/>
          <w:szCs w:val="28"/>
          <w:lang w:eastAsia="ru-RU"/>
        </w:rPr>
        <w:t>Индексация заработной платы</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Итак, отсутствие в организации порядка индексации заработной платы (будь то коллективный договор или локальный акт организации) не освобождает работодателя от обязанности индексировать зарплату, причем регулярно. Теперь рассмотрим следующие вопросы: всем или не всем работникам зарплату необходимо индексировать, на каком основании, на сколько необходимо повышать зарплату, а также как часто работодатель должен исполнять возложенную на него законом обязанность ее индексировать.</w:t>
      </w:r>
    </w:p>
    <w:p w:rsidR="00FA24F9" w:rsidRPr="0088594D" w:rsidRDefault="006642CF" w:rsidP="00FA24F9">
      <w:pPr>
        <w:spacing w:before="120" w:after="120" w:line="216" w:lineRule="atLeast"/>
        <w:jc w:val="both"/>
        <w:textAlignment w:val="baseline"/>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Кому индексировать</w:t>
      </w:r>
    </w:p>
    <w:p w:rsidR="00FA24F9" w:rsidRPr="006642CF" w:rsidRDefault="00FA24F9" w:rsidP="006642CF">
      <w:pPr>
        <w:widowControl w:val="0"/>
        <w:autoSpaceDE w:val="0"/>
        <w:autoSpaceDN w:val="0"/>
        <w:adjustRightInd w:val="0"/>
        <w:ind w:firstLine="540"/>
        <w:jc w:val="both"/>
        <w:rPr>
          <w:rFonts w:ascii="Times New Roman CYR" w:hAnsi="Times New Roman CYR" w:cs="Times New Roman CYR"/>
          <w:sz w:val="28"/>
          <w:szCs w:val="28"/>
        </w:rPr>
      </w:pPr>
      <w:r w:rsidRPr="006642CF">
        <w:rPr>
          <w:rFonts w:ascii="Times New Roman CYR" w:hAnsi="Times New Roman CYR" w:cs="Times New Roman CYR"/>
          <w:sz w:val="28"/>
          <w:szCs w:val="28"/>
        </w:rPr>
        <w:t>В силу предписаний статей 2, 130 и 134 ТК РФ индексация заработной платы должна обеспечиваться всем лицам, работающим по трудовому договору. К такому выводу пришел Конституционный суд РФ в Определении № 913-О-О от 17.06.2010. В качестве основания КС РФ указал, что индексация направлена на обеспечение повышения уровня реального содержания заработной платы, ее покупательной способности и по своей правовой природе представляет собой государственную гарантию по оплате труда всех работников.</w:t>
      </w:r>
    </w:p>
    <w:p w:rsidR="00FA24F9" w:rsidRPr="0088594D" w:rsidRDefault="006A5CCB" w:rsidP="00FA24F9">
      <w:pPr>
        <w:spacing w:before="120" w:after="120" w:line="216" w:lineRule="atLeast"/>
        <w:jc w:val="both"/>
        <w:textAlignment w:val="baseline"/>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Основание для индексации</w:t>
      </w:r>
    </w:p>
    <w:p w:rsidR="00FA24F9" w:rsidRPr="006A5CCB" w:rsidRDefault="006A5CCB" w:rsidP="006A5CCB">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Из требований ст.</w:t>
      </w:r>
      <w:r w:rsidR="00FA24F9" w:rsidRPr="006A5CCB">
        <w:rPr>
          <w:rFonts w:ascii="Times New Roman CYR" w:hAnsi="Times New Roman CYR" w:cs="Times New Roman CYR"/>
          <w:sz w:val="28"/>
          <w:szCs w:val="28"/>
        </w:rPr>
        <w:t>134 ТК РФ следует, что только индексация заработной платы, как одна из форм обеспечения повышения реального содержания зарплаты, “завязана” на рост потребительских цен на товары и услуги.</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Постановлением Госкомстата России от 25.03.2002 № 23 утверждены Основные положения о порядке наблюдения за потребительскими ценами и тарифами на товары и платные услуги, оказанные населению, и определения индекса потребительских цен. Положения предусматривают, что показателем, характеризирующим инфляционные процессы в стране, является индекс потребительских цен (пункт II.1).</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xml:space="preserve">В соответствии с Положениями индекс потребительских цен (ИПЦ) характеризует изменение во времени общего уровня цен на товары и услуги, приобретаемые населением для непроизводственного потребления. ИПЦ </w:t>
      </w:r>
      <w:r w:rsidRPr="006A5CCB">
        <w:rPr>
          <w:rFonts w:ascii="Times New Roman CYR" w:hAnsi="Times New Roman CYR" w:cs="Times New Roman CYR"/>
          <w:sz w:val="28"/>
          <w:szCs w:val="28"/>
        </w:rPr>
        <w:lastRenderedPageBreak/>
        <w:t>измеряет отношение стоимости фиксированного набора товаров и услуг в ценах текущего периода к его стоимости в ценах предыдущего (базисного) периода. Расчет ИПЦ осуществляется в целом по Российской Федерации, федеральным округам и субъектам РФ по единому набору товаров (услуг).</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xml:space="preserve">Если, например органом </w:t>
      </w:r>
      <w:proofErr w:type="spellStart"/>
      <w:r w:rsidRPr="006A5CCB">
        <w:rPr>
          <w:rFonts w:ascii="Times New Roman CYR" w:hAnsi="Times New Roman CYR" w:cs="Times New Roman CYR"/>
          <w:sz w:val="28"/>
          <w:szCs w:val="28"/>
        </w:rPr>
        <w:t>госстатистики</w:t>
      </w:r>
      <w:proofErr w:type="spellEnd"/>
      <w:r w:rsidRPr="006A5CCB">
        <w:rPr>
          <w:rFonts w:ascii="Times New Roman CYR" w:hAnsi="Times New Roman CYR" w:cs="Times New Roman CYR"/>
          <w:sz w:val="28"/>
          <w:szCs w:val="28"/>
        </w:rPr>
        <w:t xml:space="preserve"> субъекта РФ зафиксирован положительный ИПЦ за определенный период, то этот рост является основанием для индексации зарплаты. Рост потребительских цен фиксируется Росстатом постоянно, следовательно, наличие инфляционных процессов в стране, вызывающих необходимость индексации зарплаты, предполагается и в силу ст. 61 Гражданского процессуального кодекса РФ доказыванию не подлежит.</w:t>
      </w:r>
    </w:p>
    <w:p w:rsidR="00FA24F9" w:rsidRPr="00843A21" w:rsidRDefault="006A5CCB" w:rsidP="00FA24F9">
      <w:pPr>
        <w:spacing w:before="120" w:after="120" w:line="216" w:lineRule="atLeast"/>
        <w:jc w:val="both"/>
        <w:textAlignment w:val="baseline"/>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Размер индексации</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Практика показывает, что для расчета размера индексации можно использовать данные, которые указываются в ФЗ о федеральном бюджете на очередной год, или процент роста прожиточного минимума, или иные показатели. Но при использовании каждого из перечисленных способов размеры индексации будут различаться.</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xml:space="preserve">Если порядок проведения индексации нормативно не установлен, суды, как правило, применяют ИПЦ, рассчитываемый органами </w:t>
      </w:r>
      <w:proofErr w:type="spellStart"/>
      <w:r w:rsidRPr="006A5CCB">
        <w:rPr>
          <w:rFonts w:ascii="Times New Roman CYR" w:hAnsi="Times New Roman CYR" w:cs="Times New Roman CYR"/>
          <w:sz w:val="28"/>
          <w:szCs w:val="28"/>
        </w:rPr>
        <w:t>госстатистики</w:t>
      </w:r>
      <w:proofErr w:type="spellEnd"/>
      <w:r w:rsidRPr="006A5CCB">
        <w:rPr>
          <w:rFonts w:ascii="Times New Roman CYR" w:hAnsi="Times New Roman CYR" w:cs="Times New Roman CYR"/>
          <w:sz w:val="28"/>
          <w:szCs w:val="28"/>
        </w:rPr>
        <w:t xml:space="preserve"> в соответствующем субъекте РФ.</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Из вышеизложенного можно сделать вывод о том, что к полномочиям работодателя относится не установление индексации (это его обязанность в силу закона), а определение порядка учета роста потребительских цен на товары и услуги, для того чтобы индексацию зарплаты произвести. Таким образом, организация должна определить различные индикаторы, временные периоды и иные условия, которые будут положены в основу индексации зарплаты работников. Индексация может проводиться в соответствии с ИПЦ, определенным по методическим рекомендациям Росстата или его территориального органа Федеральной службы государственной статистики по конкретной области, либо на величину инфляции, указанную в законе о федеральном бюджете или бюджете того региона, на территории которого работает организация.</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В локальном акте организации, определяющем порядок индексации зарплаты, необходимо указать:</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с какого числа проводится индексация зарплаты;</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lastRenderedPageBreak/>
        <w:t>- за какой период;</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на сколько процентов;</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какой источник информации будет использован в качестве основания для индексации;</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а также определить (если используется ИПЦ на товары и услуги), какой период будет заложен в качестве расчетного.</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xml:space="preserve">Если будет использоваться ИПЦ, то в порядке индексации необходимо выбрать и указать период: </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xml:space="preserve">1) начало календарного года к началу предыдущего года; </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xml:space="preserve">2) текущий месяц к декабрю предыдущего года; </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xml:space="preserve">3) текущий месяц к соответствующему месяцу предыдущего года; </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xml:space="preserve">4) иное. </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xml:space="preserve">То есть необходимо выбрать какой-то один расчетный период индекса, иначе, не указав этот и все иные необходимые данные для индексации зарплаты, представители работников столкнутся с большой проблемой в защите прав работников из-за </w:t>
      </w:r>
      <w:proofErr w:type="spellStart"/>
      <w:r w:rsidRPr="006A5CCB">
        <w:rPr>
          <w:rFonts w:ascii="Times New Roman CYR" w:hAnsi="Times New Roman CYR" w:cs="Times New Roman CYR"/>
          <w:sz w:val="28"/>
          <w:szCs w:val="28"/>
        </w:rPr>
        <w:t>непроведения</w:t>
      </w:r>
      <w:proofErr w:type="spellEnd"/>
      <w:r w:rsidRPr="006A5CCB">
        <w:rPr>
          <w:rFonts w:ascii="Times New Roman CYR" w:hAnsi="Times New Roman CYR" w:cs="Times New Roman CYR"/>
          <w:sz w:val="28"/>
          <w:szCs w:val="28"/>
        </w:rPr>
        <w:t xml:space="preserve"> или некачественного проведения индексации.</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Огромное количество вопросов возникает при обсуждении, на какой же процент необходимо индексировать постоянную часть зарплаты. Судебная практика при рассмотрении соответствующих дел неоднозначна. Суды указывают, что величина повышения должна обеспечивать достойный уровень жизни и защиту от инфляции. Так, в одном из решений районного суда Самары указано, что повышение должностных окладов работников организации на 5 и 10% (в разные годы) не рассматривалось работниками как индексация зарплаты, поскольку стоимость потребительской корзины выросла на 20,1%. Повышение в данном случае нельзя считать аналогом индексации, так как цель последней - защита от инфляции - не достигнута.</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xml:space="preserve">Иная ситуация имела место при рассмотрении в Магаданском городском суде дела о взыскании сумм индексации. </w:t>
      </w:r>
      <w:proofErr w:type="spellStart"/>
      <w:r w:rsidRPr="006A5CCB">
        <w:rPr>
          <w:rFonts w:ascii="Times New Roman CYR" w:hAnsi="Times New Roman CYR" w:cs="Times New Roman CYR"/>
          <w:sz w:val="28"/>
          <w:szCs w:val="28"/>
        </w:rPr>
        <w:t>Колдоговором</w:t>
      </w:r>
      <w:proofErr w:type="spellEnd"/>
      <w:r w:rsidRPr="006A5CCB">
        <w:rPr>
          <w:rFonts w:ascii="Times New Roman CYR" w:hAnsi="Times New Roman CYR" w:cs="Times New Roman CYR"/>
          <w:sz w:val="28"/>
          <w:szCs w:val="28"/>
        </w:rPr>
        <w:t xml:space="preserve"> организации была предусмотрена ежегодная индексация зарплаты. Но в дальнейшем в отраслевое соглашение, действие которого распространялось на данного работодателя, были внесены изменения: индексация заменялась повышением среднемесячной зарплаты не менее чем на 2% выше темпов роста среднемесячной зарплаты в </w:t>
      </w:r>
      <w:r w:rsidRPr="006A5CCB">
        <w:rPr>
          <w:rFonts w:ascii="Times New Roman CYR" w:hAnsi="Times New Roman CYR" w:cs="Times New Roman CYR"/>
          <w:sz w:val="28"/>
          <w:szCs w:val="28"/>
        </w:rPr>
        <w:lastRenderedPageBreak/>
        <w:t>экономике соответствующего региона. В результате рост средней зарплаты истца в спорный период составил 12%, и суд, не усмотрев в деле обстоятельств, приведших к снижению содержания оплаты труда истца, в удовлетворении иска отказал.</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Кроме того, по мнению судов, необходимость индексации зарплаты из-за роста потребительских цен не означает, что величина индексации и порядок ее проведения должны строго соответствовать механизму указанного роста. То есть порядок повышения зарплаты может быть иным - при условии строгого обеспечения достойного уровня жизни работника.</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Также в своем Определении № 913-О-О от 17.06.2010 КС РФ указал, что нормативные положения закона предоставляют работодателям, не получающим бюджетного финансирования, при определении порядка индексации возможность учитывать всю совокупность обстоятельств, значимых как для работников, так и для работодателя.</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 xml:space="preserve">Вместе с тем некоторые суды, например Мурманской области, в своих решениях указывают, что, исходя из перечисленных требований закона, именно на работодателя </w:t>
      </w:r>
      <w:r w:rsidR="006A5CCB">
        <w:rPr>
          <w:rFonts w:ascii="Times New Roman CYR" w:hAnsi="Times New Roman CYR" w:cs="Times New Roman CYR"/>
          <w:sz w:val="28"/>
          <w:szCs w:val="28"/>
        </w:rPr>
        <w:t xml:space="preserve">возложена обязанность обеспечения ежегодной индексации зарплаты работников </w:t>
      </w:r>
      <w:r w:rsidRPr="006A5CCB">
        <w:rPr>
          <w:rFonts w:ascii="Times New Roman CYR" w:hAnsi="Times New Roman CYR" w:cs="Times New Roman CYR"/>
          <w:sz w:val="28"/>
          <w:szCs w:val="28"/>
        </w:rPr>
        <w:t>не ниже официального уровня инфляции.</w:t>
      </w:r>
    </w:p>
    <w:p w:rsidR="00FA24F9" w:rsidRPr="006A5CCB" w:rsidRDefault="00FA24F9" w:rsidP="006A5CCB">
      <w:pPr>
        <w:widowControl w:val="0"/>
        <w:autoSpaceDE w:val="0"/>
        <w:autoSpaceDN w:val="0"/>
        <w:adjustRightInd w:val="0"/>
        <w:ind w:firstLine="540"/>
        <w:jc w:val="both"/>
        <w:rPr>
          <w:rFonts w:ascii="Times New Roman CYR" w:hAnsi="Times New Roman CYR" w:cs="Times New Roman CYR"/>
          <w:sz w:val="28"/>
          <w:szCs w:val="28"/>
        </w:rPr>
      </w:pPr>
      <w:r w:rsidRPr="006A5CCB">
        <w:rPr>
          <w:rFonts w:ascii="Times New Roman CYR" w:hAnsi="Times New Roman CYR" w:cs="Times New Roman CYR"/>
          <w:sz w:val="28"/>
          <w:szCs w:val="28"/>
        </w:rPr>
        <w:t>Конечно, позиция профсоюзов в данном вопросе - трактовать закон в пользу работников, и профсоюзы будут настаивать на размере индексации не ниже роста потребительских цен за определенный период. Не будем забывать, что Федеральный закон от 12.01.1996 № 10-ФЗ “О профессиональных союзах, их правах и гарантиях деятельности” предоставляет право профсоюзам участвовать в определении размеров индексации зарплаты (п. 2 ст. 22).</w:t>
      </w:r>
    </w:p>
    <w:p w:rsidR="00FA24F9" w:rsidRPr="00040C78" w:rsidRDefault="0010589E" w:rsidP="00FA24F9">
      <w:pPr>
        <w:spacing w:before="120" w:after="120" w:line="216" w:lineRule="atLeast"/>
        <w:jc w:val="both"/>
        <w:textAlignment w:val="baseline"/>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Периодичность индексации</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По обычаям делового оборота наименьшим периодом индексации является месяц, наибольшим – год.</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 xml:space="preserve">Можно привести для примера следующую судебную практику. Так, согласно решению Октябрьского районного суда Мурманска, “в соответствии с Основными положениями о порядке наблюдения за потребительскими ценами и тарифами на товары и платные услуги, оказанные населению, и определения индекса потребительских цен, утвержденными постановлением Госкомстата РФ № 23 от 25.03.2002, ежегодно изменяются индексы потребительских цен, действующие на территории Российской Федерации. Следовательно, наличие инфляционных процессов в стране, вызывающих необходимость проведения индексации заработной платы, предполагается, и в силу статьи 61 </w:t>
      </w:r>
      <w:r w:rsidRPr="0010589E">
        <w:rPr>
          <w:rFonts w:ascii="Times New Roman CYR" w:hAnsi="Times New Roman CYR" w:cs="Times New Roman CYR"/>
          <w:sz w:val="28"/>
          <w:szCs w:val="28"/>
        </w:rPr>
        <w:lastRenderedPageBreak/>
        <w:t>Гражданского процессуального кодекса РФ доказыванию не подлежит”. Такой же позиции придерживаются и другие суды общей юрисдикции.</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Таким образом, на работодателя в силу закона в</w:t>
      </w:r>
      <w:r w:rsidR="0010589E">
        <w:rPr>
          <w:rFonts w:ascii="Times New Roman CYR" w:hAnsi="Times New Roman CYR" w:cs="Times New Roman CYR"/>
          <w:sz w:val="28"/>
          <w:szCs w:val="28"/>
        </w:rPr>
        <w:t>озложена обязанность обеспечения ежегодной</w:t>
      </w:r>
      <w:r w:rsidRPr="0010589E">
        <w:rPr>
          <w:rFonts w:ascii="Times New Roman CYR" w:hAnsi="Times New Roman CYR" w:cs="Times New Roman CYR"/>
          <w:sz w:val="28"/>
          <w:szCs w:val="28"/>
        </w:rPr>
        <w:t xml:space="preserve"> </w:t>
      </w:r>
      <w:r w:rsidR="0010589E">
        <w:rPr>
          <w:rFonts w:ascii="Times New Roman CYR" w:hAnsi="Times New Roman CYR" w:cs="Times New Roman CYR"/>
          <w:sz w:val="28"/>
          <w:szCs w:val="28"/>
        </w:rPr>
        <w:t>индексации</w:t>
      </w:r>
      <w:r w:rsidRPr="0010589E">
        <w:rPr>
          <w:rFonts w:ascii="Times New Roman CYR" w:hAnsi="Times New Roman CYR" w:cs="Times New Roman CYR"/>
          <w:sz w:val="28"/>
          <w:szCs w:val="28"/>
        </w:rPr>
        <w:t xml:space="preserve"> зарплаты.</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 xml:space="preserve">Если </w:t>
      </w:r>
      <w:proofErr w:type="spellStart"/>
      <w:r w:rsidRPr="0010589E">
        <w:rPr>
          <w:rFonts w:ascii="Times New Roman CYR" w:hAnsi="Times New Roman CYR" w:cs="Times New Roman CYR"/>
          <w:sz w:val="28"/>
          <w:szCs w:val="28"/>
        </w:rPr>
        <w:t>колдоговором</w:t>
      </w:r>
      <w:proofErr w:type="spellEnd"/>
      <w:r w:rsidRPr="0010589E">
        <w:rPr>
          <w:rFonts w:ascii="Times New Roman CYR" w:hAnsi="Times New Roman CYR" w:cs="Times New Roman CYR"/>
          <w:sz w:val="28"/>
          <w:szCs w:val="28"/>
        </w:rPr>
        <w:t>, локальным актом организации или соответствующим федеральным (межрегиональным), региональным, территориальным отраслевым соглашением предусмотрена иная периодичность индексации зарплаты и соответствующее отраслевое соглашение распространяется на организацию - необходимо руководствоваться этими документами.</w:t>
      </w:r>
    </w:p>
    <w:p w:rsidR="00FA24F9" w:rsidRPr="00040C78" w:rsidRDefault="00FA24F9" w:rsidP="00FA24F9">
      <w:pPr>
        <w:spacing w:before="120" w:after="120" w:line="216" w:lineRule="atLeast"/>
        <w:jc w:val="both"/>
        <w:textAlignment w:val="baseline"/>
        <w:rPr>
          <w:rFonts w:ascii="Times New Roman" w:eastAsia="Times New Roman" w:hAnsi="Times New Roman" w:cs="Times New Roman"/>
          <w:b/>
          <w:color w:val="000000"/>
          <w:sz w:val="28"/>
          <w:szCs w:val="28"/>
          <w:lang w:eastAsia="ru-RU"/>
        </w:rPr>
      </w:pPr>
      <w:r w:rsidRPr="00040C78">
        <w:rPr>
          <w:rFonts w:ascii="Times New Roman" w:eastAsia="Times New Roman" w:hAnsi="Times New Roman" w:cs="Times New Roman"/>
          <w:b/>
          <w:bCs/>
          <w:sz w:val="28"/>
          <w:szCs w:val="28"/>
          <w:lang w:eastAsia="ru-RU"/>
        </w:rPr>
        <w:t>Индексация заработной платы</w:t>
      </w:r>
    </w:p>
    <w:p w:rsidR="00FA24F9" w:rsidRPr="00040C78" w:rsidRDefault="00FA24F9" w:rsidP="00FA24F9">
      <w:pPr>
        <w:spacing w:before="120" w:after="120" w:line="216" w:lineRule="atLeast"/>
        <w:jc w:val="both"/>
        <w:textAlignment w:val="baseline"/>
        <w:rPr>
          <w:rFonts w:ascii="Times New Roman" w:eastAsia="Times New Roman" w:hAnsi="Times New Roman" w:cs="Times New Roman"/>
          <w:b/>
          <w:bCs/>
          <w:sz w:val="28"/>
          <w:szCs w:val="28"/>
          <w:lang w:eastAsia="ru-RU"/>
        </w:rPr>
      </w:pPr>
      <w:r w:rsidRPr="00040C78">
        <w:rPr>
          <w:rFonts w:ascii="Times New Roman" w:eastAsia="Times New Roman" w:hAnsi="Times New Roman" w:cs="Times New Roman"/>
          <w:b/>
          <w:bCs/>
          <w:sz w:val="28"/>
          <w:szCs w:val="28"/>
          <w:lang w:eastAsia="ru-RU"/>
        </w:rPr>
        <w:t>П</w:t>
      </w:r>
      <w:r w:rsidR="0010589E">
        <w:rPr>
          <w:rFonts w:ascii="Times New Roman" w:eastAsia="Times New Roman" w:hAnsi="Times New Roman" w:cs="Times New Roman"/>
          <w:b/>
          <w:bCs/>
          <w:sz w:val="28"/>
          <w:szCs w:val="28"/>
          <w:lang w:eastAsia="ru-RU"/>
        </w:rPr>
        <w:t>оложение</w:t>
      </w:r>
      <w:r w:rsidRPr="00040C78">
        <w:rPr>
          <w:rFonts w:ascii="Times New Roman" w:eastAsia="Times New Roman" w:hAnsi="Times New Roman" w:cs="Times New Roman"/>
          <w:b/>
          <w:bCs/>
          <w:sz w:val="28"/>
          <w:szCs w:val="28"/>
          <w:lang w:eastAsia="ru-RU"/>
        </w:rPr>
        <w:t xml:space="preserve"> </w:t>
      </w:r>
      <w:r w:rsidR="0010589E">
        <w:rPr>
          <w:rFonts w:ascii="Times New Roman" w:eastAsia="Times New Roman" w:hAnsi="Times New Roman" w:cs="Times New Roman"/>
          <w:b/>
          <w:bCs/>
          <w:sz w:val="28"/>
          <w:szCs w:val="28"/>
          <w:lang w:eastAsia="ru-RU"/>
        </w:rPr>
        <w:t>об</w:t>
      </w:r>
      <w:r w:rsidRPr="00040C78">
        <w:rPr>
          <w:rFonts w:ascii="Times New Roman" w:eastAsia="Times New Roman" w:hAnsi="Times New Roman" w:cs="Times New Roman"/>
          <w:b/>
          <w:bCs/>
          <w:sz w:val="28"/>
          <w:szCs w:val="28"/>
          <w:lang w:eastAsia="ru-RU"/>
        </w:rPr>
        <w:t xml:space="preserve"> </w:t>
      </w:r>
      <w:r w:rsidR="0010589E">
        <w:rPr>
          <w:rFonts w:ascii="Times New Roman" w:eastAsia="Times New Roman" w:hAnsi="Times New Roman" w:cs="Times New Roman"/>
          <w:b/>
          <w:bCs/>
          <w:sz w:val="28"/>
          <w:szCs w:val="28"/>
          <w:lang w:eastAsia="ru-RU"/>
        </w:rPr>
        <w:t>индексации</w:t>
      </w:r>
      <w:r w:rsidRPr="00040C78">
        <w:rPr>
          <w:rFonts w:ascii="Times New Roman" w:eastAsia="Times New Roman" w:hAnsi="Times New Roman" w:cs="Times New Roman"/>
          <w:b/>
          <w:bCs/>
          <w:sz w:val="28"/>
          <w:szCs w:val="28"/>
          <w:lang w:eastAsia="ru-RU"/>
        </w:rPr>
        <w:t xml:space="preserve"> </w:t>
      </w:r>
      <w:r w:rsidR="0010589E">
        <w:rPr>
          <w:rFonts w:ascii="Times New Roman" w:eastAsia="Times New Roman" w:hAnsi="Times New Roman" w:cs="Times New Roman"/>
          <w:b/>
          <w:bCs/>
          <w:sz w:val="28"/>
          <w:szCs w:val="28"/>
          <w:lang w:eastAsia="ru-RU"/>
        </w:rPr>
        <w:t>зарплаты</w:t>
      </w:r>
      <w:r w:rsidRPr="00040C78">
        <w:rPr>
          <w:rFonts w:ascii="Times New Roman" w:eastAsia="Times New Roman" w:hAnsi="Times New Roman" w:cs="Times New Roman"/>
          <w:b/>
          <w:bCs/>
          <w:sz w:val="28"/>
          <w:szCs w:val="28"/>
          <w:lang w:eastAsia="ru-RU"/>
        </w:rPr>
        <w:t xml:space="preserve"> </w:t>
      </w:r>
      <w:r w:rsidR="0010589E">
        <w:rPr>
          <w:rFonts w:ascii="Times New Roman" w:eastAsia="Times New Roman" w:hAnsi="Times New Roman" w:cs="Times New Roman"/>
          <w:b/>
          <w:bCs/>
          <w:sz w:val="28"/>
          <w:szCs w:val="28"/>
          <w:lang w:eastAsia="ru-RU"/>
        </w:rPr>
        <w:t>в федеральных</w:t>
      </w:r>
      <w:r w:rsidRPr="00040C78">
        <w:rPr>
          <w:rFonts w:ascii="Times New Roman" w:eastAsia="Times New Roman" w:hAnsi="Times New Roman" w:cs="Times New Roman"/>
          <w:b/>
          <w:bCs/>
          <w:sz w:val="28"/>
          <w:szCs w:val="28"/>
          <w:lang w:eastAsia="ru-RU"/>
        </w:rPr>
        <w:t xml:space="preserve"> </w:t>
      </w:r>
      <w:r w:rsidR="0010589E">
        <w:rPr>
          <w:rFonts w:ascii="Times New Roman" w:eastAsia="Times New Roman" w:hAnsi="Times New Roman" w:cs="Times New Roman"/>
          <w:b/>
          <w:bCs/>
          <w:sz w:val="28"/>
          <w:szCs w:val="28"/>
          <w:lang w:eastAsia="ru-RU"/>
        </w:rPr>
        <w:t>отраслевых</w:t>
      </w:r>
      <w:r w:rsidRPr="00040C78">
        <w:rPr>
          <w:rFonts w:ascii="Times New Roman" w:eastAsia="Times New Roman" w:hAnsi="Times New Roman" w:cs="Times New Roman"/>
          <w:b/>
          <w:bCs/>
          <w:sz w:val="28"/>
          <w:szCs w:val="28"/>
          <w:lang w:eastAsia="ru-RU"/>
        </w:rPr>
        <w:t xml:space="preserve"> (</w:t>
      </w:r>
      <w:r w:rsidR="0010589E">
        <w:rPr>
          <w:rFonts w:ascii="Times New Roman" w:eastAsia="Times New Roman" w:hAnsi="Times New Roman" w:cs="Times New Roman"/>
          <w:b/>
          <w:bCs/>
          <w:sz w:val="28"/>
          <w:szCs w:val="28"/>
          <w:lang w:eastAsia="ru-RU"/>
        </w:rPr>
        <w:t>межотраслевых</w:t>
      </w:r>
      <w:r w:rsidRPr="00040C78">
        <w:rPr>
          <w:rFonts w:ascii="Times New Roman" w:eastAsia="Times New Roman" w:hAnsi="Times New Roman" w:cs="Times New Roman"/>
          <w:b/>
          <w:bCs/>
          <w:sz w:val="28"/>
          <w:szCs w:val="28"/>
          <w:lang w:eastAsia="ru-RU"/>
        </w:rPr>
        <w:t xml:space="preserve">) </w:t>
      </w:r>
      <w:r w:rsidR="0010589E">
        <w:rPr>
          <w:rFonts w:ascii="Times New Roman" w:eastAsia="Times New Roman" w:hAnsi="Times New Roman" w:cs="Times New Roman"/>
          <w:b/>
          <w:bCs/>
          <w:sz w:val="28"/>
          <w:szCs w:val="28"/>
          <w:lang w:eastAsia="ru-RU"/>
        </w:rPr>
        <w:t>и региональных</w:t>
      </w:r>
      <w:r w:rsidRPr="00040C78">
        <w:rPr>
          <w:rFonts w:ascii="Times New Roman" w:eastAsia="Times New Roman" w:hAnsi="Times New Roman" w:cs="Times New Roman"/>
          <w:b/>
          <w:bCs/>
          <w:sz w:val="28"/>
          <w:szCs w:val="28"/>
          <w:lang w:eastAsia="ru-RU"/>
        </w:rPr>
        <w:t xml:space="preserve"> </w:t>
      </w:r>
      <w:r w:rsidR="0010589E">
        <w:rPr>
          <w:rFonts w:ascii="Times New Roman" w:eastAsia="Times New Roman" w:hAnsi="Times New Roman" w:cs="Times New Roman"/>
          <w:b/>
          <w:bCs/>
          <w:sz w:val="28"/>
          <w:szCs w:val="28"/>
          <w:lang w:eastAsia="ru-RU"/>
        </w:rPr>
        <w:t>соглашениях</w:t>
      </w:r>
    </w:p>
    <w:p w:rsidR="00FA24F9" w:rsidRPr="0010589E" w:rsidRDefault="0010589E" w:rsidP="0010589E">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соответствии со ст.</w:t>
      </w:r>
      <w:r w:rsidR="00FA24F9" w:rsidRPr="0010589E">
        <w:rPr>
          <w:rFonts w:ascii="Times New Roman CYR" w:hAnsi="Times New Roman CYR" w:cs="Times New Roman CYR"/>
          <w:sz w:val="28"/>
          <w:szCs w:val="28"/>
        </w:rPr>
        <w:t>134 ТК РФ порядок индексации заработной платы для организаций коммерческого сектора экономики может быть также определен и соглашениями. В зависимости от сферы регулируемых социально-трудовых отношений могут заключаться соглашения: генеральное, межрегиональное, региональное, отраслевое (межотраслево</w:t>
      </w:r>
      <w:r>
        <w:rPr>
          <w:rFonts w:ascii="Times New Roman CYR" w:hAnsi="Times New Roman CYR" w:cs="Times New Roman CYR"/>
          <w:sz w:val="28"/>
          <w:szCs w:val="28"/>
        </w:rPr>
        <w:t>е), территориальное и иные (ст.</w:t>
      </w:r>
      <w:r w:rsidR="00FA24F9" w:rsidRPr="0010589E">
        <w:rPr>
          <w:rFonts w:ascii="Times New Roman CYR" w:hAnsi="Times New Roman CYR" w:cs="Times New Roman CYR"/>
          <w:sz w:val="28"/>
          <w:szCs w:val="28"/>
        </w:rPr>
        <w:t>45 ТК РФ). В данном случае нас интересуют отраслевые (межотраслевые) соглашениях, заключаемые на федеральном уровне, и региональные соглашения.</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Согласно закону соглашения распространяются на всех работников, состоящих в трудовых отношениях с работодателями</w:t>
      </w:r>
      <w:r w:rsidR="0010589E">
        <w:rPr>
          <w:rFonts w:ascii="Times New Roman CYR" w:hAnsi="Times New Roman CYR" w:cs="Times New Roman CYR"/>
          <w:sz w:val="28"/>
          <w:szCs w:val="28"/>
        </w:rPr>
        <w:t>, указанными в частях 3 и 4 ст.</w:t>
      </w:r>
      <w:r w:rsidRPr="0010589E">
        <w:rPr>
          <w:rFonts w:ascii="Times New Roman CYR" w:hAnsi="Times New Roman CYR" w:cs="Times New Roman CYR"/>
          <w:sz w:val="28"/>
          <w:szCs w:val="28"/>
        </w:rPr>
        <w:t>48 ТК РФ. Этой статьей также предусмотрен вариант “принудительного распространения” федерального отраслевого (межотраслевого) соглашения (ФОС) на иных работодателей, не поименованных в частях 3 и 4 с</w:t>
      </w:r>
      <w:r w:rsidR="0010589E">
        <w:rPr>
          <w:rFonts w:ascii="Times New Roman CYR" w:hAnsi="Times New Roman CYR" w:cs="Times New Roman CYR"/>
          <w:sz w:val="28"/>
          <w:szCs w:val="28"/>
        </w:rPr>
        <w:t>татьи (см. части 3, 4, 8, 9 ст.</w:t>
      </w:r>
      <w:r w:rsidRPr="0010589E">
        <w:rPr>
          <w:rFonts w:ascii="Times New Roman CYR" w:hAnsi="Times New Roman CYR" w:cs="Times New Roman CYR"/>
          <w:sz w:val="28"/>
          <w:szCs w:val="28"/>
        </w:rPr>
        <w:t>48 ТК РФ).</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Итак, если ФОС распространяется на работников соответствующего предприятия и в этом документе прописан порядок индексации зарплаты - указанный порядок обязателен для конкретного работодателя.</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Анализ ФОС показывает, что не всегда соглашение содержит конкретные условия индексации зарплаты - с указанием размера, периодичности и оснований повышения реального содержания зарплаты работников (как прав</w:t>
      </w:r>
      <w:r w:rsidR="0010589E">
        <w:rPr>
          <w:rFonts w:ascii="Times New Roman CYR" w:hAnsi="Times New Roman CYR" w:cs="Times New Roman CYR"/>
          <w:sz w:val="28"/>
          <w:szCs w:val="28"/>
        </w:rPr>
        <w:t>ило, переписывается ст.134 ТК,</w:t>
      </w:r>
      <w:r w:rsidRPr="0010589E">
        <w:rPr>
          <w:rFonts w:ascii="Times New Roman CYR" w:hAnsi="Times New Roman CYR" w:cs="Times New Roman CYR"/>
          <w:sz w:val="28"/>
          <w:szCs w:val="28"/>
        </w:rPr>
        <w:t xml:space="preserve"> а установление порядка индексации отдается на откуп самим организациям). В приведенной ниже таблице представлены положения некоторых ФОС, имеющих различную формулировку </w:t>
      </w:r>
      <w:r w:rsidRPr="0010589E">
        <w:rPr>
          <w:rFonts w:ascii="Times New Roman CYR" w:hAnsi="Times New Roman CYR" w:cs="Times New Roman CYR"/>
          <w:sz w:val="28"/>
          <w:szCs w:val="28"/>
        </w:rPr>
        <w:lastRenderedPageBreak/>
        <w:t>индексации зарплаты.</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 xml:space="preserve">Отметим, что организации могут конкретизировать условия индексации в своем </w:t>
      </w:r>
      <w:proofErr w:type="spellStart"/>
      <w:r w:rsidRPr="0010589E">
        <w:rPr>
          <w:rFonts w:ascii="Times New Roman CYR" w:hAnsi="Times New Roman CYR" w:cs="Times New Roman CYR"/>
          <w:sz w:val="28"/>
          <w:szCs w:val="28"/>
        </w:rPr>
        <w:t>колдоговоре</w:t>
      </w:r>
      <w:proofErr w:type="spellEnd"/>
      <w:r w:rsidRPr="0010589E">
        <w:rPr>
          <w:rFonts w:ascii="Times New Roman CYR" w:hAnsi="Times New Roman CYR" w:cs="Times New Roman CYR"/>
          <w:sz w:val="28"/>
          <w:szCs w:val="28"/>
        </w:rPr>
        <w:t xml:space="preserve"> и локальном акте, при этом</w:t>
      </w:r>
      <w:r w:rsidR="0010589E">
        <w:rPr>
          <w:rFonts w:ascii="Times New Roman CYR" w:hAnsi="Times New Roman CYR" w:cs="Times New Roman CYR"/>
          <w:sz w:val="28"/>
          <w:szCs w:val="28"/>
        </w:rPr>
        <w:t>,</w:t>
      </w:r>
      <w:r w:rsidRPr="0010589E">
        <w:rPr>
          <w:rFonts w:ascii="Times New Roman CYR" w:hAnsi="Times New Roman CYR" w:cs="Times New Roman CYR"/>
          <w:sz w:val="28"/>
          <w:szCs w:val="28"/>
        </w:rPr>
        <w:t xml:space="preserve"> не ухудшая положение работников по сравнению с прописанным в соответствующем ФОС.</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Напомним, что если положения соответствующего ФОС не исполняются, то у работника появляется право обратиться в органы по надзору и контролю, а также в районный суд с заявлением об индексации зарплаты в соответствии с требованиями ФОС. Многочисленные примеры из судебной практики показывают, что если в ФОС достаточно точно и однозначно прописан порядок индексации зарплаты и ФОС распространяется на соответствующего работодателя, то заявленные исковые требования работника удовлетворяются в полном размере.</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Полномочные представители работников (как правило, это первичная профсоюзная организация) также вправе инициировать коллективный трудовой спор в связи с невыполнением требований соответствующего ФОС. Порядок регулирования данных пр</w:t>
      </w:r>
      <w:r w:rsidR="0010589E">
        <w:rPr>
          <w:rFonts w:ascii="Times New Roman CYR" w:hAnsi="Times New Roman CYR" w:cs="Times New Roman CYR"/>
          <w:sz w:val="28"/>
          <w:szCs w:val="28"/>
        </w:rPr>
        <w:t>авоотношений предусмотрен в гл.</w:t>
      </w:r>
      <w:r w:rsidRPr="0010589E">
        <w:rPr>
          <w:rFonts w:ascii="Times New Roman CYR" w:hAnsi="Times New Roman CYR" w:cs="Times New Roman CYR"/>
          <w:sz w:val="28"/>
          <w:szCs w:val="28"/>
        </w:rPr>
        <w:t>61 ТК РФ.</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Кроме того, и в региональном трехстороннем соглашении, заключаемом на уровне соответствующего субъекта РФ, возможно предусмотреть порядок индексации зарплаты. Однако, согласно тре</w:t>
      </w:r>
      <w:r w:rsidR="0010589E">
        <w:rPr>
          <w:rFonts w:ascii="Times New Roman CYR" w:hAnsi="Times New Roman CYR" w:cs="Times New Roman CYR"/>
          <w:sz w:val="28"/>
          <w:szCs w:val="28"/>
        </w:rPr>
        <w:t>бованиям той же ст.</w:t>
      </w:r>
      <w:r w:rsidRPr="0010589E">
        <w:rPr>
          <w:rFonts w:ascii="Times New Roman CYR" w:hAnsi="Times New Roman CYR" w:cs="Times New Roman CYR"/>
          <w:sz w:val="28"/>
          <w:szCs w:val="28"/>
        </w:rPr>
        <w:t>48 ТК РФ, нормы регионального соглашения будут распространяться на работодателей, п</w:t>
      </w:r>
      <w:r w:rsidR="0010589E">
        <w:rPr>
          <w:rFonts w:ascii="Times New Roman CYR" w:hAnsi="Times New Roman CYR" w:cs="Times New Roman CYR"/>
          <w:sz w:val="28"/>
          <w:szCs w:val="28"/>
        </w:rPr>
        <w:t>оименованных в частях 3 и 4 ст.</w:t>
      </w:r>
      <w:r w:rsidRPr="0010589E">
        <w:rPr>
          <w:rFonts w:ascii="Times New Roman CYR" w:hAnsi="Times New Roman CYR" w:cs="Times New Roman CYR"/>
          <w:sz w:val="28"/>
          <w:szCs w:val="28"/>
        </w:rPr>
        <w:t>48 ТК РФ. Тр</w:t>
      </w:r>
      <w:r w:rsidR="0010589E">
        <w:rPr>
          <w:rFonts w:ascii="Times New Roman CYR" w:hAnsi="Times New Roman CYR" w:cs="Times New Roman CYR"/>
          <w:sz w:val="28"/>
          <w:szCs w:val="28"/>
        </w:rPr>
        <w:t>ебования же частей 7, 8 и 9 ст.</w:t>
      </w:r>
      <w:r w:rsidRPr="0010589E">
        <w:rPr>
          <w:rFonts w:ascii="Times New Roman CYR" w:hAnsi="Times New Roman CYR" w:cs="Times New Roman CYR"/>
          <w:sz w:val="28"/>
          <w:szCs w:val="28"/>
        </w:rPr>
        <w:t>48 ТК РФ на региональные трехсторонние соглашения не распространяются.</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На практике часто возникают случаи, когда региональное соглашение действуют в отношении незначительного числа работодателей. Причины такого положения: далеко не все региональные работодатели являются членами объединения работодателей, заключившего соглашение; не все работодатели уполномочили указанное объединение участвовать в коллективных переговорах и заключить соглашение; не все работодатели свободно присоединяются к соглашению после его заключения.</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 xml:space="preserve">Однако из создавшейся ситуации есть выход. На уровне субъекта РФ профсоюзы могут инициировать разработку областного закона (например, о социальном партнерстве в регионе) или внести изменения в уже действующий соответствующий областной закон. Тем более что многие территориальные объединения организаций профсоюзов обладают правом законодательной инициативы на региональном уровне. Изменения действующего областного закона или новый законопроект будут направлены на создание аналогичных </w:t>
      </w:r>
      <w:r w:rsidRPr="0010589E">
        <w:rPr>
          <w:rFonts w:ascii="Times New Roman CYR" w:hAnsi="Times New Roman CYR" w:cs="Times New Roman CYR"/>
          <w:sz w:val="28"/>
          <w:szCs w:val="28"/>
        </w:rPr>
        <w:lastRenderedPageBreak/>
        <w:t>условий “принудительного распространения” регионального соглашения на иных работодателей, не участвующих в разработке соглашения, не уполномочивших его заключать и добровольно не присоединившихся к нему. Такой порядок “принудительного распространения” регионального соглашения как для федеральных отраслевых (межотраслевых)</w:t>
      </w:r>
      <w:r w:rsidR="0010589E">
        <w:rPr>
          <w:rFonts w:ascii="Times New Roman CYR" w:hAnsi="Times New Roman CYR" w:cs="Times New Roman CYR"/>
          <w:sz w:val="28"/>
          <w:szCs w:val="28"/>
        </w:rPr>
        <w:t xml:space="preserve"> соглашений, прописанный в ст.</w:t>
      </w:r>
      <w:r w:rsidRPr="0010589E">
        <w:rPr>
          <w:rFonts w:ascii="Times New Roman CYR" w:hAnsi="Times New Roman CYR" w:cs="Times New Roman CYR"/>
          <w:sz w:val="28"/>
          <w:szCs w:val="28"/>
        </w:rPr>
        <w:t>48 ТК РФ, предусмотрен в некоторых областных законах субъектов РФ, в том числе в Архангельской области.</w:t>
      </w:r>
    </w:p>
    <w:p w:rsidR="00FA24F9" w:rsidRPr="0010589E" w:rsidRDefault="00FA24F9" w:rsidP="0010589E">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При наличии в субъекте соответствующего областного закона, позволяющего распространить принцип “принудительного” присоединения к региональному соглашению, профсоюзы “одним ударом” могут покрыть весь регион в целях незамедлительного исполнения требований законодательства. Потому как ни для кого не секрет, что огромное количество работодате</w:t>
      </w:r>
      <w:r w:rsidR="0010589E">
        <w:rPr>
          <w:rFonts w:ascii="Times New Roman CYR" w:hAnsi="Times New Roman CYR" w:cs="Times New Roman CYR"/>
          <w:sz w:val="28"/>
          <w:szCs w:val="28"/>
        </w:rPr>
        <w:t>лей не исполняют требования ст.</w:t>
      </w:r>
      <w:r w:rsidRPr="0010589E">
        <w:rPr>
          <w:rFonts w:ascii="Times New Roman CYR" w:hAnsi="Times New Roman CYR" w:cs="Times New Roman CYR"/>
          <w:sz w:val="28"/>
          <w:szCs w:val="28"/>
        </w:rPr>
        <w:t xml:space="preserve">134 ТК РФ, на многих работодателей не распространяются действия того или иного ФОС, многие работодатели не проводят ежегодную индексацию зарплаты в отношении всех работников организации и на уровень не ниже индекса потребительских цен на товары и услуги. Наличие конкретного и однозначного порядка индексации зарплаты в региональном соглашении также позволит облегчить работу первичных профорганизаций по отстаиванию трудовых прав членов профсоюза и улучшить работу по закреплению соответствующего порядка индексации зарплаты в </w:t>
      </w:r>
      <w:proofErr w:type="spellStart"/>
      <w:r w:rsidRPr="0010589E">
        <w:rPr>
          <w:rFonts w:ascii="Times New Roman CYR" w:hAnsi="Times New Roman CYR" w:cs="Times New Roman CYR"/>
          <w:sz w:val="28"/>
          <w:szCs w:val="28"/>
        </w:rPr>
        <w:t>колдоговоре</w:t>
      </w:r>
      <w:proofErr w:type="spellEnd"/>
      <w:r w:rsidRPr="0010589E">
        <w:rPr>
          <w:rFonts w:ascii="Times New Roman CYR" w:hAnsi="Times New Roman CYR" w:cs="Times New Roman CYR"/>
          <w:sz w:val="28"/>
          <w:szCs w:val="28"/>
        </w:rPr>
        <w:t xml:space="preserve"> и локальном акте организации.</w:t>
      </w:r>
    </w:p>
    <w:p w:rsidR="00FA24F9"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Системы заработной платы</w:t>
      </w:r>
    </w:p>
    <w:p w:rsidR="0010589E" w:rsidRPr="0010589E"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10589E">
        <w:rPr>
          <w:rFonts w:ascii="Times New Roman CYR" w:hAnsi="Times New Roman CYR" w:cs="Times New Roman CYR"/>
          <w:sz w:val="28"/>
          <w:szCs w:val="28"/>
        </w:rPr>
        <w:t>Трудовой кодекс ничего не предусмотрел о системах зарплаты (и это его проб</w:t>
      </w:r>
      <w:r w:rsidR="0010589E">
        <w:rPr>
          <w:rFonts w:ascii="Times New Roman CYR" w:hAnsi="Times New Roman CYR" w:cs="Times New Roman CYR"/>
          <w:sz w:val="28"/>
          <w:szCs w:val="28"/>
        </w:rPr>
        <w:t>ел). Он лишь упоминает их в ст.</w:t>
      </w:r>
      <w:r w:rsidR="005257DA">
        <w:rPr>
          <w:rFonts w:ascii="Times New Roman CYR" w:hAnsi="Times New Roman CYR" w:cs="Times New Roman CYR"/>
          <w:sz w:val="28"/>
          <w:szCs w:val="28"/>
        </w:rPr>
        <w:t>135 и 150.</w:t>
      </w:r>
    </w:p>
    <w:p w:rsidR="00FA24F9" w:rsidRPr="005257DA"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5257DA">
        <w:rPr>
          <w:rFonts w:ascii="Times New Roman CYR" w:hAnsi="Times New Roman CYR" w:cs="Times New Roman CYR"/>
          <w:b/>
          <w:sz w:val="28"/>
          <w:szCs w:val="28"/>
        </w:rPr>
        <w:t>Системой заработной</w:t>
      </w:r>
      <w:r w:rsidRPr="005257DA">
        <w:rPr>
          <w:rFonts w:ascii="Times New Roman CYR" w:hAnsi="Times New Roman CYR" w:cs="Times New Roman CYR"/>
          <w:sz w:val="28"/>
          <w:szCs w:val="28"/>
        </w:rPr>
        <w:t xml:space="preserve"> платы называется способ начисления работнику оплаты в зависимости от измерителя его труда. Если таким измерителем является отработанное им рабочее время, то это будет повременная система. Если оплата труда начисляется по количеству выработанной им продукции надлежащего качества, то это - сдельная система. Указанные системы заработной платы являются основными. Большинство рабочих получают оплату по сдельной системе, а служащих - по повременной. Могут быть и иные системы заработной платы.</w:t>
      </w:r>
      <w:r w:rsidRPr="005257DA">
        <w:rPr>
          <w:rFonts w:ascii="Times New Roman CYR" w:hAnsi="Times New Roman CYR" w:cs="Times New Roman CYR"/>
          <w:sz w:val="28"/>
          <w:szCs w:val="28"/>
        </w:rPr>
        <w:br/>
      </w:r>
      <w:r w:rsidR="005257DA">
        <w:rPr>
          <w:rFonts w:ascii="Times New Roman CYR" w:hAnsi="Times New Roman CYR" w:cs="Times New Roman CYR"/>
          <w:sz w:val="28"/>
          <w:szCs w:val="28"/>
        </w:rPr>
        <w:t xml:space="preserve">       </w:t>
      </w:r>
      <w:r w:rsidRPr="005257DA">
        <w:rPr>
          <w:rFonts w:ascii="Times New Roman CYR" w:hAnsi="Times New Roman CYR" w:cs="Times New Roman CYR"/>
          <w:sz w:val="28"/>
          <w:szCs w:val="28"/>
        </w:rPr>
        <w:t xml:space="preserve">В дополнение к основным системам зарплаты для усиления материальной заинтересованности работников в выполнении производственных заданий и договорных обязательств, повышении эффективности производства и качества работы могут вводиться премиальные системы, в том числе премии, вознаграждение по итогам работы за год и другие формы материального </w:t>
      </w:r>
      <w:r w:rsidRPr="005257DA">
        <w:rPr>
          <w:rFonts w:ascii="Times New Roman CYR" w:hAnsi="Times New Roman CYR" w:cs="Times New Roman CYR"/>
          <w:sz w:val="28"/>
          <w:szCs w:val="28"/>
        </w:rPr>
        <w:lastRenderedPageBreak/>
        <w:t>стимулирования.</w:t>
      </w:r>
      <w:r w:rsidRPr="005257DA">
        <w:rPr>
          <w:rFonts w:ascii="Times New Roman CYR" w:hAnsi="Times New Roman CYR" w:cs="Times New Roman CYR"/>
          <w:sz w:val="28"/>
          <w:szCs w:val="28"/>
        </w:rPr>
        <w:br/>
        <w:t xml:space="preserve">          </w:t>
      </w:r>
      <w:r w:rsidRPr="005257DA">
        <w:rPr>
          <w:rFonts w:ascii="Times New Roman CYR" w:hAnsi="Times New Roman CYR" w:cs="Times New Roman CYR"/>
          <w:b/>
          <w:sz w:val="28"/>
          <w:szCs w:val="28"/>
        </w:rPr>
        <w:t>Повременная система</w:t>
      </w:r>
      <w:r w:rsidRPr="005257DA">
        <w:rPr>
          <w:rFonts w:ascii="Times New Roman CYR" w:hAnsi="Times New Roman CYR" w:cs="Times New Roman CYR"/>
          <w:sz w:val="28"/>
          <w:szCs w:val="28"/>
        </w:rPr>
        <w:t xml:space="preserve"> может быть простой повременной и повременно-премиальной. Различают ее по времени начисления: почасовая, поденная и помесячная. Большинство служащих - на повременной помесячной оплате, а специалистов - на повременно-премиальной помесячной. Поденная оплата применяется на сезонных работах. На почасовой оплате находятся некоторые преподаватели-почасовики.</w:t>
      </w:r>
      <w:r w:rsidRPr="005257DA">
        <w:rPr>
          <w:rFonts w:ascii="Times New Roman CYR" w:hAnsi="Times New Roman CYR" w:cs="Times New Roman CYR"/>
          <w:sz w:val="28"/>
          <w:szCs w:val="28"/>
        </w:rPr>
        <w:br/>
        <w:t xml:space="preserve">        </w:t>
      </w:r>
      <w:r w:rsidR="005257DA">
        <w:rPr>
          <w:rFonts w:ascii="Times New Roman CYR" w:hAnsi="Times New Roman CYR" w:cs="Times New Roman CYR"/>
          <w:sz w:val="28"/>
          <w:szCs w:val="28"/>
        </w:rPr>
        <w:t xml:space="preserve"> </w:t>
      </w:r>
      <w:r w:rsidRPr="005257DA">
        <w:rPr>
          <w:rFonts w:ascii="Times New Roman CYR" w:hAnsi="Times New Roman CYR" w:cs="Times New Roman CYR"/>
          <w:b/>
          <w:sz w:val="28"/>
          <w:szCs w:val="28"/>
        </w:rPr>
        <w:t>Сдельная система</w:t>
      </w:r>
      <w:r w:rsidRPr="005257DA">
        <w:rPr>
          <w:rFonts w:ascii="Times New Roman CYR" w:hAnsi="Times New Roman CYR" w:cs="Times New Roman CYR"/>
          <w:sz w:val="28"/>
          <w:szCs w:val="28"/>
        </w:rPr>
        <w:t xml:space="preserve"> (пять видов): простая неограниченная сдельная, сдельно-премиальная, сдельно-прогрессивная, аккордная, а также косвенная.</w:t>
      </w:r>
    </w:p>
    <w:p w:rsidR="00FA24F9" w:rsidRPr="005257DA"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5257DA">
        <w:rPr>
          <w:rFonts w:ascii="Times New Roman CYR" w:hAnsi="Times New Roman CYR" w:cs="Times New Roman CYR"/>
          <w:sz w:val="28"/>
          <w:szCs w:val="28"/>
        </w:rPr>
        <w:t xml:space="preserve">  </w:t>
      </w:r>
      <w:r w:rsidRPr="005257DA">
        <w:rPr>
          <w:rFonts w:ascii="Times New Roman CYR" w:hAnsi="Times New Roman CYR" w:cs="Times New Roman CYR"/>
          <w:b/>
          <w:sz w:val="28"/>
          <w:szCs w:val="28"/>
        </w:rPr>
        <w:t>Аккордная система</w:t>
      </w:r>
      <w:r w:rsidRPr="005257DA">
        <w:rPr>
          <w:rFonts w:ascii="Times New Roman CYR" w:hAnsi="Times New Roman CYR" w:cs="Times New Roman CYR"/>
          <w:b/>
        </w:rPr>
        <w:t xml:space="preserve"> </w:t>
      </w:r>
      <w:r w:rsidRPr="005257DA">
        <w:rPr>
          <w:rFonts w:ascii="Times New Roman CYR" w:hAnsi="Times New Roman CYR" w:cs="Times New Roman CYR"/>
          <w:b/>
          <w:sz w:val="28"/>
          <w:szCs w:val="28"/>
        </w:rPr>
        <w:t>зарплаты</w:t>
      </w:r>
      <w:r w:rsidRPr="005257DA">
        <w:rPr>
          <w:rFonts w:ascii="Times New Roman CYR" w:hAnsi="Times New Roman CYR" w:cs="Times New Roman CYR"/>
          <w:sz w:val="28"/>
          <w:szCs w:val="28"/>
        </w:rPr>
        <w:t xml:space="preserve"> - это оплата за комплекс работ, рассчитанная по сдельным расценкам, применяется главным образом на дорожно-ремонтных работах (оплата за ремонт 1 км пути) и в строительстве. Для вспомогательных рабочих (ремонтников, подносчиков и т.д.) применяется косвенная сдельная оплата. Ее размер определяется по результатам труда обслуживаемых ими основных рабочих в процентном отношении к их оплате.</w:t>
      </w:r>
      <w:r w:rsidRPr="005257DA">
        <w:rPr>
          <w:rFonts w:ascii="Times New Roman CYR" w:hAnsi="Times New Roman CYR" w:cs="Times New Roman CYR"/>
          <w:sz w:val="28"/>
          <w:szCs w:val="28"/>
        </w:rPr>
        <w:br/>
      </w:r>
      <w:r w:rsidR="005257DA">
        <w:rPr>
          <w:rFonts w:ascii="Times New Roman CYR" w:hAnsi="Times New Roman CYR" w:cs="Times New Roman CYR"/>
          <w:sz w:val="28"/>
          <w:szCs w:val="28"/>
        </w:rPr>
        <w:t xml:space="preserve">        </w:t>
      </w:r>
      <w:r w:rsidRPr="005257DA">
        <w:rPr>
          <w:rFonts w:ascii="Times New Roman CYR" w:hAnsi="Times New Roman CYR" w:cs="Times New Roman CYR"/>
          <w:sz w:val="28"/>
          <w:szCs w:val="28"/>
        </w:rPr>
        <w:t>По сдельным системам (особенно при аккордной) оплата может производиться за индивидуальные и коллективные результаты работы.</w:t>
      </w:r>
    </w:p>
    <w:p w:rsidR="00FA24F9" w:rsidRPr="005257DA"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5257DA">
        <w:rPr>
          <w:rFonts w:ascii="Times New Roman CYR" w:hAnsi="Times New Roman CYR" w:cs="Times New Roman CYR"/>
          <w:b/>
          <w:sz w:val="28"/>
          <w:szCs w:val="28"/>
        </w:rPr>
        <w:t>Премиальные системы</w:t>
      </w:r>
      <w:r w:rsidRPr="005257DA">
        <w:rPr>
          <w:rFonts w:ascii="Times New Roman CYR" w:hAnsi="Times New Roman CYR" w:cs="Times New Roman CYR"/>
          <w:sz w:val="28"/>
          <w:szCs w:val="28"/>
        </w:rPr>
        <w:t xml:space="preserve"> разрабатывают и устанавливают работодатели с учетом мнения профкома положениями, прилагаемыми к коллективным договорам. В положениях о премиальных системах указывается, за что премируется работник (показатели премирования) и при каких условиях выплачивается премия (условия премирования), а также за что администрация может полностью или частично лишить работника премии, когда он имеет право на нее (</w:t>
      </w:r>
      <w:proofErr w:type="spellStart"/>
      <w:r w:rsidRPr="005257DA">
        <w:rPr>
          <w:rFonts w:ascii="Times New Roman CYR" w:hAnsi="Times New Roman CYR" w:cs="Times New Roman CYR"/>
          <w:sz w:val="28"/>
          <w:szCs w:val="28"/>
        </w:rPr>
        <w:t>депремирование</w:t>
      </w:r>
      <w:proofErr w:type="spellEnd"/>
      <w:r w:rsidRPr="005257DA">
        <w:rPr>
          <w:rFonts w:ascii="Times New Roman CYR" w:hAnsi="Times New Roman CYR" w:cs="Times New Roman CYR"/>
          <w:sz w:val="28"/>
          <w:szCs w:val="28"/>
        </w:rPr>
        <w:t>). Премиальная система может дополнять все разновидности систем заработной платы. И на премию по системе зарплаты работник может претендовать в исковом порядке, чего нельзя делать при единовременной премии, выплачиваемой по усмотрению работодателя в качестве меры поощрения за труд к праздникам.</w:t>
      </w:r>
      <w:r w:rsidRPr="005257DA">
        <w:rPr>
          <w:rFonts w:ascii="Times New Roman CYR" w:hAnsi="Times New Roman CYR" w:cs="Times New Roman CYR"/>
          <w:sz w:val="28"/>
          <w:szCs w:val="28"/>
        </w:rPr>
        <w:br/>
      </w:r>
      <w:r w:rsidR="005257DA">
        <w:rPr>
          <w:rFonts w:ascii="Times New Roman CYR" w:hAnsi="Times New Roman CYR" w:cs="Times New Roman CYR"/>
          <w:sz w:val="28"/>
          <w:szCs w:val="28"/>
        </w:rPr>
        <w:t xml:space="preserve">     </w:t>
      </w:r>
      <w:r w:rsidRPr="005257DA">
        <w:rPr>
          <w:rFonts w:ascii="Times New Roman CYR" w:hAnsi="Times New Roman CYR" w:cs="Times New Roman CYR"/>
          <w:sz w:val="28"/>
          <w:szCs w:val="28"/>
        </w:rPr>
        <w:t>Должностные оклады судей Российской Федерации установлены в процентном отношении к окладу Председателя Верховного Суда РФ в зависимости от должности судьи: от 67% (судьи районных, городских судов) до 95% (первому заместителю Председателя Верховного Суда РФ).</w:t>
      </w:r>
      <w:r w:rsidRPr="005257DA">
        <w:rPr>
          <w:rFonts w:ascii="Times New Roman CYR" w:hAnsi="Times New Roman CYR" w:cs="Times New Roman CYR"/>
          <w:sz w:val="28"/>
          <w:szCs w:val="28"/>
        </w:rPr>
        <w:br/>
      </w:r>
      <w:r w:rsidR="005257DA">
        <w:rPr>
          <w:rFonts w:ascii="Times New Roman CYR" w:hAnsi="Times New Roman CYR" w:cs="Times New Roman CYR"/>
          <w:sz w:val="28"/>
          <w:szCs w:val="28"/>
        </w:rPr>
        <w:t xml:space="preserve">      </w:t>
      </w:r>
      <w:r w:rsidRPr="005257DA">
        <w:rPr>
          <w:rFonts w:ascii="Times New Roman CYR" w:hAnsi="Times New Roman CYR" w:cs="Times New Roman CYR"/>
          <w:sz w:val="28"/>
          <w:szCs w:val="28"/>
        </w:rPr>
        <w:t xml:space="preserve">В дополнение к системам заработной платы может устанавливаться вознаграждение работникам данного производства по итогам годовой работы из фонда, образуемого за счет прибыли предприятия, организации. Его размер определяется в соответствии с утверждаемым работодателем с учетом мнения профкома положением о порядке выплаты вознаграждения по итогам годовой работы с учетом результатов труда работника и непрерывного стажа </w:t>
      </w:r>
      <w:r w:rsidRPr="005257DA">
        <w:rPr>
          <w:rFonts w:ascii="Times New Roman CYR" w:hAnsi="Times New Roman CYR" w:cs="Times New Roman CYR"/>
          <w:sz w:val="28"/>
          <w:szCs w:val="28"/>
        </w:rPr>
        <w:lastRenderedPageBreak/>
        <w:t>его работы на предприятии, в организации.</w:t>
      </w:r>
      <w:r w:rsidRPr="005257DA">
        <w:rPr>
          <w:rFonts w:ascii="Times New Roman CYR" w:hAnsi="Times New Roman CYR" w:cs="Times New Roman CYR"/>
          <w:sz w:val="28"/>
          <w:szCs w:val="28"/>
        </w:rPr>
        <w:br/>
      </w:r>
      <w:r w:rsidR="005257DA">
        <w:rPr>
          <w:rFonts w:ascii="Times New Roman CYR" w:hAnsi="Times New Roman CYR" w:cs="Times New Roman CYR"/>
          <w:sz w:val="28"/>
          <w:szCs w:val="28"/>
        </w:rPr>
        <w:t xml:space="preserve">      </w:t>
      </w:r>
      <w:r w:rsidRPr="005257DA">
        <w:rPr>
          <w:rFonts w:ascii="Times New Roman CYR" w:hAnsi="Times New Roman CYR" w:cs="Times New Roman CYR"/>
          <w:sz w:val="28"/>
          <w:szCs w:val="28"/>
        </w:rPr>
        <w:t>Оплата труда на тяжелых работах и с вредными или опасными условиями труда устанавливается в повышенном размере по результат</w:t>
      </w:r>
      <w:r w:rsidR="005257DA">
        <w:rPr>
          <w:rFonts w:ascii="Times New Roman CYR" w:hAnsi="Times New Roman CYR" w:cs="Times New Roman CYR"/>
          <w:sz w:val="28"/>
          <w:szCs w:val="28"/>
        </w:rPr>
        <w:t>ам аттестации рабочих мест (ст.</w:t>
      </w:r>
      <w:r w:rsidRPr="005257DA">
        <w:rPr>
          <w:rFonts w:ascii="Times New Roman CYR" w:hAnsi="Times New Roman CYR" w:cs="Times New Roman CYR"/>
          <w:sz w:val="28"/>
          <w:szCs w:val="28"/>
        </w:rPr>
        <w:t>147 ТК</w:t>
      </w:r>
      <w:r w:rsidR="005257DA">
        <w:rPr>
          <w:rFonts w:ascii="Times New Roman CYR" w:hAnsi="Times New Roman CYR" w:cs="Times New Roman CYR"/>
          <w:sz w:val="28"/>
          <w:szCs w:val="28"/>
        </w:rPr>
        <w:t xml:space="preserve"> РФ</w:t>
      </w:r>
      <w:r w:rsidRPr="005257DA">
        <w:rPr>
          <w:rFonts w:ascii="Times New Roman CYR" w:hAnsi="Times New Roman CYR" w:cs="Times New Roman CYR"/>
          <w:sz w:val="28"/>
          <w:szCs w:val="28"/>
        </w:rPr>
        <w:t>).</w:t>
      </w:r>
      <w:r w:rsidRPr="005257DA">
        <w:rPr>
          <w:rFonts w:ascii="Times New Roman CYR" w:hAnsi="Times New Roman CYR" w:cs="Times New Roman CYR"/>
          <w:sz w:val="28"/>
          <w:szCs w:val="28"/>
        </w:rPr>
        <w:br/>
      </w:r>
      <w:r w:rsidR="005257DA">
        <w:rPr>
          <w:rFonts w:ascii="Times New Roman CYR" w:hAnsi="Times New Roman CYR" w:cs="Times New Roman CYR"/>
          <w:sz w:val="28"/>
          <w:szCs w:val="28"/>
        </w:rPr>
        <w:t xml:space="preserve">     </w:t>
      </w:r>
      <w:r w:rsidRPr="005257DA">
        <w:rPr>
          <w:rFonts w:ascii="Times New Roman CYR" w:hAnsi="Times New Roman CYR" w:cs="Times New Roman CYR"/>
          <w:sz w:val="28"/>
          <w:szCs w:val="28"/>
        </w:rPr>
        <w:t>Заработная плата работников подлежит систематической индексации в порядке, установленном законом о ней. Так, при повышении Правительством РФ в связи с ростом цен ставки (оклада) 1-го разряда по единой 18-разрядной тарифной сетке для работников бюджетной сферы увеличиваются уже автоматически (по поразрядным коэффициентам) ставки других 17 разрядов.</w:t>
      </w:r>
    </w:p>
    <w:p w:rsidR="00FA24F9" w:rsidRPr="00376CB9" w:rsidRDefault="00FA24F9" w:rsidP="00FA24F9">
      <w:pPr>
        <w:shd w:val="clear" w:color="auto" w:fill="FFFFFF"/>
        <w:spacing w:before="100" w:beforeAutospacing="1" w:after="100" w:afterAutospacing="1" w:line="240" w:lineRule="atLeast"/>
        <w:rPr>
          <w:rFonts w:ascii="Times New Roman" w:eastAsia="Times New Roman" w:hAnsi="Times New Roman" w:cs="Times New Roman"/>
          <w:b/>
          <w:color w:val="000000"/>
          <w:sz w:val="28"/>
          <w:szCs w:val="28"/>
          <w:lang w:eastAsia="ru-RU"/>
        </w:rPr>
      </w:pPr>
      <w:r w:rsidRPr="005936ED">
        <w:rPr>
          <w:rFonts w:ascii="Times New Roman" w:eastAsia="Times New Roman" w:hAnsi="Times New Roman" w:cs="Times New Roman"/>
          <w:b/>
          <w:color w:val="000000"/>
          <w:sz w:val="28"/>
          <w:szCs w:val="28"/>
          <w:lang w:eastAsia="ru-RU"/>
        </w:rPr>
        <w:t xml:space="preserve">Ограничение удержаний из заработной платы </w:t>
      </w:r>
    </w:p>
    <w:p w:rsidR="00FA24F9" w:rsidRPr="005257DA" w:rsidRDefault="002E5B65" w:rsidP="005257D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Согласно ст.</w:t>
      </w:r>
      <w:r w:rsidR="00FA24F9" w:rsidRPr="005257DA">
        <w:rPr>
          <w:rFonts w:ascii="Times New Roman CYR" w:hAnsi="Times New Roman CYR" w:cs="Times New Roman CYR"/>
          <w:sz w:val="28"/>
          <w:szCs w:val="28"/>
        </w:rPr>
        <w:t xml:space="preserve">137 ТК РФ удержания из заработной платы работника производятся только в случаях, предусмотренных Трудовым Кодексом и иными федеральными законами. Удержания из заработной платы работника для погашения его задолженности работодателю могут производиться: </w:t>
      </w:r>
    </w:p>
    <w:p w:rsidR="00FA24F9" w:rsidRPr="005257DA"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5257DA">
        <w:rPr>
          <w:rFonts w:ascii="Times New Roman CYR" w:hAnsi="Times New Roman CYR" w:cs="Times New Roman CYR"/>
          <w:sz w:val="28"/>
          <w:szCs w:val="28"/>
        </w:rPr>
        <w:t xml:space="preserve">- для возмещения неотработанного аванса, выданного работнику в счет заработной платы; </w:t>
      </w:r>
    </w:p>
    <w:p w:rsidR="00FA24F9" w:rsidRPr="005257DA"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5257DA">
        <w:rPr>
          <w:rFonts w:ascii="Times New Roman CYR" w:hAnsi="Times New Roman CYR" w:cs="Times New Roman CYR"/>
          <w:sz w:val="28"/>
          <w:szCs w:val="28"/>
        </w:rPr>
        <w:t xml:space="preserve">- 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 </w:t>
      </w:r>
    </w:p>
    <w:p w:rsidR="00FA24F9" w:rsidRPr="005257DA"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5257DA">
        <w:rPr>
          <w:rFonts w:ascii="Times New Roman CYR" w:hAnsi="Times New Roman CYR" w:cs="Times New Roman CYR"/>
          <w:sz w:val="28"/>
          <w:szCs w:val="28"/>
        </w:rPr>
        <w:t>- 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(часть третья статьи 155 Трудового Кодекса</w:t>
      </w:r>
      <w:r w:rsidR="002E5B65">
        <w:rPr>
          <w:rFonts w:ascii="Times New Roman CYR" w:hAnsi="Times New Roman CYR" w:cs="Times New Roman CYR"/>
          <w:sz w:val="28"/>
          <w:szCs w:val="28"/>
        </w:rPr>
        <w:t xml:space="preserve"> РФ</w:t>
      </w:r>
      <w:r w:rsidRPr="005257DA">
        <w:rPr>
          <w:rFonts w:ascii="Times New Roman CYR" w:hAnsi="Times New Roman CYR" w:cs="Times New Roman CYR"/>
          <w:sz w:val="28"/>
          <w:szCs w:val="28"/>
        </w:rPr>
        <w:t>) или простое (часть третья статьи 157 Трудового Кодекса</w:t>
      </w:r>
      <w:r w:rsidR="002E5B65">
        <w:rPr>
          <w:rFonts w:ascii="Times New Roman CYR" w:hAnsi="Times New Roman CYR" w:cs="Times New Roman CYR"/>
          <w:sz w:val="28"/>
          <w:szCs w:val="28"/>
        </w:rPr>
        <w:t xml:space="preserve"> РФ</w:t>
      </w:r>
      <w:r w:rsidRPr="005257DA">
        <w:rPr>
          <w:rFonts w:ascii="Times New Roman CYR" w:hAnsi="Times New Roman CYR" w:cs="Times New Roman CYR"/>
          <w:sz w:val="28"/>
          <w:szCs w:val="28"/>
        </w:rPr>
        <w:t xml:space="preserve">); </w:t>
      </w:r>
    </w:p>
    <w:p w:rsidR="00FA24F9" w:rsidRPr="005257DA"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5257DA">
        <w:rPr>
          <w:rFonts w:ascii="Times New Roman CYR" w:hAnsi="Times New Roman CYR" w:cs="Times New Roman CYR"/>
          <w:sz w:val="28"/>
          <w:szCs w:val="28"/>
        </w:rPr>
        <w:t xml:space="preserve">- 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за эти дни не производятся, если работник увольняется по основаниям, предусмотренным пунктом 8 части первой статьи 77 или пунктами 1, 2 или 4 части первой статьи 81, пунктах 1, 2, 5, 6 и 7 статьи 83 </w:t>
      </w:r>
      <w:r w:rsidR="002E5B65" w:rsidRPr="005257DA">
        <w:rPr>
          <w:rFonts w:ascii="Times New Roman CYR" w:hAnsi="Times New Roman CYR" w:cs="Times New Roman CYR"/>
          <w:sz w:val="28"/>
          <w:szCs w:val="28"/>
        </w:rPr>
        <w:t>Трудового Кодекса</w:t>
      </w:r>
      <w:r w:rsidR="002E5B65">
        <w:rPr>
          <w:rFonts w:ascii="Times New Roman CYR" w:hAnsi="Times New Roman CYR" w:cs="Times New Roman CYR"/>
          <w:sz w:val="28"/>
          <w:szCs w:val="28"/>
        </w:rPr>
        <w:t xml:space="preserve"> РФ</w:t>
      </w:r>
      <w:r w:rsidRPr="005257DA">
        <w:rPr>
          <w:rFonts w:ascii="Times New Roman CYR" w:hAnsi="Times New Roman CYR" w:cs="Times New Roman CYR"/>
          <w:sz w:val="28"/>
          <w:szCs w:val="28"/>
        </w:rPr>
        <w:t xml:space="preserve">. </w:t>
      </w:r>
    </w:p>
    <w:p w:rsidR="00FA24F9" w:rsidRPr="005257DA"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5257DA">
        <w:rPr>
          <w:rFonts w:ascii="Times New Roman CYR" w:hAnsi="Times New Roman CYR" w:cs="Times New Roman CYR"/>
          <w:sz w:val="28"/>
          <w:szCs w:val="28"/>
        </w:rPr>
        <w:t xml:space="preserve">В случаях, предусмотренных абзацами вторым, третьим и четвертым части второй этой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w:t>
      </w:r>
      <w:r w:rsidRPr="005257DA">
        <w:rPr>
          <w:rFonts w:ascii="Times New Roman CYR" w:hAnsi="Times New Roman CYR" w:cs="Times New Roman CYR"/>
          <w:sz w:val="28"/>
          <w:szCs w:val="28"/>
        </w:rPr>
        <w:lastRenderedPageBreak/>
        <w:t xml:space="preserve">оснований и размеров удержания. </w:t>
      </w:r>
    </w:p>
    <w:p w:rsidR="00FA24F9" w:rsidRPr="005257DA"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5257DA">
        <w:rPr>
          <w:rFonts w:ascii="Times New Roman CYR" w:hAnsi="Times New Roman CYR" w:cs="Times New Roman CYR"/>
          <w:sz w:val="28"/>
          <w:szCs w:val="28"/>
        </w:rPr>
        <w:t xml:space="preserve">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содержащих нормы трудового права), не может быть с него взыскана, за исключением случаев: </w:t>
      </w:r>
    </w:p>
    <w:p w:rsidR="00FA24F9" w:rsidRPr="005257DA"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5257DA">
        <w:rPr>
          <w:rFonts w:ascii="Times New Roman CYR" w:hAnsi="Times New Roman CYR" w:cs="Times New Roman CYR"/>
          <w:sz w:val="28"/>
          <w:szCs w:val="28"/>
        </w:rPr>
        <w:t>- счетной ошибки;</w:t>
      </w:r>
    </w:p>
    <w:p w:rsidR="00FA24F9" w:rsidRPr="005257DA"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5257DA">
        <w:rPr>
          <w:rFonts w:ascii="Times New Roman CYR" w:hAnsi="Times New Roman CYR" w:cs="Times New Roman CYR"/>
          <w:sz w:val="28"/>
          <w:szCs w:val="28"/>
        </w:rPr>
        <w:t>-  если органом по рассмотрению индивидуальных трудовых споров признана вина работника в невыполнении норм труда (часть третья статьи 155 Трудового Кодекса</w:t>
      </w:r>
      <w:r w:rsidR="002E5B65">
        <w:rPr>
          <w:rFonts w:ascii="Times New Roman CYR" w:hAnsi="Times New Roman CYR" w:cs="Times New Roman CYR"/>
          <w:sz w:val="28"/>
          <w:szCs w:val="28"/>
        </w:rPr>
        <w:t xml:space="preserve"> РФ</w:t>
      </w:r>
      <w:r w:rsidRPr="005257DA">
        <w:rPr>
          <w:rFonts w:ascii="Times New Roman CYR" w:hAnsi="Times New Roman CYR" w:cs="Times New Roman CYR"/>
          <w:sz w:val="28"/>
          <w:szCs w:val="28"/>
        </w:rPr>
        <w:t>) или простое (часть третья статьи 157 Трудового Кодекса</w:t>
      </w:r>
      <w:r w:rsidR="002E5B65">
        <w:rPr>
          <w:rFonts w:ascii="Times New Roman CYR" w:hAnsi="Times New Roman CYR" w:cs="Times New Roman CYR"/>
          <w:sz w:val="28"/>
          <w:szCs w:val="28"/>
        </w:rPr>
        <w:t xml:space="preserve"> РФ</w:t>
      </w:r>
      <w:r w:rsidRPr="005257DA">
        <w:rPr>
          <w:rFonts w:ascii="Times New Roman CYR" w:hAnsi="Times New Roman CYR" w:cs="Times New Roman CYR"/>
          <w:sz w:val="28"/>
          <w:szCs w:val="28"/>
        </w:rPr>
        <w:t>);</w:t>
      </w:r>
    </w:p>
    <w:p w:rsidR="00FA24F9" w:rsidRPr="005257DA" w:rsidRDefault="00FA24F9" w:rsidP="005257DA">
      <w:pPr>
        <w:widowControl w:val="0"/>
        <w:autoSpaceDE w:val="0"/>
        <w:autoSpaceDN w:val="0"/>
        <w:adjustRightInd w:val="0"/>
        <w:ind w:firstLine="540"/>
        <w:jc w:val="both"/>
        <w:rPr>
          <w:rFonts w:ascii="Times New Roman CYR" w:hAnsi="Times New Roman CYR" w:cs="Times New Roman CYR"/>
          <w:sz w:val="28"/>
          <w:szCs w:val="28"/>
        </w:rPr>
      </w:pPr>
      <w:r w:rsidRPr="005257DA">
        <w:rPr>
          <w:rFonts w:ascii="Times New Roman CYR" w:hAnsi="Times New Roman CYR" w:cs="Times New Roman CYR"/>
          <w:sz w:val="28"/>
          <w:szCs w:val="28"/>
        </w:rPr>
        <w:t>-  если заработная плата была излишне выплачена работнику в связи с его неправомерными действиями, установленными судом.</w:t>
      </w:r>
      <w:r w:rsidRPr="005257DA">
        <w:rPr>
          <w:rFonts w:ascii="Times New Roman CYR" w:hAnsi="Times New Roman CYR" w:cs="Times New Roman CYR"/>
          <w:sz w:val="28"/>
          <w:szCs w:val="28"/>
        </w:rPr>
        <w:br/>
      </w:r>
    </w:p>
    <w:p w:rsidR="00FA24F9" w:rsidRDefault="00FA24F9" w:rsidP="00E477EE">
      <w:pPr>
        <w:widowControl w:val="0"/>
        <w:autoSpaceDE w:val="0"/>
        <w:autoSpaceDN w:val="0"/>
        <w:adjustRightInd w:val="0"/>
        <w:ind w:firstLine="540"/>
        <w:jc w:val="both"/>
        <w:rPr>
          <w:rFonts w:ascii="Times New Roman CYR" w:hAnsi="Times New Roman CYR" w:cs="Times New Roman CYR"/>
          <w:sz w:val="28"/>
          <w:szCs w:val="28"/>
        </w:rPr>
      </w:pPr>
    </w:p>
    <w:p w:rsidR="003976EB" w:rsidRDefault="003976EB" w:rsidP="00E477EE">
      <w:pPr>
        <w:widowControl w:val="0"/>
        <w:autoSpaceDE w:val="0"/>
        <w:autoSpaceDN w:val="0"/>
        <w:adjustRightInd w:val="0"/>
        <w:ind w:firstLine="540"/>
        <w:jc w:val="both"/>
        <w:rPr>
          <w:rFonts w:ascii="Times New Roman CYR" w:hAnsi="Times New Roman CYR" w:cs="Times New Roman CYR"/>
          <w:sz w:val="28"/>
          <w:szCs w:val="28"/>
        </w:rPr>
      </w:pPr>
    </w:p>
    <w:p w:rsidR="002E5B65" w:rsidRPr="002E5B65" w:rsidRDefault="002E5B65" w:rsidP="002E5B65">
      <w:pPr>
        <w:jc w:val="cente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Тема 10</w:t>
      </w:r>
      <w:r w:rsidRPr="002E5B65">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ТРУДОВЯ ДИСЦИПЛИНА</w:t>
      </w:r>
    </w:p>
    <w:p w:rsidR="002E5B65" w:rsidRPr="00A02221" w:rsidRDefault="002E5B65" w:rsidP="002E5B65">
      <w:pPr>
        <w:shd w:val="clear" w:color="auto" w:fill="FFFFFF"/>
        <w:ind w:left="91" w:firstLine="709"/>
        <w:jc w:val="center"/>
        <w:rPr>
          <w:color w:val="000000"/>
          <w:sz w:val="20"/>
          <w:szCs w:val="20"/>
        </w:rPr>
      </w:pP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2E5B65">
        <w:rPr>
          <w:rFonts w:ascii="Times New Roman CYR" w:hAnsi="Times New Roman CYR" w:cs="Times New Roman CYR"/>
          <w:sz w:val="28"/>
          <w:szCs w:val="28"/>
        </w:rPr>
        <w:t xml:space="preserve">Под </w:t>
      </w:r>
      <w:r w:rsidRPr="00DB16AA">
        <w:rPr>
          <w:rFonts w:ascii="Times New Roman CYR" w:hAnsi="Times New Roman CYR" w:cs="Times New Roman CYR"/>
          <w:b/>
          <w:sz w:val="28"/>
          <w:szCs w:val="28"/>
        </w:rPr>
        <w:t>дисциплиной труда</w:t>
      </w:r>
      <w:r w:rsidRPr="002E5B65">
        <w:rPr>
          <w:rFonts w:ascii="Times New Roman CYR" w:hAnsi="Times New Roman CYR" w:cs="Times New Roman CYR"/>
          <w:sz w:val="28"/>
          <w:szCs w:val="28"/>
        </w:rPr>
        <w:t xml:space="preserve"> понимается обязательное для всех работников подчинение правилам поведения, определенным в соответствии с Трудовым кодексом Российской Федерации, иными законами, коллективным договором, соглашениями, трудовым договором, локальными нормативными актами организации. </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2E5B65">
        <w:rPr>
          <w:rFonts w:ascii="Times New Roman CYR" w:hAnsi="Times New Roman CYR" w:cs="Times New Roman CYR"/>
          <w:sz w:val="28"/>
          <w:szCs w:val="28"/>
        </w:rPr>
        <w:t>Заключая с работодателем трудовой договор, работник принимает на себя ряд обязательств: добросовестно исполнять трудовые обязанности, соблюдать правила внутреннего трудового распорядка и трудовую дисциплину и др. В свою очередь работодатель обязан создавать условия, необходимые для соблюдения работниками дисциплины труда, содействовать обеспечению внутреннего трудового распорядка в конкретной организации.</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b/>
          <w:sz w:val="28"/>
          <w:szCs w:val="28"/>
        </w:rPr>
        <w:t>Внутренний трудовой распорядок</w:t>
      </w:r>
      <w:r w:rsidRPr="002E5B65">
        <w:rPr>
          <w:rFonts w:ascii="Times New Roman CYR" w:hAnsi="Times New Roman CYR" w:cs="Times New Roman CYR"/>
          <w:sz w:val="28"/>
          <w:szCs w:val="28"/>
        </w:rPr>
        <w:t xml:space="preserve"> представляет собой порядок взаимоотношений работодателя и работников, а также работников между собой. Он определяется правилами внутреннего трудового распорядка.</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b/>
          <w:sz w:val="28"/>
          <w:szCs w:val="28"/>
        </w:rPr>
        <w:t>Правила внутреннего трудового распорядка</w:t>
      </w:r>
      <w:r w:rsidRPr="002E5B65">
        <w:rPr>
          <w:rFonts w:ascii="Times New Roman CYR" w:hAnsi="Times New Roman CYR" w:cs="Times New Roman CYR"/>
          <w:sz w:val="28"/>
          <w:szCs w:val="28"/>
        </w:rPr>
        <w:t xml:space="preserve"> представляют собой локальный нормативный акт организации, регламентирующий в соответствии с </w:t>
      </w:r>
      <w:r w:rsidRPr="002E5B65">
        <w:rPr>
          <w:rFonts w:ascii="Times New Roman CYR" w:hAnsi="Times New Roman CYR" w:cs="Times New Roman CYR"/>
          <w:sz w:val="28"/>
          <w:szCs w:val="28"/>
        </w:rPr>
        <w:lastRenderedPageBreak/>
        <w:t>Трудовым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организации.</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2E5B65">
        <w:rPr>
          <w:rFonts w:ascii="Times New Roman CYR" w:hAnsi="Times New Roman CYR" w:cs="Times New Roman CYR"/>
          <w:sz w:val="28"/>
          <w:szCs w:val="28"/>
        </w:rPr>
        <w:t>В содержание правил внутреннего трудового распорядка, как правило, входят следующие разделы:</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2E5B65">
        <w:rPr>
          <w:rFonts w:ascii="Times New Roman CYR" w:hAnsi="Times New Roman CYR" w:cs="Times New Roman CYR"/>
          <w:sz w:val="28"/>
          <w:szCs w:val="28"/>
        </w:rPr>
        <w:t>наименование и местонахождение организации-работодателя и его структурных подразделений (филиалов, представи</w:t>
      </w:r>
      <w:r>
        <w:rPr>
          <w:rFonts w:ascii="Times New Roman CYR" w:hAnsi="Times New Roman CYR" w:cs="Times New Roman CYR"/>
          <w:sz w:val="28"/>
          <w:szCs w:val="28"/>
        </w:rPr>
        <w:t>тельств, отделов, цехов и т.п.);</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2E5B65">
        <w:rPr>
          <w:rFonts w:ascii="Times New Roman CYR" w:hAnsi="Times New Roman CYR" w:cs="Times New Roman CYR"/>
          <w:sz w:val="28"/>
          <w:szCs w:val="28"/>
        </w:rPr>
        <w:t>порядок приема и увольнения работников;</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2E5B65">
        <w:rPr>
          <w:rFonts w:ascii="Times New Roman CYR" w:hAnsi="Times New Roman CYR" w:cs="Times New Roman CYR"/>
          <w:sz w:val="28"/>
          <w:szCs w:val="28"/>
        </w:rPr>
        <w:t>основные права и обязанности работников и работодателя;</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2E5B65">
        <w:rPr>
          <w:rFonts w:ascii="Times New Roman CYR" w:hAnsi="Times New Roman CYR" w:cs="Times New Roman CYR"/>
          <w:sz w:val="28"/>
          <w:szCs w:val="28"/>
        </w:rPr>
        <w:t>режим работы и режим отдыха;</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2E5B65">
        <w:rPr>
          <w:rFonts w:ascii="Times New Roman CYR" w:hAnsi="Times New Roman CYR" w:cs="Times New Roman CYR"/>
          <w:sz w:val="28"/>
          <w:szCs w:val="28"/>
        </w:rPr>
        <w:t>ответственность за нарушение трудовой дисциплины;</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2E5B65">
        <w:rPr>
          <w:rFonts w:ascii="Times New Roman CYR" w:hAnsi="Times New Roman CYR" w:cs="Times New Roman CYR"/>
          <w:sz w:val="28"/>
          <w:szCs w:val="28"/>
        </w:rPr>
        <w:t>порядок привлечения работников к дисциплинарной ответственности;</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2E5B65">
        <w:rPr>
          <w:rFonts w:ascii="Times New Roman CYR" w:hAnsi="Times New Roman CYR" w:cs="Times New Roman CYR"/>
          <w:sz w:val="28"/>
          <w:szCs w:val="28"/>
        </w:rPr>
        <w:t>виды и порядок поощрения работников и др.</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2E5B65">
        <w:rPr>
          <w:rFonts w:ascii="Times New Roman CYR" w:hAnsi="Times New Roman CYR" w:cs="Times New Roman CYR"/>
          <w:sz w:val="28"/>
          <w:szCs w:val="28"/>
        </w:rPr>
        <w:t>Работодатель обязан ознакомить работника с правилами внутреннего трудового распорядка. В противном случае работник не может быть привлечен к дисциплинарной ответственности за их нарушение.</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2E5B65">
        <w:rPr>
          <w:rFonts w:ascii="Times New Roman CYR" w:hAnsi="Times New Roman CYR" w:cs="Times New Roman CYR"/>
          <w:sz w:val="28"/>
          <w:szCs w:val="28"/>
        </w:rPr>
        <w:t>Кроме того, в некоторых отраслях (</w:t>
      </w:r>
      <w:proofErr w:type="spellStart"/>
      <w:r w:rsidRPr="002E5B65">
        <w:rPr>
          <w:rFonts w:ascii="Times New Roman CYR" w:hAnsi="Times New Roman CYR" w:cs="Times New Roman CYR"/>
          <w:sz w:val="28"/>
          <w:szCs w:val="28"/>
        </w:rPr>
        <w:t>подотраслях</w:t>
      </w:r>
      <w:proofErr w:type="spellEnd"/>
      <w:r w:rsidRPr="002E5B65">
        <w:rPr>
          <w:rFonts w:ascii="Times New Roman CYR" w:hAnsi="Times New Roman CYR" w:cs="Times New Roman CYR"/>
          <w:sz w:val="28"/>
          <w:szCs w:val="28"/>
        </w:rPr>
        <w:t>) экономики действуют уставы и положения о дисциплине утверждаемые Правительством РФ.</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2E5B65">
        <w:rPr>
          <w:rFonts w:ascii="Times New Roman CYR" w:hAnsi="Times New Roman CYR" w:cs="Times New Roman CYR"/>
          <w:sz w:val="28"/>
          <w:szCs w:val="28"/>
        </w:rPr>
        <w:t>Как правило, они распространяются на работников лишь основных профессий, к которым в силу характера и условий их труда предъявляются повышенные требования. В настоящее время действуют, например, следующие акты: Положение о дисциплине работников железнодорожного транспорта РФ, Дисциплинарный устав военизированных горноспасательных частей по обслуживанию горнодобывающих предприятий металлургической промышленности, Устав о дисциплине работников организаций с особо опасным производством в области использования атомной энергии, Устав о дисциплине работников морского транспорта, Устав о дисциплине работников рыбопромыслового флота.</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b/>
          <w:sz w:val="28"/>
          <w:szCs w:val="28"/>
        </w:rPr>
        <w:t>Дисциплинарная ответственность</w:t>
      </w:r>
      <w:r w:rsidRPr="002E5B65">
        <w:rPr>
          <w:rFonts w:ascii="Times New Roman CYR" w:hAnsi="Times New Roman CYR" w:cs="Times New Roman CYR"/>
          <w:sz w:val="28"/>
          <w:szCs w:val="28"/>
        </w:rPr>
        <w:t xml:space="preserve"> – это юридическая ответственность по </w:t>
      </w:r>
      <w:r w:rsidRPr="002E5B65">
        <w:rPr>
          <w:rFonts w:ascii="Times New Roman CYR" w:hAnsi="Times New Roman CYR" w:cs="Times New Roman CYR"/>
          <w:sz w:val="28"/>
          <w:szCs w:val="28"/>
        </w:rPr>
        <w:lastRenderedPageBreak/>
        <w:t>нормам трудового права, наступающая за нарушение трудовой дисциплины и выражающаяся в наложении на работника, совершившего дисциплинарный проступок, дисциплинарного взыскания. Следовательно</w:t>
      </w:r>
      <w:r>
        <w:rPr>
          <w:rFonts w:ascii="Times New Roman CYR" w:hAnsi="Times New Roman CYR" w:cs="Times New Roman CYR"/>
          <w:sz w:val="28"/>
          <w:szCs w:val="28"/>
        </w:rPr>
        <w:t>,</w:t>
      </w:r>
      <w:r w:rsidRPr="002E5B65">
        <w:rPr>
          <w:rFonts w:ascii="Times New Roman CYR" w:hAnsi="Times New Roman CYR" w:cs="Times New Roman CYR"/>
          <w:sz w:val="28"/>
          <w:szCs w:val="28"/>
        </w:rPr>
        <w:t xml:space="preserve"> основанием наступления дисциплинарной ответственности является совершение работником дисциплинарного проступка.</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b/>
          <w:sz w:val="28"/>
          <w:szCs w:val="28"/>
        </w:rPr>
        <w:t>Дисциплинарный проступок</w:t>
      </w:r>
      <w:r w:rsidRPr="002E5B65">
        <w:rPr>
          <w:rFonts w:ascii="Times New Roman CYR" w:hAnsi="Times New Roman CYR" w:cs="Times New Roman CYR"/>
          <w:sz w:val="28"/>
          <w:szCs w:val="28"/>
        </w:rPr>
        <w:t xml:space="preserve"> представляет собой неисполнение или ненадлежащее исполнение работником по его вине возложенных на него трудовых обязанностей. Примерами дисциплинарных проступков могут быть брак  в работе, опоздание или преждевременный уход с работы, нарушение правил охраны труда, неисполнение приказов и распоряжений должностных лиц администрации работодателя и др.</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2E5B65">
        <w:rPr>
          <w:rFonts w:ascii="Times New Roman CYR" w:hAnsi="Times New Roman CYR" w:cs="Times New Roman CYR"/>
          <w:sz w:val="28"/>
          <w:szCs w:val="28"/>
        </w:rPr>
        <w:t>Различают два вида дисциплинарной ответственности:</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2E5B65">
        <w:rPr>
          <w:rFonts w:ascii="Times New Roman CYR" w:hAnsi="Times New Roman CYR" w:cs="Times New Roman CYR"/>
          <w:sz w:val="28"/>
          <w:szCs w:val="28"/>
        </w:rPr>
        <w:t>общая дисциплинарная ответственность (ответственность по правилам внутреннего трудового распорядка);</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2E5B65">
        <w:rPr>
          <w:rFonts w:ascii="Times New Roman CYR" w:hAnsi="Times New Roman CYR" w:cs="Times New Roman CYR"/>
          <w:sz w:val="28"/>
          <w:szCs w:val="28"/>
        </w:rPr>
        <w:t>специальная дисциплинарная ответственность (ответственность</w:t>
      </w:r>
      <w:r w:rsidR="00DB16AA">
        <w:rPr>
          <w:rFonts w:ascii="Times New Roman CYR" w:hAnsi="Times New Roman CYR" w:cs="Times New Roman CYR"/>
          <w:sz w:val="28"/>
          <w:szCs w:val="28"/>
        </w:rPr>
        <w:t>,</w:t>
      </w:r>
      <w:r w:rsidRPr="002E5B65">
        <w:rPr>
          <w:rFonts w:ascii="Times New Roman CYR" w:hAnsi="Times New Roman CYR" w:cs="Times New Roman CYR"/>
          <w:sz w:val="28"/>
          <w:szCs w:val="28"/>
        </w:rPr>
        <w:t xml:space="preserve"> которая наступает в соответствии с федеральными законами, уставами и положениями о дисциплине).</w:t>
      </w:r>
    </w:p>
    <w:p w:rsidR="002E5B65" w:rsidRPr="002E5B65"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2E5B65">
        <w:rPr>
          <w:rFonts w:ascii="Times New Roman CYR" w:hAnsi="Times New Roman CYR" w:cs="Times New Roman CYR"/>
          <w:sz w:val="28"/>
          <w:szCs w:val="28"/>
        </w:rPr>
        <w:t xml:space="preserve">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w:t>
      </w:r>
      <w:r w:rsidR="00DB16AA">
        <w:rPr>
          <w:rFonts w:ascii="Times New Roman CYR" w:hAnsi="Times New Roman CYR" w:cs="Times New Roman CYR"/>
          <w:sz w:val="28"/>
          <w:szCs w:val="28"/>
        </w:rPr>
        <w:t xml:space="preserve">плинарные взыскания (ст.192 ТК </w:t>
      </w:r>
      <w:r w:rsidRPr="002E5B65">
        <w:rPr>
          <w:rFonts w:ascii="Times New Roman CYR" w:hAnsi="Times New Roman CYR" w:cs="Times New Roman CYR"/>
          <w:sz w:val="28"/>
          <w:szCs w:val="28"/>
        </w:rPr>
        <w:t>РФ):</w:t>
      </w:r>
    </w:p>
    <w:p w:rsidR="002E5B65" w:rsidRPr="00DB16AA" w:rsidRDefault="00DB16AA" w:rsidP="00DB16A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2E5B65" w:rsidRPr="00DB16AA">
        <w:rPr>
          <w:rFonts w:ascii="Times New Roman CYR" w:hAnsi="Times New Roman CYR" w:cs="Times New Roman CYR"/>
          <w:sz w:val="28"/>
          <w:szCs w:val="28"/>
        </w:rPr>
        <w:t>замечание;</w:t>
      </w:r>
    </w:p>
    <w:p w:rsidR="002E5B65" w:rsidRPr="00DB16AA" w:rsidRDefault="00DB16AA" w:rsidP="00DB16A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2E5B65" w:rsidRPr="00DB16AA">
        <w:rPr>
          <w:rFonts w:ascii="Times New Roman CYR" w:hAnsi="Times New Roman CYR" w:cs="Times New Roman CYR"/>
          <w:sz w:val="28"/>
          <w:szCs w:val="28"/>
        </w:rPr>
        <w:t>выговор;</w:t>
      </w:r>
    </w:p>
    <w:p w:rsidR="002E5B65" w:rsidRPr="00DB16AA" w:rsidRDefault="00DB16AA" w:rsidP="00DB16A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2E5B65" w:rsidRPr="00DB16AA">
        <w:rPr>
          <w:rFonts w:ascii="Times New Roman CYR" w:hAnsi="Times New Roman CYR" w:cs="Times New Roman CYR"/>
          <w:sz w:val="28"/>
          <w:szCs w:val="28"/>
        </w:rPr>
        <w:t>увольнение по соответствующим основаниям.</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Не допускается применение дисциплинарных взысканий, не предусмотренных федеральными законами, уставами и положениями о дисциплине.</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При наложении дисциплинарного взыскания должны учитываться тяжесть совершенного проступка и обстоятельства, при которых он был совершен.</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b/>
          <w:sz w:val="28"/>
          <w:szCs w:val="28"/>
        </w:rPr>
        <w:lastRenderedPageBreak/>
        <w:t>Порядок прим</w:t>
      </w:r>
      <w:r w:rsidR="00DB16AA" w:rsidRPr="00DB16AA">
        <w:rPr>
          <w:rFonts w:ascii="Times New Roman CYR" w:hAnsi="Times New Roman CYR" w:cs="Times New Roman CYR"/>
          <w:b/>
          <w:sz w:val="28"/>
          <w:szCs w:val="28"/>
        </w:rPr>
        <w:t>енения дисциплинарных взысканий</w:t>
      </w:r>
      <w:r w:rsidR="00DB16AA">
        <w:rPr>
          <w:rFonts w:ascii="Times New Roman CYR" w:hAnsi="Times New Roman CYR" w:cs="Times New Roman CYR"/>
          <w:sz w:val="28"/>
          <w:szCs w:val="28"/>
        </w:rPr>
        <w:t>.</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proofErr w:type="spellStart"/>
      <w:r w:rsidRPr="00DB16AA">
        <w:rPr>
          <w:rFonts w:ascii="Times New Roman CYR" w:hAnsi="Times New Roman CYR" w:cs="Times New Roman CYR"/>
          <w:sz w:val="28"/>
          <w:szCs w:val="28"/>
        </w:rPr>
        <w:t>Непредоставление</w:t>
      </w:r>
      <w:proofErr w:type="spellEnd"/>
      <w:r w:rsidRPr="00DB16AA">
        <w:rPr>
          <w:rFonts w:ascii="Times New Roman CYR" w:hAnsi="Times New Roman CYR" w:cs="Times New Roman CYR"/>
          <w:sz w:val="28"/>
          <w:szCs w:val="28"/>
        </w:rPr>
        <w:t xml:space="preserve"> работником объяснения не является препятствием для применения дисциплинарного взыскания.</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За каждый дисциплинарный проступок может быть применено только одно дисциплинарное взыскание.</w:t>
      </w:r>
    </w:p>
    <w:p w:rsidR="002E5B65" w:rsidRPr="00DB16AA" w:rsidRDefault="002E5B65" w:rsidP="002E5B65">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Согласно ч. 5 ст. 193 ТК РФ за каждый дисциплинарный проступок может быть применено только одно дисциплинарное взыскание. Поэтому, например, объявление выговора и увольнение работника за один и тот же дисциплинарный проступок будет незаконным.</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 xml:space="preserve">Недопустима ситуация, когда к работнику за совершение одного дисциплинарного проступка применяется сначала одно дисциплинарное взыскание (например, выговор), а затем за тот же проступок - другое. Если, допустим, работодатель за появление работника на работе 7 апреля 2007 г. в состоянии алкогольного опьянения объявил работнику выговор и издал соответствующий приказ, то он не вправе применить к этому же работнику за этот же дисциплинарный проступок (т.е. за появление на работе 7 апреля 2007 г. в состоянии алкогольного опьянения) второе дисциплинарное взыскание, </w:t>
      </w:r>
      <w:proofErr w:type="gramStart"/>
      <w:r w:rsidRPr="00DB16AA">
        <w:rPr>
          <w:rFonts w:ascii="Times New Roman CYR" w:hAnsi="Times New Roman CYR" w:cs="Times New Roman CYR"/>
          <w:sz w:val="28"/>
          <w:szCs w:val="28"/>
        </w:rPr>
        <w:t>например</w:t>
      </w:r>
      <w:proofErr w:type="gramEnd"/>
      <w:r w:rsidRPr="00DB16AA">
        <w:rPr>
          <w:rFonts w:ascii="Times New Roman CYR" w:hAnsi="Times New Roman CYR" w:cs="Times New Roman CYR"/>
          <w:sz w:val="28"/>
          <w:szCs w:val="28"/>
        </w:rPr>
        <w:t xml:space="preserve"> уволить </w:t>
      </w:r>
      <w:r w:rsidR="003976EB">
        <w:rPr>
          <w:rFonts w:ascii="Times New Roman CYR" w:hAnsi="Times New Roman CYR" w:cs="Times New Roman CYR"/>
          <w:sz w:val="28"/>
          <w:szCs w:val="28"/>
        </w:rPr>
        <w:t>работника по подп. "б" п. 6 ст.</w:t>
      </w:r>
      <w:r w:rsidRPr="00DB16AA">
        <w:rPr>
          <w:rFonts w:ascii="Times New Roman CYR" w:hAnsi="Times New Roman CYR" w:cs="Times New Roman CYR"/>
          <w:sz w:val="28"/>
          <w:szCs w:val="28"/>
        </w:rPr>
        <w:t>81 ТК РФ. Объявив работнику выговор, работодатель воспользовался своим правом на выбор вида дисциплинарного взыскания, и изменить свое решение он не вправе.</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 xml:space="preserve">Другое дело - длящийся дисциплинарный проступок, т.е. проступок, продолжающийся в течение длительного отрезка времени. Если, обнаружив </w:t>
      </w:r>
      <w:r w:rsidRPr="00DB16AA">
        <w:rPr>
          <w:rFonts w:ascii="Times New Roman CYR" w:hAnsi="Times New Roman CYR" w:cs="Times New Roman CYR"/>
          <w:sz w:val="28"/>
          <w:szCs w:val="28"/>
        </w:rPr>
        <w:lastRenderedPageBreak/>
        <w:t xml:space="preserve">дисциплинарный проступок, работодатель применил дисциплинарное взыскание, но данный дисциплинарный проступок продолжается (именно данный проступок, а не следующий, пусть даже аналогичный), то в соответствии с разъяснениями Постановления Пленума Верховного Суда РФ "О применении судами Российской Федерации Трудового кодекса Российской Федерации" к работнику допустимо применение нового дисциплинарного взыскания, в </w:t>
      </w:r>
      <w:proofErr w:type="spellStart"/>
      <w:r w:rsidRPr="00DB16AA">
        <w:rPr>
          <w:rFonts w:ascii="Times New Roman CYR" w:hAnsi="Times New Roman CYR" w:cs="Times New Roman CYR"/>
          <w:sz w:val="28"/>
          <w:szCs w:val="28"/>
        </w:rPr>
        <w:t>т.ч</w:t>
      </w:r>
      <w:proofErr w:type="spellEnd"/>
      <w:r w:rsidRPr="00DB16AA">
        <w:rPr>
          <w:rFonts w:ascii="Times New Roman CYR" w:hAnsi="Times New Roman CYR" w:cs="Times New Roman CYR"/>
          <w:sz w:val="28"/>
          <w:szCs w:val="28"/>
        </w:rPr>
        <w:t>. и увольнения по соответствующему основанию.</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Длящийся проступок продолжается непрерывно до его пресечения. Работодатель применяет дисциплинарное взыскание как раз с целью пресечения поведения, выражающегося в неисполнении или ненадлежащем исполнении конкретной трудовой обязанности. Если таковая не исполняется, т.е. привлечением работника к дисциплинарной ответственности пресечь данный дисциплинарный проступок не удалось, работодатель вправе за этот же проступок применить новое дисциплинарное взыскание. Например, работнику объявлено замечание за несвоевременную подготовку отчетности за первый квартал. Однако и после применения дисциплинарного взыскания работник не подготовил отчеты в срок, отведенный ему работодателем. В данном случае работодатель применением дисциплинарного взыскания не пресек проступок, и он вправе воспользоваться своим правом на применение нового дисциплинарного взыскания. Естественно, все сказанное правомерно только в том случае, если работник действительно виновен в совершении проступка.</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Не является дисциплинарным взысканием и отстранение от работы, произведенное</w:t>
      </w:r>
      <w:r w:rsidR="00C33073">
        <w:rPr>
          <w:rFonts w:ascii="Times New Roman CYR" w:hAnsi="Times New Roman CYR" w:cs="Times New Roman CYR"/>
          <w:sz w:val="28"/>
          <w:szCs w:val="28"/>
        </w:rPr>
        <w:t xml:space="preserve"> по правилам, установленным ст.</w:t>
      </w:r>
      <w:r w:rsidRPr="00DB16AA">
        <w:rPr>
          <w:rFonts w:ascii="Times New Roman CYR" w:hAnsi="Times New Roman CYR" w:cs="Times New Roman CYR"/>
          <w:sz w:val="28"/>
          <w:szCs w:val="28"/>
        </w:rPr>
        <w:t>76 ТК РФ. Работодатель имеет право применить дисциплинарное взыскание к работнику, не прошедшему по его (работника) вине в установленном порядке обязательного периодического медицинского осмотра, и одновременно обязан отстранить его от работы. Те же действия могут (в отношении применения дисциплинарного взыскания) и обязаны (в отношении отстранения) быть предприняты, если работник по своей вине не прошел в установленном порядке обучения и проверки знаний и навыков в области охраны труда. Работодатель должен отстранить работника, появившегося на работе в состоянии алкогольного, наркотического или токсического опьянения; при этом отстранение не помешает ему привлечь работника к дисциплинарной ответственности.</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 xml:space="preserve">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w:t>
      </w:r>
      <w:r w:rsidRPr="00DB16AA">
        <w:rPr>
          <w:rFonts w:ascii="Times New Roman CYR" w:hAnsi="Times New Roman CYR" w:cs="Times New Roman CYR"/>
          <w:sz w:val="28"/>
          <w:szCs w:val="28"/>
        </w:rPr>
        <w:lastRenderedPageBreak/>
        <w:t>под роспись, то составляется соответствующий акт.</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Поскольку унифицированная форма общего приказа (распоряжения) о применении дисциплинарного взыскания в виде замечания или выговора на федеральном уровне не утверждена, то работодатель самостоятельно определяет его содержание. В таком приказе (распоряжении) следует отразить:</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1) существо дисциплинарного проступка;</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2) время совершения и время обнаружения дисциплинарного проступка;</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3) вид применяемого взыскания;</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4) документы, подтверждающие совершение дисциплинарного проступка;</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5) документы, содержащие объяснения работника.</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В приказе (распоряжении) о применении дисциплинарного взыскания также можно привести краткое изложение объяснений работника.</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Дисциплинарное взыскание может быть обжаловано работником в государственную инспекцию труда и (или) органы по рассмотрению индивидуал</w:t>
      </w:r>
      <w:r w:rsidR="00C33073">
        <w:rPr>
          <w:rFonts w:ascii="Times New Roman CYR" w:hAnsi="Times New Roman CYR" w:cs="Times New Roman CYR"/>
          <w:sz w:val="28"/>
          <w:szCs w:val="28"/>
        </w:rPr>
        <w:t>ьных трудовых споров (ст.</w:t>
      </w:r>
      <w:r w:rsidRPr="00DB16AA">
        <w:rPr>
          <w:rFonts w:ascii="Times New Roman CYR" w:hAnsi="Times New Roman CYR" w:cs="Times New Roman CYR"/>
          <w:sz w:val="28"/>
          <w:szCs w:val="28"/>
        </w:rPr>
        <w:t>193 ТК РФ).</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Снятие дисциплинарного взыскания:</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Дисциплинарное взыскание также может быть</w:t>
      </w:r>
      <w:r w:rsidR="00C33073">
        <w:rPr>
          <w:rFonts w:ascii="Times New Roman CYR" w:hAnsi="Times New Roman CYR" w:cs="Times New Roman CYR"/>
          <w:sz w:val="28"/>
          <w:szCs w:val="28"/>
        </w:rPr>
        <w:t xml:space="preserve"> снято с работника. Согласно ч.2 ст.</w:t>
      </w:r>
      <w:r w:rsidRPr="00DB16AA">
        <w:rPr>
          <w:rFonts w:ascii="Times New Roman CYR" w:hAnsi="Times New Roman CYR" w:cs="Times New Roman CYR"/>
          <w:sz w:val="28"/>
          <w:szCs w:val="28"/>
        </w:rPr>
        <w:t>194 ТК РФ работодатель до истечения 1 года со дня применения дисциплинарного взыскания имеет право снять его с работника:</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1) по собственной инициативе. Работодатель на основе собственных наблюдений за работником может издать приказ (распоряжение) о снятии дисциплинарного взыскания за безупречное поведение работника, высокие показатели труда и иные положительные характеристики;</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 xml:space="preserve">2) по просьбе самого работника. Работник, осознав свое негативное поведение, приложил максимум усилий для того, чтобы исправить последствия совершенного ранее дисциплинарного проступка, зарекомендовал себя с положительной стороны, увеличил качество и показатели своего труда. Поэтому он вправе изложить свою просьбу о снятии наложенного взыскания в форме заявления на имя руководителя организации или лица, чьим </w:t>
      </w:r>
      <w:r w:rsidRPr="00DB16AA">
        <w:rPr>
          <w:rFonts w:ascii="Times New Roman CYR" w:hAnsi="Times New Roman CYR" w:cs="Times New Roman CYR"/>
          <w:sz w:val="28"/>
          <w:szCs w:val="28"/>
        </w:rPr>
        <w:lastRenderedPageBreak/>
        <w:t>распорядительным актом было применено дисциплинарное взыскание;</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3) по ходатайству непосредственного руководителя работника. Инициатива непосредственного руководителя выражается в документе, озаглавливаемом "ходатайство" либо "представление";</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4) по ходатайству представительного органа работников. Свое мнение представительный орган может изложить в той же форме, что и непосредственный руководитель работника, т.е. в ходатайстве или представлении.</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О снятии дисциплинарного взыскания работодатель должен издать соответствующий приказ (распоряжение), на основании которого в документы по кадровому учету вносятся соответствующие сведения.</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Привлечение работника к дисциплинарной ответственности выражается в применении к нему дисциплинарного взыскания. Важной гарантией является то, что возможность наложения дисциплинарного взыскания ограничена жесткими сроками. Это не позволяет работодателю «держать» работника в постоянном «страхе» применения к нему наказания.</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Привлечение к дисциплинарной ответственности руководителя организации, руководителя структурного подразделения организации, их заместителей по требованию представительного органа работников: 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и иных актов, содержащих нормы трудового права, условий коллективного договора, соглашения и сообщить о результатах его рассмотрения в представительный орган работников.</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r w:rsidRPr="00DB16AA">
        <w:rPr>
          <w:rFonts w:ascii="Times New Roman CYR" w:hAnsi="Times New Roman CYR" w:cs="Times New Roman CYR"/>
          <w:sz w:val="28"/>
          <w:szCs w:val="28"/>
        </w:rPr>
        <w:t>В случае</w:t>
      </w:r>
      <w:r w:rsidR="00C33073">
        <w:rPr>
          <w:rFonts w:ascii="Times New Roman CYR" w:hAnsi="Times New Roman CYR" w:cs="Times New Roman CYR"/>
          <w:sz w:val="28"/>
          <w:szCs w:val="28"/>
        </w:rPr>
        <w:t>,</w:t>
      </w:r>
      <w:r w:rsidRPr="00DB16AA">
        <w:rPr>
          <w:rFonts w:ascii="Times New Roman CYR" w:hAnsi="Times New Roman CYR" w:cs="Times New Roman CYR"/>
          <w:sz w:val="28"/>
          <w:szCs w:val="28"/>
        </w:rPr>
        <w:t xml:space="preserve">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w:t>
      </w:r>
      <w:r w:rsidR="00C33073">
        <w:rPr>
          <w:rFonts w:ascii="Times New Roman CYR" w:hAnsi="Times New Roman CYR" w:cs="Times New Roman CYR"/>
          <w:sz w:val="28"/>
          <w:szCs w:val="28"/>
        </w:rPr>
        <w:t>кание вплоть до увольнения (ст.</w:t>
      </w:r>
      <w:r w:rsidRPr="00DB16AA">
        <w:rPr>
          <w:rFonts w:ascii="Times New Roman CYR" w:hAnsi="Times New Roman CYR" w:cs="Times New Roman CYR"/>
          <w:sz w:val="28"/>
          <w:szCs w:val="28"/>
        </w:rPr>
        <w:t>195 ТК РФ).</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p>
    <w:p w:rsidR="00C33073" w:rsidRDefault="00C33073" w:rsidP="00C33073">
      <w:pPr>
        <w:jc w:val="cente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ТЕМА 11</w:t>
      </w:r>
      <w:r w:rsidRPr="00322374">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МАТЕРИАЛЬНАЯ</w:t>
      </w:r>
      <w:r w:rsidRPr="00322374">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ОТВЕТСТВЕННОСТЬ</w:t>
      </w:r>
      <w:r w:rsidRPr="00322374">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СТОРОН</w:t>
      </w:r>
      <w:r w:rsidRPr="00322374">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ТРУДОВОГО ДОГОВОРА</w:t>
      </w:r>
    </w:p>
    <w:p w:rsidR="00C33073" w:rsidRPr="00C33073" w:rsidRDefault="00C33073" w:rsidP="00C33073">
      <w:pPr>
        <w:widowControl w:val="0"/>
        <w:autoSpaceDE w:val="0"/>
        <w:autoSpaceDN w:val="0"/>
        <w:adjustRightInd w:val="0"/>
        <w:ind w:firstLine="540"/>
        <w:jc w:val="both"/>
        <w:rPr>
          <w:rFonts w:ascii="Times New Roman CYR" w:hAnsi="Times New Roman CYR" w:cs="Times New Roman CYR"/>
          <w:sz w:val="28"/>
          <w:szCs w:val="28"/>
        </w:rPr>
      </w:pPr>
      <w:r w:rsidRPr="00C33073">
        <w:rPr>
          <w:rFonts w:ascii="Times New Roman CYR" w:hAnsi="Times New Roman CYR" w:cs="Times New Roman CYR"/>
          <w:sz w:val="28"/>
          <w:szCs w:val="28"/>
        </w:rPr>
        <w:t>В законодательстве о труде нет определения</w:t>
      </w:r>
      <w:r w:rsidRPr="00C33073">
        <w:rPr>
          <w:rFonts w:ascii="Times New Roman CYR" w:hAnsi="Times New Roman CYR" w:cs="Times New Roman CYR"/>
        </w:rPr>
        <w:t xml:space="preserve"> </w:t>
      </w:r>
      <w:r w:rsidRPr="00C33073">
        <w:rPr>
          <w:rFonts w:ascii="Times New Roman" w:eastAsia="Times New Roman" w:hAnsi="Times New Roman" w:cs="Times New Roman"/>
          <w:b/>
          <w:color w:val="000000"/>
          <w:sz w:val="28"/>
          <w:szCs w:val="28"/>
          <w:lang w:eastAsia="ru-RU"/>
        </w:rPr>
        <w:t xml:space="preserve">материальной </w:t>
      </w:r>
      <w:r w:rsidRPr="00C33073">
        <w:rPr>
          <w:rFonts w:ascii="Times New Roman" w:eastAsia="Times New Roman" w:hAnsi="Times New Roman" w:cs="Times New Roman"/>
          <w:b/>
          <w:color w:val="000000"/>
          <w:sz w:val="28"/>
          <w:szCs w:val="28"/>
          <w:lang w:eastAsia="ru-RU"/>
        </w:rPr>
        <w:lastRenderedPageBreak/>
        <w:t>ответственности.</w:t>
      </w:r>
      <w:r w:rsidRPr="00C33073">
        <w:rPr>
          <w:rFonts w:ascii="Times New Roman CYR" w:hAnsi="Times New Roman CYR" w:cs="Times New Roman CYR"/>
        </w:rPr>
        <w:t xml:space="preserve"> </w:t>
      </w:r>
      <w:r>
        <w:rPr>
          <w:rFonts w:ascii="Times New Roman CYR" w:hAnsi="Times New Roman CYR" w:cs="Times New Roman CYR"/>
          <w:sz w:val="28"/>
          <w:szCs w:val="28"/>
        </w:rPr>
        <w:t>В ч. 1 ст.</w:t>
      </w:r>
      <w:r w:rsidRPr="00C33073">
        <w:rPr>
          <w:rFonts w:ascii="Times New Roman CYR" w:hAnsi="Times New Roman CYR" w:cs="Times New Roman CYR"/>
          <w:sz w:val="28"/>
          <w:szCs w:val="28"/>
        </w:rPr>
        <w:t>232 ТК РФ закрепляется обязанность стороны трудового договора возместить ущерб, причиненный ею другой стороне этого договора.</w:t>
      </w:r>
    </w:p>
    <w:p w:rsidR="00C33073" w:rsidRPr="00C33073" w:rsidRDefault="00B745C9" w:rsidP="00C33073">
      <w:pPr>
        <w:widowControl w:val="0"/>
        <w:autoSpaceDE w:val="0"/>
        <w:autoSpaceDN w:val="0"/>
        <w:adjustRightInd w:val="0"/>
        <w:ind w:firstLine="540"/>
        <w:jc w:val="both"/>
        <w:rPr>
          <w:rFonts w:ascii="Times New Roman CYR" w:hAnsi="Times New Roman CYR" w:cs="Times New Roman CYR"/>
          <w:sz w:val="28"/>
          <w:szCs w:val="28"/>
        </w:rPr>
      </w:pPr>
      <w:hyperlink r:id="rId9" w:tooltip="Материальная ответственность" w:history="1">
        <w:r w:rsidR="00C33073" w:rsidRPr="00C33073">
          <w:rPr>
            <w:rFonts w:ascii="Times New Roman CYR" w:hAnsi="Times New Roman CYR" w:cs="Times New Roman CYR"/>
            <w:b/>
            <w:sz w:val="28"/>
            <w:szCs w:val="28"/>
          </w:rPr>
          <w:t>Материальная ответственность</w:t>
        </w:r>
      </w:hyperlink>
      <w:r w:rsidR="00C33073" w:rsidRPr="00C33073">
        <w:rPr>
          <w:rFonts w:ascii="Times New Roman CYR" w:hAnsi="Times New Roman CYR" w:cs="Times New Roman CYR"/>
          <w:b/>
          <w:sz w:val="28"/>
          <w:szCs w:val="28"/>
        </w:rPr>
        <w:t xml:space="preserve"> стороны трудового договора </w:t>
      </w:r>
      <w:r w:rsidR="00C33073" w:rsidRPr="00C33073">
        <w:rPr>
          <w:rFonts w:ascii="Times New Roman CYR" w:hAnsi="Times New Roman CYR" w:cs="Times New Roman CYR"/>
          <w:sz w:val="28"/>
          <w:szCs w:val="28"/>
        </w:rPr>
        <w:t>наступает за ущерб, причиненный ею в результате виновного противоправного поведения (действия или бездействия), если ино</w:t>
      </w:r>
      <w:r w:rsidR="00C33073">
        <w:rPr>
          <w:rFonts w:ascii="Times New Roman CYR" w:hAnsi="Times New Roman CYR" w:cs="Times New Roman CYR"/>
          <w:sz w:val="28"/>
          <w:szCs w:val="28"/>
        </w:rPr>
        <w:t>е не предусмотрено законом (ст.</w:t>
      </w:r>
      <w:r w:rsidR="00C33073" w:rsidRPr="00C33073">
        <w:rPr>
          <w:rFonts w:ascii="Times New Roman CYR" w:hAnsi="Times New Roman CYR" w:cs="Times New Roman CYR"/>
          <w:sz w:val="28"/>
          <w:szCs w:val="28"/>
        </w:rPr>
        <w:t>233 ТК РФ).</w:t>
      </w:r>
    </w:p>
    <w:p w:rsidR="00C33073" w:rsidRPr="00C33073" w:rsidRDefault="00C33073" w:rsidP="00C33073">
      <w:pPr>
        <w:widowControl w:val="0"/>
        <w:autoSpaceDE w:val="0"/>
        <w:autoSpaceDN w:val="0"/>
        <w:adjustRightInd w:val="0"/>
        <w:ind w:firstLine="540"/>
        <w:jc w:val="both"/>
        <w:rPr>
          <w:rFonts w:ascii="Times New Roman CYR" w:hAnsi="Times New Roman CYR" w:cs="Times New Roman CYR"/>
          <w:sz w:val="28"/>
          <w:szCs w:val="28"/>
        </w:rPr>
      </w:pPr>
      <w:r w:rsidRPr="00C33073">
        <w:rPr>
          <w:rFonts w:ascii="Times New Roman CYR" w:hAnsi="Times New Roman CYR" w:cs="Times New Roman CYR"/>
          <w:sz w:val="28"/>
          <w:szCs w:val="28"/>
        </w:rPr>
        <w:t>Виновное противоправное поведение в процессе труда — это трудовое правонарушение, дисциплинарный проступок. Следовательно, материальная ответственность непосредственно связана с трудовым правонарушением, дисциплинарным проступком, если иное не предусмотрено законом. Она является возможным следствием дисциплинарного проступка.</w:t>
      </w:r>
    </w:p>
    <w:p w:rsidR="00C33073" w:rsidRPr="00C33073" w:rsidRDefault="00C33073" w:rsidP="00C33073">
      <w:pPr>
        <w:widowControl w:val="0"/>
        <w:autoSpaceDE w:val="0"/>
        <w:autoSpaceDN w:val="0"/>
        <w:adjustRightInd w:val="0"/>
        <w:ind w:firstLine="540"/>
        <w:jc w:val="both"/>
        <w:rPr>
          <w:rFonts w:ascii="Times New Roman CYR" w:hAnsi="Times New Roman CYR" w:cs="Times New Roman CYR"/>
          <w:sz w:val="28"/>
          <w:szCs w:val="28"/>
        </w:rPr>
      </w:pPr>
      <w:r w:rsidRPr="00C33073">
        <w:rPr>
          <w:rFonts w:ascii="Times New Roman CYR" w:hAnsi="Times New Roman CYR" w:cs="Times New Roman CYR"/>
          <w:sz w:val="28"/>
          <w:szCs w:val="28"/>
        </w:rPr>
        <w:t>Сторона трудового договора, которой причинен ущерб, в рыночных условиях хозяйствования не обязана, а может т</w:t>
      </w:r>
      <w:r>
        <w:rPr>
          <w:rFonts w:ascii="Times New Roman CYR" w:hAnsi="Times New Roman CYR" w:cs="Times New Roman CYR"/>
          <w:sz w:val="28"/>
          <w:szCs w:val="28"/>
        </w:rPr>
        <w:t>ребовать возмещения ущерба (ст.</w:t>
      </w:r>
      <w:r w:rsidRPr="00C33073">
        <w:rPr>
          <w:rFonts w:ascii="Times New Roman CYR" w:hAnsi="Times New Roman CYR" w:cs="Times New Roman CYR"/>
          <w:sz w:val="28"/>
          <w:szCs w:val="28"/>
        </w:rPr>
        <w:t xml:space="preserve">240 ТК РФ), что на практике достаточно широко распространено, особенно в тех случаях, когда объем ущерба невелик, малозначителен. Другими словами, материальная ответственность наступает при условии требования потерпевшей стороны к </w:t>
      </w:r>
      <w:proofErr w:type="spellStart"/>
      <w:r w:rsidRPr="00C33073">
        <w:rPr>
          <w:rFonts w:ascii="Times New Roman CYR" w:hAnsi="Times New Roman CYR" w:cs="Times New Roman CYR"/>
          <w:sz w:val="28"/>
          <w:szCs w:val="28"/>
        </w:rPr>
        <w:t>причинителю</w:t>
      </w:r>
      <w:proofErr w:type="spellEnd"/>
      <w:r w:rsidRPr="00C33073">
        <w:rPr>
          <w:rFonts w:ascii="Times New Roman CYR" w:hAnsi="Times New Roman CYR" w:cs="Times New Roman CYR"/>
          <w:sz w:val="28"/>
          <w:szCs w:val="28"/>
        </w:rPr>
        <w:t xml:space="preserve"> ущерба возместить его.</w:t>
      </w:r>
    </w:p>
    <w:p w:rsidR="00C33073" w:rsidRPr="00C33073" w:rsidRDefault="00C33073" w:rsidP="00C33073">
      <w:pPr>
        <w:widowControl w:val="0"/>
        <w:autoSpaceDE w:val="0"/>
        <w:autoSpaceDN w:val="0"/>
        <w:adjustRightInd w:val="0"/>
        <w:ind w:firstLine="540"/>
        <w:jc w:val="both"/>
        <w:rPr>
          <w:rFonts w:ascii="Times New Roman CYR" w:hAnsi="Times New Roman CYR" w:cs="Times New Roman CYR"/>
          <w:sz w:val="28"/>
          <w:szCs w:val="28"/>
        </w:rPr>
      </w:pPr>
      <w:r w:rsidRPr="00C33073">
        <w:rPr>
          <w:rFonts w:ascii="Times New Roman CYR" w:hAnsi="Times New Roman CYR" w:cs="Times New Roman CYR"/>
          <w:sz w:val="28"/>
          <w:szCs w:val="28"/>
        </w:rPr>
        <w:t xml:space="preserve">Потенциальной, нереализованной материальной ответственности не существует. Более того, законодатель ограничивает время, в течение которого можно обратиться к </w:t>
      </w:r>
      <w:proofErr w:type="spellStart"/>
      <w:r w:rsidRPr="00C33073">
        <w:rPr>
          <w:rFonts w:ascii="Times New Roman CYR" w:hAnsi="Times New Roman CYR" w:cs="Times New Roman CYR"/>
          <w:sz w:val="28"/>
          <w:szCs w:val="28"/>
        </w:rPr>
        <w:t>причинителю</w:t>
      </w:r>
      <w:proofErr w:type="spellEnd"/>
      <w:r w:rsidRPr="00C33073">
        <w:rPr>
          <w:rFonts w:ascii="Times New Roman CYR" w:hAnsi="Times New Roman CYR" w:cs="Times New Roman CYR"/>
          <w:sz w:val="28"/>
          <w:szCs w:val="28"/>
        </w:rPr>
        <w:t xml:space="preserve"> материального ущерба с </w:t>
      </w:r>
      <w:r>
        <w:rPr>
          <w:rFonts w:ascii="Times New Roman CYR" w:hAnsi="Times New Roman CYR" w:cs="Times New Roman CYR"/>
          <w:sz w:val="28"/>
          <w:szCs w:val="28"/>
        </w:rPr>
        <w:t>требованием возместить его (ст.</w:t>
      </w:r>
      <w:r w:rsidRPr="00C33073">
        <w:rPr>
          <w:rFonts w:ascii="Times New Roman CYR" w:hAnsi="Times New Roman CYR" w:cs="Times New Roman CYR"/>
          <w:sz w:val="28"/>
          <w:szCs w:val="28"/>
        </w:rPr>
        <w:t>248 ТК РФ).</w:t>
      </w:r>
    </w:p>
    <w:p w:rsidR="00C33073" w:rsidRPr="00C33073" w:rsidRDefault="00C33073" w:rsidP="00C33073">
      <w:pPr>
        <w:widowControl w:val="0"/>
        <w:autoSpaceDE w:val="0"/>
        <w:autoSpaceDN w:val="0"/>
        <w:adjustRightInd w:val="0"/>
        <w:ind w:firstLine="540"/>
        <w:jc w:val="both"/>
        <w:rPr>
          <w:rFonts w:ascii="Times New Roman CYR" w:hAnsi="Times New Roman CYR" w:cs="Times New Roman CYR"/>
          <w:sz w:val="28"/>
          <w:szCs w:val="28"/>
        </w:rPr>
      </w:pPr>
      <w:r w:rsidRPr="00C33073">
        <w:rPr>
          <w:rFonts w:ascii="Times New Roman CYR" w:hAnsi="Times New Roman CYR" w:cs="Times New Roman CYR"/>
          <w:sz w:val="28"/>
          <w:szCs w:val="28"/>
        </w:rPr>
        <w:t>Обязанность возместить ущерб у стороны трудового договора возникает с момента причинения его другой стороне трудового д</w:t>
      </w:r>
      <w:r>
        <w:rPr>
          <w:rFonts w:ascii="Times New Roman CYR" w:hAnsi="Times New Roman CYR" w:cs="Times New Roman CYR"/>
          <w:sz w:val="28"/>
          <w:szCs w:val="28"/>
        </w:rPr>
        <w:t>оговора в силу закона (ч.2 ст.21, ч.2 ст.</w:t>
      </w:r>
      <w:r w:rsidRPr="00C33073">
        <w:rPr>
          <w:rFonts w:ascii="Times New Roman CYR" w:hAnsi="Times New Roman CYR" w:cs="Times New Roman CYR"/>
          <w:sz w:val="28"/>
          <w:szCs w:val="28"/>
        </w:rPr>
        <w:t>22 ТК РФ). Но материальную ответственность нельзя определить как заранее установленную законом обязанность стороны трудового договора, поскольку она наступает только после требования потерпевшей стороны возместить причиненный ущерб.</w:t>
      </w:r>
    </w:p>
    <w:p w:rsidR="00C33073" w:rsidRPr="00C33073" w:rsidRDefault="00C33073" w:rsidP="00C33073">
      <w:pPr>
        <w:widowControl w:val="0"/>
        <w:autoSpaceDE w:val="0"/>
        <w:autoSpaceDN w:val="0"/>
        <w:adjustRightInd w:val="0"/>
        <w:ind w:firstLine="540"/>
        <w:jc w:val="both"/>
        <w:rPr>
          <w:rFonts w:ascii="Times New Roman CYR" w:hAnsi="Times New Roman CYR" w:cs="Times New Roman CYR"/>
          <w:sz w:val="28"/>
          <w:szCs w:val="28"/>
        </w:rPr>
      </w:pPr>
      <w:r w:rsidRPr="00C33073">
        <w:rPr>
          <w:rFonts w:ascii="Times New Roman CYR" w:hAnsi="Times New Roman CYR" w:cs="Times New Roman CYR"/>
          <w:sz w:val="28"/>
          <w:szCs w:val="28"/>
        </w:rPr>
        <w:t xml:space="preserve">Стало быть, </w:t>
      </w:r>
      <w:r w:rsidRPr="00C33073">
        <w:rPr>
          <w:rFonts w:ascii="Times New Roman CYR" w:hAnsi="Times New Roman CYR" w:cs="Times New Roman CYR"/>
          <w:b/>
          <w:sz w:val="28"/>
          <w:szCs w:val="28"/>
        </w:rPr>
        <w:t>условиями наступления материальной ответственности</w:t>
      </w:r>
      <w:r w:rsidRPr="00C33073">
        <w:rPr>
          <w:rFonts w:ascii="Times New Roman CYR" w:hAnsi="Times New Roman CYR" w:cs="Times New Roman CYR"/>
          <w:sz w:val="28"/>
          <w:szCs w:val="28"/>
        </w:rPr>
        <w:t xml:space="preserve"> являются:</w:t>
      </w:r>
    </w:p>
    <w:p w:rsidR="00C33073" w:rsidRPr="00C33073" w:rsidRDefault="00C33073" w:rsidP="00C33073">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C33073">
        <w:rPr>
          <w:rFonts w:ascii="Times New Roman CYR" w:hAnsi="Times New Roman CYR" w:cs="Times New Roman CYR"/>
          <w:sz w:val="28"/>
          <w:szCs w:val="28"/>
        </w:rPr>
        <w:t>трудовое правонарушение, т. е. виновное противоправное поведение (действие либо бездействие) стороны трудового договора;</w:t>
      </w:r>
    </w:p>
    <w:p w:rsidR="00C33073" w:rsidRPr="00C33073" w:rsidRDefault="00C33073" w:rsidP="00C33073">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C33073">
        <w:rPr>
          <w:rFonts w:ascii="Times New Roman CYR" w:hAnsi="Times New Roman CYR" w:cs="Times New Roman CYR"/>
          <w:sz w:val="28"/>
          <w:szCs w:val="28"/>
        </w:rPr>
        <w:t>причинение ущерба имуществу стороны трудового договора;</w:t>
      </w:r>
    </w:p>
    <w:p w:rsidR="00C33073" w:rsidRPr="00C33073" w:rsidRDefault="00C33073" w:rsidP="00C33073">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C33073">
        <w:rPr>
          <w:rFonts w:ascii="Times New Roman CYR" w:hAnsi="Times New Roman CYR" w:cs="Times New Roman CYR"/>
          <w:sz w:val="28"/>
          <w:szCs w:val="28"/>
        </w:rPr>
        <w:t>требование потерпевшей стороны возместить причиненный ей ущерб.</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lastRenderedPageBreak/>
        <w:t xml:space="preserve">С этих позиций </w:t>
      </w:r>
      <w:r w:rsidRPr="00F83E28">
        <w:rPr>
          <w:rFonts w:ascii="Times New Roman CYR" w:hAnsi="Times New Roman CYR" w:cs="Times New Roman CYR"/>
          <w:b/>
          <w:sz w:val="28"/>
          <w:szCs w:val="28"/>
        </w:rPr>
        <w:t xml:space="preserve">материальная ответственность стороны трудового договора </w:t>
      </w:r>
      <w:r w:rsidRPr="00F83E28">
        <w:rPr>
          <w:rFonts w:ascii="Times New Roman CYR" w:hAnsi="Times New Roman CYR" w:cs="Times New Roman CYR"/>
          <w:sz w:val="28"/>
          <w:szCs w:val="28"/>
        </w:rPr>
        <w:t>- это возможное последствие трудового правонарушения, реализация потерпевшей стороной своего права потребовать возмещения причиненного ей ущерба другой стороной трудового договора.</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t>Добровольное возмещение ущерба нельзя считать материальной ответственностью. Такое возмещение исключает необходимость потерпевшей стороны требовать возмещения материального ущерба.</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t xml:space="preserve">Совершение правонарушения — одно из условий наступления материальной ответственности по трудовому праву, что свидетельствует о ее </w:t>
      </w:r>
      <w:proofErr w:type="spellStart"/>
      <w:r w:rsidRPr="00F83E28">
        <w:rPr>
          <w:rFonts w:ascii="Times New Roman CYR" w:hAnsi="Times New Roman CYR" w:cs="Times New Roman CYR"/>
          <w:sz w:val="28"/>
          <w:szCs w:val="28"/>
        </w:rPr>
        <w:t>деликтном</w:t>
      </w:r>
      <w:proofErr w:type="spellEnd"/>
      <w:r w:rsidRPr="00F83E28">
        <w:rPr>
          <w:rFonts w:ascii="Times New Roman CYR" w:hAnsi="Times New Roman CYR" w:cs="Times New Roman CYR"/>
          <w:sz w:val="28"/>
          <w:szCs w:val="28"/>
        </w:rPr>
        <w:t xml:space="preserve"> характере. Она возникает только между</w:t>
      </w:r>
      <w:r>
        <w:rPr>
          <w:sz w:val="28"/>
          <w:szCs w:val="28"/>
        </w:rPr>
        <w:t xml:space="preserve"> </w:t>
      </w:r>
      <w:r w:rsidRPr="00F83E28">
        <w:rPr>
          <w:rFonts w:ascii="Times New Roman CYR" w:hAnsi="Times New Roman CYR" w:cs="Times New Roman CYR"/>
          <w:b/>
          <w:sz w:val="28"/>
          <w:szCs w:val="28"/>
        </w:rPr>
        <w:t>сторонами трудового правоотношения</w:t>
      </w:r>
      <w:r>
        <w:rPr>
          <w:sz w:val="28"/>
          <w:szCs w:val="28"/>
        </w:rPr>
        <w:t xml:space="preserve"> </w:t>
      </w:r>
      <w:r w:rsidRPr="00F83E28">
        <w:rPr>
          <w:rFonts w:ascii="Times New Roman CYR" w:hAnsi="Times New Roman CYR" w:cs="Times New Roman CYR"/>
          <w:sz w:val="28"/>
          <w:szCs w:val="28"/>
        </w:rPr>
        <w:t>и может конкретизироваться ими в трудовом договоре либо соглашениях, заключаемых в письменном виде. При этом</w:t>
      </w:r>
      <w:r>
        <w:rPr>
          <w:color w:val="000000"/>
          <w:sz w:val="28"/>
          <w:szCs w:val="28"/>
        </w:rPr>
        <w:t xml:space="preserve"> </w:t>
      </w:r>
      <w:r w:rsidRPr="00F83E28">
        <w:rPr>
          <w:rFonts w:ascii="Times New Roman CYR" w:hAnsi="Times New Roman CYR" w:cs="Times New Roman CYR"/>
          <w:b/>
          <w:sz w:val="28"/>
          <w:szCs w:val="28"/>
        </w:rPr>
        <w:t>договорная ответственность</w:t>
      </w:r>
      <w:r>
        <w:rPr>
          <w:sz w:val="28"/>
          <w:szCs w:val="28"/>
        </w:rPr>
        <w:t xml:space="preserve"> </w:t>
      </w:r>
      <w:r w:rsidRPr="00F83E28">
        <w:rPr>
          <w:rFonts w:ascii="Times New Roman CYR" w:hAnsi="Times New Roman CYR" w:cs="Times New Roman CYR"/>
          <w:sz w:val="28"/>
          <w:szCs w:val="28"/>
        </w:rPr>
        <w:t xml:space="preserve">работодателя перед работником не может быть ниже, а работника перед работодателем — выше, чем это </w:t>
      </w:r>
      <w:r w:rsidR="00F83E28">
        <w:rPr>
          <w:rFonts w:ascii="Times New Roman CYR" w:hAnsi="Times New Roman CYR" w:cs="Times New Roman CYR"/>
          <w:sz w:val="28"/>
          <w:szCs w:val="28"/>
        </w:rPr>
        <w:t>предусмотрено законом (ч.2 ст.</w:t>
      </w:r>
      <w:r w:rsidRPr="00F83E28">
        <w:rPr>
          <w:rFonts w:ascii="Times New Roman CYR" w:hAnsi="Times New Roman CYR" w:cs="Times New Roman CYR"/>
          <w:sz w:val="28"/>
          <w:szCs w:val="28"/>
        </w:rPr>
        <w:t>232 ТК РФ). Это в известной мере свидетельствует о договорном характере материальной ответственности. Наличие трудового договора, соглашения между сторонами трудового правоотношения также следует считать условиями наступления материальной ответственности по трудовому праву.</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t>Законодатель разграничивает виды материальной ответственности сторон трудового договора по субъектному составу и по объему возмещения причиненного ущерба.</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t xml:space="preserve">По </w:t>
      </w:r>
      <w:r w:rsidRPr="00F83E28">
        <w:rPr>
          <w:rFonts w:ascii="Times New Roman CYR" w:hAnsi="Times New Roman CYR" w:cs="Times New Roman CYR"/>
          <w:b/>
          <w:sz w:val="28"/>
          <w:szCs w:val="28"/>
        </w:rPr>
        <w:t>субъектному составу</w:t>
      </w:r>
      <w:r w:rsidRPr="00F83E28">
        <w:rPr>
          <w:rFonts w:ascii="Times New Roman CYR" w:hAnsi="Times New Roman CYR" w:cs="Times New Roman CYR"/>
          <w:sz w:val="28"/>
          <w:szCs w:val="28"/>
        </w:rPr>
        <w:t xml:space="preserve"> материальная ответственность классифицируется как материальная от</w:t>
      </w:r>
      <w:r w:rsidR="00F83E28">
        <w:rPr>
          <w:rFonts w:ascii="Times New Roman CYR" w:hAnsi="Times New Roman CYR" w:cs="Times New Roman CYR"/>
          <w:sz w:val="28"/>
          <w:szCs w:val="28"/>
        </w:rPr>
        <w:t>ветственность работодателя (ст.</w:t>
      </w:r>
      <w:r w:rsidRPr="00F83E28">
        <w:rPr>
          <w:rFonts w:ascii="Times New Roman CYR" w:hAnsi="Times New Roman CYR" w:cs="Times New Roman CYR"/>
          <w:sz w:val="28"/>
          <w:szCs w:val="28"/>
        </w:rPr>
        <w:t>234-237 ТК РФ) и материальная</w:t>
      </w:r>
      <w:r w:rsidR="00F83E28">
        <w:rPr>
          <w:rFonts w:ascii="Times New Roman CYR" w:hAnsi="Times New Roman CYR" w:cs="Times New Roman CYR"/>
          <w:sz w:val="28"/>
          <w:szCs w:val="28"/>
        </w:rPr>
        <w:t xml:space="preserve"> ответственность работника (ст.</w:t>
      </w:r>
      <w:r w:rsidRPr="00F83E28">
        <w:rPr>
          <w:rFonts w:ascii="Times New Roman CYR" w:hAnsi="Times New Roman CYR" w:cs="Times New Roman CYR"/>
          <w:sz w:val="28"/>
          <w:szCs w:val="28"/>
        </w:rPr>
        <w:t>238-245 ТК РФ), а также как индивидуальная и коллективная (бригадная).</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t>По объему причиненно</w:t>
      </w:r>
      <w:r w:rsidR="00F83E28">
        <w:rPr>
          <w:rFonts w:ascii="Times New Roman CYR" w:hAnsi="Times New Roman CYR" w:cs="Times New Roman CYR"/>
          <w:sz w:val="28"/>
          <w:szCs w:val="28"/>
        </w:rPr>
        <w:t>го ущерба различают полную (ст.</w:t>
      </w:r>
      <w:r w:rsidRPr="00F83E28">
        <w:rPr>
          <w:rFonts w:ascii="Times New Roman CYR" w:hAnsi="Times New Roman CYR" w:cs="Times New Roman CYR"/>
          <w:sz w:val="28"/>
          <w:szCs w:val="28"/>
        </w:rPr>
        <w:t>242</w:t>
      </w:r>
      <w:r w:rsidR="00F83E28">
        <w:rPr>
          <w:rFonts w:ascii="Times New Roman CYR" w:hAnsi="Times New Roman CYR" w:cs="Times New Roman CYR"/>
          <w:sz w:val="28"/>
          <w:szCs w:val="28"/>
        </w:rPr>
        <w:t>-245 ТК РФ) и ограниченную (ст.</w:t>
      </w:r>
      <w:r w:rsidRPr="00F83E28">
        <w:rPr>
          <w:rFonts w:ascii="Times New Roman CYR" w:hAnsi="Times New Roman CYR" w:cs="Times New Roman CYR"/>
          <w:sz w:val="28"/>
          <w:szCs w:val="28"/>
        </w:rPr>
        <w:t>241 ТК РФ) материальную ответственность.</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t>Работодатель как сторона трудового договора, причинившая ущерб другой стороне, также обязан возместить его в соответствии с Трудовым кодексом РФ, и сделать это он должен в полном размере.</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t>Материальная ответственность работодателя пе</w:t>
      </w:r>
      <w:r w:rsidR="00F83E28">
        <w:rPr>
          <w:rFonts w:ascii="Times New Roman CYR" w:hAnsi="Times New Roman CYR" w:cs="Times New Roman CYR"/>
          <w:sz w:val="28"/>
          <w:szCs w:val="28"/>
        </w:rPr>
        <w:t>ред работником регулируется гл.</w:t>
      </w:r>
      <w:r w:rsidRPr="00F83E28">
        <w:rPr>
          <w:rFonts w:ascii="Times New Roman CYR" w:hAnsi="Times New Roman CYR" w:cs="Times New Roman CYR"/>
          <w:sz w:val="28"/>
          <w:szCs w:val="28"/>
        </w:rPr>
        <w:t>38 Трудового кодекса РФ. В соответствии с ней наступление материальной ответственности работодателя возможно в следующих случаях.</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b/>
          <w:sz w:val="28"/>
          <w:szCs w:val="28"/>
        </w:rPr>
      </w:pPr>
      <w:r w:rsidRPr="00F83E28">
        <w:rPr>
          <w:rFonts w:ascii="Times New Roman CYR" w:hAnsi="Times New Roman CYR" w:cs="Times New Roman CYR"/>
          <w:b/>
          <w:sz w:val="28"/>
          <w:szCs w:val="28"/>
        </w:rPr>
        <w:t>1. Возмещение работнику материального ущерба, причиненного в результате незаконного ли</w:t>
      </w:r>
      <w:r w:rsidR="00F83E28">
        <w:rPr>
          <w:rFonts w:ascii="Times New Roman CYR" w:hAnsi="Times New Roman CYR" w:cs="Times New Roman CYR"/>
          <w:b/>
          <w:sz w:val="28"/>
          <w:szCs w:val="28"/>
        </w:rPr>
        <w:t>шения его возможности трудиться</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lastRenderedPageBreak/>
        <w:t>Ответственность наступает в размере среднего заработка работника за весь период его незаконного отстран</w:t>
      </w:r>
      <w:r w:rsidR="00F83E28">
        <w:rPr>
          <w:rFonts w:ascii="Times New Roman CYR" w:hAnsi="Times New Roman CYR" w:cs="Times New Roman CYR"/>
          <w:sz w:val="28"/>
          <w:szCs w:val="28"/>
        </w:rPr>
        <w:t>ения от работы (в нарушение ст.</w:t>
      </w:r>
      <w:r w:rsidRPr="00F83E28">
        <w:rPr>
          <w:rFonts w:ascii="Times New Roman CYR" w:hAnsi="Times New Roman CYR" w:cs="Times New Roman CYR"/>
          <w:sz w:val="28"/>
          <w:szCs w:val="28"/>
        </w:rPr>
        <w:t>76 ТК РФ), вследствие незако</w:t>
      </w:r>
      <w:r w:rsidR="00F83E28">
        <w:rPr>
          <w:rFonts w:ascii="Times New Roman CYR" w:hAnsi="Times New Roman CYR" w:cs="Times New Roman CYR"/>
          <w:sz w:val="28"/>
          <w:szCs w:val="28"/>
        </w:rPr>
        <w:t>нного перевода (в нарушение ст.</w:t>
      </w:r>
      <w:r w:rsidRPr="00F83E28">
        <w:rPr>
          <w:rFonts w:ascii="Times New Roman CYR" w:hAnsi="Times New Roman CYR" w:cs="Times New Roman CYR"/>
          <w:sz w:val="28"/>
          <w:szCs w:val="28"/>
        </w:rPr>
        <w:t>72-74 ТК РФ), по причине незаконного увольн</w:t>
      </w:r>
      <w:r w:rsidR="00F83E28">
        <w:rPr>
          <w:rFonts w:ascii="Times New Roman CYR" w:hAnsi="Times New Roman CYR" w:cs="Times New Roman CYR"/>
          <w:sz w:val="28"/>
          <w:szCs w:val="28"/>
        </w:rPr>
        <w:t>ения (в нарушение оснований ст.</w:t>
      </w:r>
      <w:r w:rsidRPr="00F83E28">
        <w:rPr>
          <w:rFonts w:ascii="Times New Roman CYR" w:hAnsi="Times New Roman CYR" w:cs="Times New Roman CYR"/>
          <w:sz w:val="28"/>
          <w:szCs w:val="28"/>
        </w:rPr>
        <w:t>77-84 ТК РФ и порядка, установленного законодательством), отказ работодателя от исполнения или несвоевременное исполнение решения органа по рассмотрению трудовых споров или государственного правового инспектора труда о восстановлении работника на прежней работе (в наруш</w:t>
      </w:r>
      <w:r w:rsidR="00F83E28">
        <w:rPr>
          <w:rFonts w:ascii="Times New Roman CYR" w:hAnsi="Times New Roman CYR" w:cs="Times New Roman CYR"/>
          <w:sz w:val="28"/>
          <w:szCs w:val="28"/>
        </w:rPr>
        <w:t>ение сг.</w:t>
      </w:r>
      <w:r w:rsidRPr="00F83E28">
        <w:rPr>
          <w:rFonts w:ascii="Times New Roman CYR" w:hAnsi="Times New Roman CYR" w:cs="Times New Roman CYR"/>
          <w:sz w:val="28"/>
          <w:szCs w:val="28"/>
        </w:rPr>
        <w:t>389, 396, 357 ТК РФ), а также в случае задержки выдачи т</w:t>
      </w:r>
      <w:r w:rsidR="00F83E28">
        <w:rPr>
          <w:rFonts w:ascii="Times New Roman CYR" w:hAnsi="Times New Roman CYR" w:cs="Times New Roman CYR"/>
          <w:sz w:val="28"/>
          <w:szCs w:val="28"/>
        </w:rPr>
        <w:t>рудовой книжки (в нарушение ст.</w:t>
      </w:r>
      <w:r w:rsidRPr="00F83E28">
        <w:rPr>
          <w:rFonts w:ascii="Times New Roman CYR" w:hAnsi="Times New Roman CYR" w:cs="Times New Roman CYR"/>
          <w:sz w:val="28"/>
          <w:szCs w:val="28"/>
        </w:rPr>
        <w:t>62 ТК РФ) или внесения в трудовую книжку неправильной или не соответствующей законодательству формулировки причины увольнения работника, препятствующей трудоустройству.</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b/>
          <w:sz w:val="28"/>
          <w:szCs w:val="28"/>
        </w:rPr>
      </w:pPr>
      <w:r w:rsidRPr="00F83E28">
        <w:rPr>
          <w:rFonts w:ascii="Times New Roman CYR" w:hAnsi="Times New Roman CYR" w:cs="Times New Roman CYR"/>
          <w:b/>
          <w:sz w:val="28"/>
          <w:szCs w:val="28"/>
        </w:rPr>
        <w:t>2. Возмещение ущерба, причиненного имуществу работника</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t>Ущерб, причиненный работодателем имуществу работник</w:t>
      </w:r>
      <w:r w:rsidR="00F83E28">
        <w:rPr>
          <w:rFonts w:ascii="Times New Roman CYR" w:hAnsi="Times New Roman CYR" w:cs="Times New Roman CYR"/>
          <w:sz w:val="28"/>
          <w:szCs w:val="28"/>
        </w:rPr>
        <w:t>а, возмещается на основании ст.</w:t>
      </w:r>
      <w:r w:rsidRPr="00F83E28">
        <w:rPr>
          <w:rFonts w:ascii="Times New Roman CYR" w:hAnsi="Times New Roman CYR" w:cs="Times New Roman CYR"/>
          <w:sz w:val="28"/>
          <w:szCs w:val="28"/>
        </w:rPr>
        <w:t>235 ТК РФ. К основаниям привлечения работодателя к материальной ответственности по названной статье относятся: повреждение одежды при исполнении трудовых обязанностей; утрата вещей из гардероба или в местах, отведенных для хранения; утрата или повреждение другого личного имущества, которое с согласия или ведома работодателя используется в процессе трудовой деятельности. Ущерб возмещается в полном объеме. При согласии работника ущерб может быть возмещен в натуре. Работодатель обязан рассмотреть заявление работника о возмещении ущерба и принять решение в десятидневный срок. При несогласии работника с решением работодателя работник имеет право обратиться в суд.</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b/>
          <w:sz w:val="28"/>
          <w:szCs w:val="28"/>
        </w:rPr>
      </w:pPr>
      <w:r w:rsidRPr="00F83E28">
        <w:rPr>
          <w:rFonts w:ascii="Times New Roman CYR" w:hAnsi="Times New Roman CYR" w:cs="Times New Roman CYR"/>
          <w:b/>
          <w:sz w:val="28"/>
          <w:szCs w:val="28"/>
        </w:rPr>
        <w:t xml:space="preserve">3. Возмещение морального вреда, причиненного работнику неправомерными действиями </w:t>
      </w:r>
      <w:r w:rsidR="00F83E28">
        <w:rPr>
          <w:rFonts w:ascii="Times New Roman CYR" w:hAnsi="Times New Roman CYR" w:cs="Times New Roman CYR"/>
          <w:b/>
          <w:sz w:val="28"/>
          <w:szCs w:val="28"/>
        </w:rPr>
        <w:t>(или бездействием) работодателя</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t xml:space="preserve">Работодатель обязан возместить в денежной форме моральный вред </w:t>
      </w:r>
      <w:r w:rsidR="00F83E28">
        <w:rPr>
          <w:rFonts w:ascii="Times New Roman CYR" w:hAnsi="Times New Roman CYR" w:cs="Times New Roman CYR"/>
          <w:sz w:val="28"/>
          <w:szCs w:val="28"/>
        </w:rPr>
        <w:t>(ст.</w:t>
      </w:r>
      <w:r w:rsidRPr="00F83E28">
        <w:rPr>
          <w:rFonts w:ascii="Times New Roman CYR" w:hAnsi="Times New Roman CYR" w:cs="Times New Roman CYR"/>
          <w:sz w:val="28"/>
          <w:szCs w:val="28"/>
        </w:rPr>
        <w:t>237 ТК РФ), причиненный работнику неправомерными действиями (например, в случае незаконного перевода, незаконного увольнения, в случае дискриминации в области труда). Моральным вредом являются физические и нравственные страдания, причиненные действиями, нарушающими личные имущественные права гражданина либо посягающими на принадлежащие ему другие нематериальные блага. Размер морального вреда должен определяться сторонами трудового договора. В случае, если работодатель отказывается возместить моральный вред добровольно, работник вправе обратиться в суд. Наличие или отсутствие имущественного ущерба не влияют на право работника обратиться с требованием о компенсации морального вреда.</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b/>
          <w:sz w:val="28"/>
          <w:szCs w:val="28"/>
        </w:rPr>
      </w:pPr>
      <w:r w:rsidRPr="00F83E28">
        <w:rPr>
          <w:rFonts w:ascii="Times New Roman CYR" w:hAnsi="Times New Roman CYR" w:cs="Times New Roman CYR"/>
          <w:b/>
          <w:sz w:val="28"/>
          <w:szCs w:val="28"/>
        </w:rPr>
        <w:lastRenderedPageBreak/>
        <w:t>4. Возмещение ущерба при нарушении установленного срока выплаты заработной платы и других выплат, причитающихся работнику</w:t>
      </w:r>
    </w:p>
    <w:p w:rsidR="00C33073" w:rsidRPr="00F83E28" w:rsidRDefault="00B745C9" w:rsidP="00F83E28">
      <w:pPr>
        <w:widowControl w:val="0"/>
        <w:autoSpaceDE w:val="0"/>
        <w:autoSpaceDN w:val="0"/>
        <w:adjustRightInd w:val="0"/>
        <w:ind w:firstLine="540"/>
        <w:jc w:val="both"/>
        <w:rPr>
          <w:rFonts w:ascii="Times New Roman CYR" w:hAnsi="Times New Roman CYR" w:cs="Times New Roman CYR"/>
          <w:sz w:val="28"/>
          <w:szCs w:val="28"/>
        </w:rPr>
      </w:pPr>
      <w:hyperlink r:id="rId10" w:tooltip="Трудовой Кодекс РФ" w:history="1">
        <w:r w:rsidR="00C33073" w:rsidRPr="00F83E28">
          <w:rPr>
            <w:rFonts w:ascii="Times New Roman CYR" w:hAnsi="Times New Roman CYR" w:cs="Times New Roman CYR"/>
            <w:sz w:val="28"/>
            <w:szCs w:val="28"/>
          </w:rPr>
          <w:t>Трудовой кодекс РФ</w:t>
        </w:r>
      </w:hyperlink>
      <w:r w:rsidR="00C33073" w:rsidRPr="00F83E28">
        <w:rPr>
          <w:rFonts w:ascii="Times New Roman CYR" w:hAnsi="Times New Roman CYR" w:cs="Times New Roman CYR"/>
          <w:sz w:val="28"/>
          <w:szCs w:val="28"/>
        </w:rPr>
        <w:t xml:space="preserve"> </w:t>
      </w:r>
      <w:r w:rsidR="00F83E28">
        <w:rPr>
          <w:rFonts w:ascii="Times New Roman CYR" w:hAnsi="Times New Roman CYR" w:cs="Times New Roman CYR"/>
          <w:sz w:val="28"/>
          <w:szCs w:val="28"/>
        </w:rPr>
        <w:t>в ст.</w:t>
      </w:r>
      <w:r w:rsidR="00C33073" w:rsidRPr="00F83E28">
        <w:rPr>
          <w:rFonts w:ascii="Times New Roman CYR" w:hAnsi="Times New Roman CYR" w:cs="Times New Roman CYR"/>
          <w:sz w:val="28"/>
          <w:szCs w:val="28"/>
        </w:rPr>
        <w:t>236 установил правила материальной ответственности работодателя перед работником за задержку выплаты заработной платы. В этом случае работодатель обязан выплатить все причитающиеся работнику денежные суммы (заработную плату, оплату отпуска, выплаты при увольнении) с уплатой процентов (денежной компенсации) в размере не ниже одной трехсотой действующей в это время ставки рефинансирования Центрального банка РФ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Коллективным или трудовым договором размер компенсации может быть увеличен.</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t>Наличие или отсутствие вины работодателя в задержке заработной платы значения не имеют.</w:t>
      </w:r>
    </w:p>
    <w:p w:rsidR="00C33073" w:rsidRPr="00F83E28" w:rsidRDefault="00C33073" w:rsidP="00F83E28">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t>Начисление процентов в связи с несвоевременной выплатой заработной платы не исключает права работника на индексацию сумм задержанной заработной платы в связи с их обесцениванием вследствие инфляционных процессов, поскольку такая индексация является не самостоятельной мерой ответственности работодателя, а техническим механизмом восстановления покупательной способности денег, своевременно не полученных работником.</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F83E28">
        <w:rPr>
          <w:rFonts w:ascii="Times New Roman CYR" w:hAnsi="Times New Roman CYR" w:cs="Times New Roman CYR"/>
          <w:sz w:val="28"/>
          <w:szCs w:val="28"/>
        </w:rPr>
        <w:t>Ранее была также предусмотрена материальная ответственность работодателя за причинение работнику вреда увечьем, профессиональным заболеванием или иным повреждением здоровья, связанным с исполнением трудовых обязанностей. Сейчас данный вид ответственности переведен в плоскость обязательного социального страхования работников, в соответствии с Федеральным законом от 24.07.1998 г. № 125-ФЗ «Об обязательном социальном страховании от несчастных случаев на производстве и профессиональных заболеваний», и относятся эти отношения уже к другому институту трудового права (обязательное социальное страхование работников), а само возмещение вреда жизни и здоровью находится в плоскости права социального обеспечения.</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b/>
          <w:sz w:val="28"/>
          <w:szCs w:val="28"/>
        </w:rPr>
      </w:pPr>
      <w:r w:rsidRPr="005A2D2C">
        <w:rPr>
          <w:rFonts w:ascii="Times New Roman CYR" w:hAnsi="Times New Roman CYR" w:cs="Times New Roman CYR"/>
          <w:b/>
          <w:sz w:val="28"/>
          <w:szCs w:val="28"/>
        </w:rPr>
        <w:t>Основания и условия наступления материальной ответственности работников</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 xml:space="preserve">Материальная ответственность работника выражается в его обязанности возместить ущерб, причиненный работодателю противоправными, виновными </w:t>
      </w:r>
      <w:r w:rsidRPr="005A2D2C">
        <w:rPr>
          <w:rFonts w:ascii="Times New Roman CYR" w:hAnsi="Times New Roman CYR" w:cs="Times New Roman CYR"/>
          <w:sz w:val="28"/>
          <w:szCs w:val="28"/>
        </w:rPr>
        <w:lastRenderedPageBreak/>
        <w:t>действиями или бездействием в процессе трудовой деятельности.</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Для привлечения работника к материальной ответственности необходимо наличие общих условий ответственности, рассмотренных в первом параграфе.</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Говоря о материальной ответственности, конечно же, следует учесть положения такого акта официального толкования, как постановление Пленума Верховного Суда РФ от 16.11.2006 г. № 52 «О применении судами законодательства, регулирующего материальную ответственность работников за ущерб, причиненный работодателю».</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К материальной ответственности работник может быть привлечен не за любое виновное, противоправное действие или бездействие, а только за то, в результате которого причинен имущественный ущерб работодателю.</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Материальная ответственность работника наступает независимо от факта привлечения работника к дисциплинарной, административной или уголовной ответственности.</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В результате привлечения работника к материальной ответственности наступают неблагоприятные как моральные, так и имущественные последствия.</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Статья 238 ТК РФ предусматривает обязанность работника возмещать работодателю причиненный ему прямой действительный ущерб.</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 xml:space="preserve">Под прямым действительным ущербом понимается реальное уменьшение или ухудшение состояния наличного имущества работодателя (в том числе имущества третьих лиц, находящихся у работодателя, если работодатель несет ответственность за сохранность этого имущества), а также необходимость для работодателя произвести затраты на приобретение или восстановление имущества либо произвести излишние выплаты. Речь идет об имуществе работодателя, принадлежащем </w:t>
      </w:r>
      <w:r w:rsidR="005A2D2C">
        <w:rPr>
          <w:rFonts w:ascii="Times New Roman CYR" w:hAnsi="Times New Roman CYR" w:cs="Times New Roman CYR"/>
          <w:sz w:val="28"/>
          <w:szCs w:val="28"/>
        </w:rPr>
        <w:t>ему на нраве собственности (ст.</w:t>
      </w:r>
      <w:r w:rsidRPr="005A2D2C">
        <w:rPr>
          <w:rFonts w:ascii="Times New Roman CYR" w:hAnsi="Times New Roman CYR" w:cs="Times New Roman CYR"/>
          <w:sz w:val="28"/>
          <w:szCs w:val="28"/>
        </w:rPr>
        <w:t>209 ГК РФ) или находящемся у него на законном основании: пр</w:t>
      </w:r>
      <w:r w:rsidR="005A2D2C">
        <w:rPr>
          <w:rFonts w:ascii="Times New Roman CYR" w:hAnsi="Times New Roman CYR" w:cs="Times New Roman CYR"/>
          <w:sz w:val="28"/>
          <w:szCs w:val="28"/>
        </w:rPr>
        <w:t>аве хозяйственного ведения (ст.</w:t>
      </w:r>
      <w:r w:rsidRPr="005A2D2C">
        <w:rPr>
          <w:rFonts w:ascii="Times New Roman CYR" w:hAnsi="Times New Roman CYR" w:cs="Times New Roman CYR"/>
          <w:sz w:val="28"/>
          <w:szCs w:val="28"/>
        </w:rPr>
        <w:t>294 ГК РФ</w:t>
      </w:r>
      <w:r w:rsidR="005A2D2C">
        <w:rPr>
          <w:rFonts w:ascii="Times New Roman CYR" w:hAnsi="Times New Roman CYR" w:cs="Times New Roman CYR"/>
          <w:sz w:val="28"/>
          <w:szCs w:val="28"/>
        </w:rPr>
        <w:t>), оперативного управления (ст.</w:t>
      </w:r>
      <w:r w:rsidRPr="005A2D2C">
        <w:rPr>
          <w:rFonts w:ascii="Times New Roman CYR" w:hAnsi="Times New Roman CYR" w:cs="Times New Roman CYR"/>
          <w:sz w:val="28"/>
          <w:szCs w:val="28"/>
        </w:rPr>
        <w:t>296 Г</w:t>
      </w:r>
      <w:r w:rsidR="005A2D2C">
        <w:rPr>
          <w:rFonts w:ascii="Times New Roman CYR" w:hAnsi="Times New Roman CYR" w:cs="Times New Roman CYR"/>
          <w:sz w:val="28"/>
          <w:szCs w:val="28"/>
        </w:rPr>
        <w:t>К РФ), по договорам аренды (ст.606 ГК РФ), хранения (ст.</w:t>
      </w:r>
      <w:r w:rsidRPr="005A2D2C">
        <w:rPr>
          <w:rFonts w:ascii="Times New Roman CYR" w:hAnsi="Times New Roman CYR" w:cs="Times New Roman CYR"/>
          <w:sz w:val="28"/>
          <w:szCs w:val="28"/>
        </w:rPr>
        <w:t>886 ГК РФ) и др.</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Примером затрат на приобретение или восстановление имущества служат покупка или ремонт утраченных или испорченных ценностей.</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 xml:space="preserve">Излишними выплатами могут быть штрафные санкции, уплаченные работодателем за невыполнение или ненадлежащее исполнение обязанностей (например, штраф за нарушение прав потребителя, которое произошло по вине работника) То есть, по сути, имеет место переход ответственности с </w:t>
      </w:r>
      <w:r w:rsidRPr="005A2D2C">
        <w:rPr>
          <w:rFonts w:ascii="Times New Roman CYR" w:hAnsi="Times New Roman CYR" w:cs="Times New Roman CYR"/>
          <w:sz w:val="28"/>
          <w:szCs w:val="28"/>
        </w:rPr>
        <w:lastRenderedPageBreak/>
        <w:t>работодателя, обязанного уплатить санкции, на работника, виновного в применении таких санкций. Следует только помнить, что штрафы и пени, применяемые как способ обеспечения исполнения обязательств — неустойка, по общему правилу (если иное не предусмотрено гражданско-правовым договором), имеют зачетный характер, что означает их направленность в зачет причиненного ущерба. Но для того, чтобы уплаченные штрафы и пени могли быть оценены как затраты работодателя, направленные на возмещение ущерба третьим лицам по вине работника, необходимо судебное признание их зачетного характера и установление обязанности работодателя возместить ущерб контрагенту по гражданско-правовому договору, в размере не меньшем, чем уплаченная неустойка, а также причинная связь между действием или бездействием работника и возникшей обязанности по уплате неустойки. В противном случае гражданско-правовая ответственность работодателя, в размере уплаченных сумм, не может быть взыскана с работника, нарушения которого привели к этой ответственности работодателя.</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Схожая ситуация перехода ответственности может быть связана с заработной платой, которая выплачивается работодателем работнику за время незаконного лишения его возможности трудиться, на основании решения органа, рассматривающего трудовые споры. Также это могут быть суммы, выплаченные работнику за задержку заработной платы, и возмещение причиненного ему морального вреда, произошедших в результате незаконных действий и распоряжений руководителя. Опять же выплаты производит работодатель, но в регрессном порядке перенаправляет их на руководителя, виновного в дополнительных затратах.</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Материальную ответственность в размере прямого действительного ущерба несут все работники, т. е. лица, состоящие в трудовых отношениях с работодателями, независимо от их организационно-правовой формы, а также после увольнения за причиненный ими ущерб в период работы. Увольнение работника не означает, что он перестал быть субъектом материальной ответственности.</w:t>
      </w:r>
    </w:p>
    <w:p w:rsidR="00C33073" w:rsidRPr="005A2D2C" w:rsidRDefault="005A2D2C" w:rsidP="005A2D2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ст.</w:t>
      </w:r>
      <w:r w:rsidR="00C33073" w:rsidRPr="005A2D2C">
        <w:rPr>
          <w:rFonts w:ascii="Times New Roman CYR" w:hAnsi="Times New Roman CYR" w:cs="Times New Roman CYR"/>
          <w:sz w:val="28"/>
          <w:szCs w:val="28"/>
        </w:rPr>
        <w:t>239 Трудового кодекса предусмотрены обстоятельства, исключающие материальную ответственность работника.</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К обстоятельствам, исключающим материальную ответственность работника, Трудовой кодекс относит:</w:t>
      </w:r>
    </w:p>
    <w:p w:rsidR="00C33073" w:rsidRPr="005A2D2C" w:rsidRDefault="005A2D2C" w:rsidP="005A2D2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C33073" w:rsidRPr="005A2D2C">
        <w:rPr>
          <w:rFonts w:ascii="Times New Roman CYR" w:hAnsi="Times New Roman CYR" w:cs="Times New Roman CYR"/>
          <w:sz w:val="28"/>
          <w:szCs w:val="28"/>
        </w:rPr>
        <w:t>непреодолимую силу;</w:t>
      </w:r>
    </w:p>
    <w:p w:rsidR="00C33073" w:rsidRPr="005A2D2C" w:rsidRDefault="005A2D2C" w:rsidP="005A2D2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C33073" w:rsidRPr="005A2D2C">
        <w:rPr>
          <w:rFonts w:ascii="Times New Roman CYR" w:hAnsi="Times New Roman CYR" w:cs="Times New Roman CYR"/>
          <w:sz w:val="28"/>
          <w:szCs w:val="28"/>
        </w:rPr>
        <w:t>нормальный хозяйственный риск;</w:t>
      </w:r>
    </w:p>
    <w:p w:rsidR="00C33073" w:rsidRPr="005A2D2C" w:rsidRDefault="005A2D2C" w:rsidP="005A2D2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w:t>
      </w:r>
      <w:r w:rsidR="00C33073" w:rsidRPr="005A2D2C">
        <w:rPr>
          <w:rFonts w:ascii="Times New Roman CYR" w:hAnsi="Times New Roman CYR" w:cs="Times New Roman CYR"/>
          <w:sz w:val="28"/>
          <w:szCs w:val="28"/>
        </w:rPr>
        <w:t>крайнюю необходимость или необходимую оборону;</w:t>
      </w:r>
    </w:p>
    <w:p w:rsidR="00C33073" w:rsidRPr="005A2D2C" w:rsidRDefault="005A2D2C" w:rsidP="005A2D2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C33073" w:rsidRPr="005A2D2C">
        <w:rPr>
          <w:rFonts w:ascii="Times New Roman CYR" w:hAnsi="Times New Roman CYR" w:cs="Times New Roman CYR"/>
          <w:sz w:val="28"/>
          <w:szCs w:val="28"/>
        </w:rPr>
        <w:t>неисполнение работодателем обязанностей по обеспечению надлежащих условий для хранения имущества, вверенного работнику.</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Действующее законодательство установило, что по общему правилу за ущерб, причиненный работодателю, работник несет ответственность в размере своего среднего заработка. Размер этого заработка определяется на день обнаружения ущерба. Исчисление среднего заработка</w:t>
      </w:r>
      <w:r w:rsidR="005A2D2C">
        <w:rPr>
          <w:rFonts w:ascii="Times New Roman CYR" w:hAnsi="Times New Roman CYR" w:cs="Times New Roman CYR"/>
          <w:sz w:val="28"/>
          <w:szCs w:val="28"/>
        </w:rPr>
        <w:t xml:space="preserve"> осуществляется по правилам ст.</w:t>
      </w:r>
      <w:r w:rsidRPr="005A2D2C">
        <w:rPr>
          <w:rFonts w:ascii="Times New Roman CYR" w:hAnsi="Times New Roman CYR" w:cs="Times New Roman CYR"/>
          <w:sz w:val="28"/>
          <w:szCs w:val="28"/>
        </w:rPr>
        <w:t>139 ТК РФ.</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Материальная ответственность в размере своего среднего месячного работники несут при отсутствии оснований для возложения на них ответственности в полном размере.</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Полная материальная ответственность может быть возложена на работника только в случаях, прямо предусмотренных законом или на основании договора о материальной ответственности, подписываемого в случаях, предусмотренных законодательством.</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Несовершеннолетние лица могут быть привлечены к полной материальной ответственности только в отдельных случаях, это:</w:t>
      </w:r>
    </w:p>
    <w:p w:rsidR="00C33073" w:rsidRPr="005A2D2C" w:rsidRDefault="005A2D2C" w:rsidP="005A2D2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C33073" w:rsidRPr="005A2D2C">
        <w:rPr>
          <w:rFonts w:ascii="Times New Roman CYR" w:hAnsi="Times New Roman CYR" w:cs="Times New Roman CYR"/>
          <w:sz w:val="28"/>
          <w:szCs w:val="28"/>
        </w:rPr>
        <w:t>если ущерб имуществу работодателя причинен ими умышленно;</w:t>
      </w:r>
    </w:p>
    <w:p w:rsidR="00C33073" w:rsidRPr="005A2D2C" w:rsidRDefault="005A2D2C" w:rsidP="005A2D2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C33073" w:rsidRPr="005A2D2C">
        <w:rPr>
          <w:rFonts w:ascii="Times New Roman CYR" w:hAnsi="Times New Roman CYR" w:cs="Times New Roman CYR"/>
          <w:sz w:val="28"/>
          <w:szCs w:val="28"/>
        </w:rPr>
        <w:t>если ущерб причинен в состоянии наркотического, токсического или алкогольного опьянения;</w:t>
      </w:r>
    </w:p>
    <w:p w:rsidR="00C33073" w:rsidRPr="005A2D2C" w:rsidRDefault="005A2D2C" w:rsidP="005A2D2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C33073" w:rsidRPr="005A2D2C">
        <w:rPr>
          <w:rFonts w:ascii="Times New Roman CYR" w:hAnsi="Times New Roman CYR" w:cs="Times New Roman CYR"/>
          <w:sz w:val="28"/>
          <w:szCs w:val="28"/>
        </w:rPr>
        <w:t>если ущерб причинен в результате совершения несовершеннолетним преступления или административного правонарушения.</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Договор о материальной ответственности с несовершеннолетними работниками не заключается.</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Во всех остальных случаях несовершеннолетние несут материальную ответственность в размере, не превышающем их среднего заработка.</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Для совершеннолетних работников Труд</w:t>
      </w:r>
      <w:r w:rsidR="005A2D2C">
        <w:rPr>
          <w:rFonts w:ascii="Times New Roman CYR" w:hAnsi="Times New Roman CYR" w:cs="Times New Roman CYR"/>
          <w:sz w:val="28"/>
          <w:szCs w:val="28"/>
        </w:rPr>
        <w:t>овой кодекс РФ определяет в ст.</w:t>
      </w:r>
      <w:r w:rsidRPr="005A2D2C">
        <w:rPr>
          <w:rFonts w:ascii="Times New Roman CYR" w:hAnsi="Times New Roman CYR" w:cs="Times New Roman CYR"/>
          <w:sz w:val="28"/>
          <w:szCs w:val="28"/>
        </w:rPr>
        <w:t>243 исчерпывающий перечень случаев полной материальной ответственности работника, независимо, подписывал ли он договор о полной материальной ответственности или нет.</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Наступает полная материальная ответственность работника в следующих случаях.</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b/>
          <w:sz w:val="28"/>
          <w:szCs w:val="28"/>
        </w:rPr>
      </w:pPr>
      <w:r w:rsidRPr="005A2D2C">
        <w:rPr>
          <w:rFonts w:ascii="Times New Roman CYR" w:hAnsi="Times New Roman CYR" w:cs="Times New Roman CYR"/>
          <w:b/>
          <w:sz w:val="28"/>
          <w:szCs w:val="28"/>
        </w:rPr>
        <w:lastRenderedPageBreak/>
        <w:t>1. Если в соответствии с Трудовым кодексом или иным федеральным законом на работника возложена полная материальная ответственность</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Так, в полном размере в соответствии с</w:t>
      </w:r>
      <w:r w:rsidR="005A2D2C">
        <w:rPr>
          <w:rFonts w:ascii="Times New Roman CYR" w:hAnsi="Times New Roman CYR" w:cs="Times New Roman CYR"/>
          <w:sz w:val="28"/>
          <w:szCs w:val="28"/>
        </w:rPr>
        <w:t>о ст.</w:t>
      </w:r>
      <w:r w:rsidRPr="005A2D2C">
        <w:rPr>
          <w:rFonts w:ascii="Times New Roman CYR" w:hAnsi="Times New Roman CYR" w:cs="Times New Roman CYR"/>
          <w:sz w:val="28"/>
          <w:szCs w:val="28"/>
        </w:rPr>
        <w:t>277 Трудового кодекса РФ материальную ответственность несет руководитель организации.</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В соответствии со ст. 68 Федерального закона от 07.07.2003 г. № 126-ФЗ «О связи» работники операторов связи несут материальную ответственность перед своими работодателями за утрату или задержку доставки всех видов почтовых и телеграфных отправлений, повреждение вложений почтовых отправлений, произошедших по их вине при исполнении ими должностных обязанностей, в размере объявленной ценности (т. е. в полном размере), если иная мера ответственности не предусмотрена соответствующим федеральным законом.</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b/>
          <w:sz w:val="28"/>
          <w:szCs w:val="28"/>
        </w:rPr>
      </w:pPr>
      <w:r w:rsidRPr="005A2D2C">
        <w:rPr>
          <w:rFonts w:ascii="Times New Roman CYR" w:hAnsi="Times New Roman CYR" w:cs="Times New Roman CYR"/>
          <w:b/>
          <w:sz w:val="28"/>
          <w:szCs w:val="28"/>
        </w:rPr>
        <w:t>2. Недостача ценностей, вверенных работнику на основании специального письменного договора или полу</w:t>
      </w:r>
      <w:r w:rsidR="005A2D2C">
        <w:rPr>
          <w:rFonts w:ascii="Times New Roman CYR" w:hAnsi="Times New Roman CYR" w:cs="Times New Roman CYR"/>
          <w:b/>
          <w:sz w:val="28"/>
          <w:szCs w:val="28"/>
        </w:rPr>
        <w:t>ченных им по разовому документу</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Письменные договоры о полной индивидуальной или коллективной (бригадной) материальной ответственности, т. е. о возмещении работодателю причиненного ущерба в полном размере за недостачу вверенного работникам имущества, заключаются с работниками, достигшими возраста восемнадцати лет и непосредственно обслуживающими или использующими денежные, товарные ц</w:t>
      </w:r>
      <w:r w:rsidR="005A2D2C">
        <w:rPr>
          <w:rFonts w:ascii="Times New Roman CYR" w:hAnsi="Times New Roman CYR" w:cs="Times New Roman CYR"/>
          <w:sz w:val="28"/>
          <w:szCs w:val="28"/>
        </w:rPr>
        <w:t>енности или иное имущество (ст.</w:t>
      </w:r>
      <w:r w:rsidRPr="005A2D2C">
        <w:rPr>
          <w:rFonts w:ascii="Times New Roman CYR" w:hAnsi="Times New Roman CYR" w:cs="Times New Roman CYR"/>
          <w:sz w:val="28"/>
          <w:szCs w:val="28"/>
        </w:rPr>
        <w:t>244, 245 ТК РФ). Перечень должностей и работ, замещаемых или выполняемых работниками, с которыми работодатель может заключить письменные договоры о полной индивидуальной материальной ответственности за недостачу вверенного имущества, утвержден постановлением Министерства труда и социального развития Российской Федерации от 31.12.2002 г. № 85. Этим же постановлением утверждены типовые формы договоров о полной материальной ответственности.</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 xml:space="preserve">Работник несет полную материальную ответственность за недостачу материальных ценностей, полученных им по разовой доверенности или по другим разовым документам. Конечно же, получение материальных ценностей без согласия работника невозможно, кроме того, администрация до выдачи работнику разовой доверенности или другого аналогичного документа должна ознакомить его с правилами приемки и хранения материальных ценностей, а также создать все необходимые условия, позволяющие обеспечить выполнение работником задание без ущерба для полученных или вверенных материальных </w:t>
      </w:r>
      <w:r w:rsidRPr="005A2D2C">
        <w:rPr>
          <w:rFonts w:ascii="Times New Roman CYR" w:hAnsi="Times New Roman CYR" w:cs="Times New Roman CYR"/>
          <w:sz w:val="28"/>
          <w:szCs w:val="28"/>
        </w:rPr>
        <w:lastRenderedPageBreak/>
        <w:t>ценностей.</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Для применения ответственности за недостачу форма вины не имеет существенного значения. Важен сам факт отсутствия у работника вверенных ему ценностей. При этом недостача должна быть установлена реально и зафиксирована соответствующими документами.</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b/>
          <w:sz w:val="28"/>
          <w:szCs w:val="28"/>
        </w:rPr>
      </w:pPr>
      <w:r w:rsidRPr="005A2D2C">
        <w:rPr>
          <w:rFonts w:ascii="Times New Roman CYR" w:hAnsi="Times New Roman CYR" w:cs="Times New Roman CYR"/>
          <w:b/>
          <w:sz w:val="28"/>
          <w:szCs w:val="28"/>
        </w:rPr>
        <w:t>3. Умышленное причинение ущерба</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В этом случае имеет значение направленность умысла. Работник при совершении этих действий должен осознавать их противоправность, предвидеть возможность или неизбежность наступления имущественного ущерба, а также желать наступления таких последствий или сознательно допускать возможность их наступления либо безразлично к ним относиться. Такие действия работника могут повлечь за собой не только полную материальную ответственность, но и увольнение руководящих</w:t>
      </w:r>
      <w:r w:rsidR="005A2D2C">
        <w:rPr>
          <w:rFonts w:ascii="Times New Roman CYR" w:hAnsi="Times New Roman CYR" w:cs="Times New Roman CYR"/>
          <w:sz w:val="28"/>
          <w:szCs w:val="28"/>
        </w:rPr>
        <w:t xml:space="preserve"> работников в соответствии с п.10 ст.</w:t>
      </w:r>
      <w:r w:rsidRPr="005A2D2C">
        <w:rPr>
          <w:rFonts w:ascii="Times New Roman CYR" w:hAnsi="Times New Roman CYR" w:cs="Times New Roman CYR"/>
          <w:sz w:val="28"/>
          <w:szCs w:val="28"/>
        </w:rPr>
        <w:t>81 ТК РФ.</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b/>
          <w:sz w:val="28"/>
          <w:szCs w:val="28"/>
        </w:rPr>
      </w:pPr>
      <w:r w:rsidRPr="005A2D2C">
        <w:rPr>
          <w:rFonts w:ascii="Times New Roman CYR" w:hAnsi="Times New Roman CYR" w:cs="Times New Roman CYR"/>
          <w:b/>
          <w:sz w:val="28"/>
          <w:szCs w:val="28"/>
        </w:rPr>
        <w:t>4. Причинение ущерба в состоянии алкогольного, наркотического или токсического опьянения</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Подобное состояние относится к отягчающим вину работника обстоятельствам в соответствии суголовным и административным законодательством. Полная материальная ответственность в случае причинения ущерба в состоянии опьянения наступает независимо от того, был ли умысел работника в причинении ущерба или ущерб причинен им по неосторожности. Это обусловлено тем, что сам факт появления на работе в состоянии опьянения является грубейшим нарушением трудовой дисциплины. Факт нахождения работника в состоянии алкогольного, токсического или наркотического опьянения должен быть установлен. Желательно направить работника на наркологическое освидетельствование. Если это по каким-либо причинам невозможно, то необходимо составить акт, в котором подробно описать все признаки соответствующего опьянения.</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b/>
          <w:sz w:val="28"/>
          <w:szCs w:val="28"/>
        </w:rPr>
      </w:pPr>
      <w:r w:rsidRPr="005A2D2C">
        <w:rPr>
          <w:rFonts w:ascii="Times New Roman CYR" w:hAnsi="Times New Roman CYR" w:cs="Times New Roman CYR"/>
          <w:b/>
          <w:sz w:val="28"/>
          <w:szCs w:val="28"/>
        </w:rPr>
        <w:t>5. Причинение ущерба в результате преступных действий работника</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Факт причинения ущерба и виновность лица, причинившего ущерб, должны быть установлены приговором суда. Поэтому не может являться основанием для привлечения работника к полной материальной ответственности, например, возбуждение в отношении его уголовного дела, или производство по этому делу следственных действий, или отстранение работника от работы и др. т.п.</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lastRenderedPageBreak/>
        <w:t>Не может быть привлечен к полной материальной ответственности и работник, в отношении которого был вынесен оправдательный приговор за отсутствием состава преступления или дело прекращено по этому основанию на стадии предварительного следствия.</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Учитывая, что наличие обвинительного приговора суда является обязательным условием для возможного привлечения работника к полной материальной ответственности п</w:t>
      </w:r>
      <w:r w:rsidR="005A2D2C">
        <w:rPr>
          <w:rFonts w:ascii="Times New Roman CYR" w:hAnsi="Times New Roman CYR" w:cs="Times New Roman CYR"/>
          <w:sz w:val="28"/>
          <w:szCs w:val="28"/>
        </w:rPr>
        <w:t>о п.5 ч.1 ст.</w:t>
      </w:r>
      <w:r w:rsidRPr="005A2D2C">
        <w:rPr>
          <w:rFonts w:ascii="Times New Roman CYR" w:hAnsi="Times New Roman CYR" w:cs="Times New Roman CYR"/>
          <w:sz w:val="28"/>
          <w:szCs w:val="28"/>
        </w:rPr>
        <w:t xml:space="preserve">243 ТК РФ, прекращение уголовного дела на стадии предварительного расследования или в суде, в том числе и по </w:t>
      </w:r>
      <w:proofErr w:type="spellStart"/>
      <w:r w:rsidRPr="005A2D2C">
        <w:rPr>
          <w:rFonts w:ascii="Times New Roman CYR" w:hAnsi="Times New Roman CYR" w:cs="Times New Roman CYR"/>
          <w:sz w:val="28"/>
          <w:szCs w:val="28"/>
        </w:rPr>
        <w:t>нереабилитируюшим</w:t>
      </w:r>
      <w:proofErr w:type="spellEnd"/>
      <w:r w:rsidRPr="005A2D2C">
        <w:rPr>
          <w:rFonts w:ascii="Times New Roman CYR" w:hAnsi="Times New Roman CYR" w:cs="Times New Roman CYR"/>
          <w:sz w:val="28"/>
          <w:szCs w:val="28"/>
        </w:rPr>
        <w:t xml:space="preserve"> основаниям (в частности, в связи с истечением сроков давности уголовного преследования, вследствие акта об амнистии), либо вынесение судом оправдательного приговора не может служить основанием для привлечения лица к полной материальной ответственности.</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Если в отношении работника вынесен обвинительный приговор, однако вследствие акта об амнистии он был полностью или частично освобожден от наказания, такой работник может быть привлечен к полной материальной ответственности за ущерб, причиненный работодат</w:t>
      </w:r>
      <w:r w:rsidR="005A2D2C">
        <w:rPr>
          <w:rFonts w:ascii="Times New Roman CYR" w:hAnsi="Times New Roman CYR" w:cs="Times New Roman CYR"/>
          <w:sz w:val="28"/>
          <w:szCs w:val="28"/>
        </w:rPr>
        <w:t>елю, на основании п.5 ч.1 ст.</w:t>
      </w:r>
      <w:r w:rsidRPr="005A2D2C">
        <w:rPr>
          <w:rFonts w:ascii="Times New Roman CYR" w:hAnsi="Times New Roman CYR" w:cs="Times New Roman CYR"/>
          <w:sz w:val="28"/>
          <w:szCs w:val="28"/>
        </w:rPr>
        <w:t>243 ТК РФ, поскольку имеется вступивший в законную силу приговор суда, которым установлен преступный характер его действий.</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b/>
          <w:sz w:val="28"/>
          <w:szCs w:val="28"/>
        </w:rPr>
      </w:pPr>
      <w:r w:rsidRPr="005A2D2C">
        <w:rPr>
          <w:rFonts w:ascii="Times New Roman CYR" w:hAnsi="Times New Roman CYR" w:cs="Times New Roman CYR"/>
          <w:b/>
          <w:sz w:val="28"/>
          <w:szCs w:val="28"/>
        </w:rPr>
        <w:t>6. Причинение ущерба в результате административного проступка, если таковой установлен соответствующим государственным органом</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Административным проступком (правонарушением) признается противоправное виновное действие (бездействие), за которое в соответствии с Кодексом РФ об административных правонарушениях или законами субъектов РФ об административных правонарушениях предусмотрена административная ответственность. Перечень органов, полномочных рассматривать дела об административных правонарушениях, определен Кодексом РФ об административных правонарушениях или законами субъектов РФ об административных правонарушениях. Учитывая это, работник может быть привлечен к полной материальной ответственности, если по результатам рассмотрения дела об административном правонарушении судьей, органом, должностным лицом, уполномоченными рассматривать дела об административных правонарушениях, было вынесено постановление о назначении административного наказания, поскольку в указанном случае факт совершения лицом административного правонарушения установлен.</w:t>
      </w:r>
    </w:p>
    <w:p w:rsidR="00C33073" w:rsidRPr="005A2D2C" w:rsidRDefault="00C33073" w:rsidP="005A2D2C">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 xml:space="preserve">Если работник был освобожден от административной ответственности за совершение административного правонарушения в связи с его </w:t>
      </w:r>
      <w:r w:rsidRPr="005A2D2C">
        <w:rPr>
          <w:rFonts w:ascii="Times New Roman CYR" w:hAnsi="Times New Roman CYR" w:cs="Times New Roman CYR"/>
          <w:sz w:val="28"/>
          <w:szCs w:val="28"/>
        </w:rPr>
        <w:lastRenderedPageBreak/>
        <w:t>малозначительностью, о чем по результатам рассмотрения дела об административном правонарушении было вынесено постановление о прекращении производства по делу об административном правонарушении, и работнику было объявлено устное замечание, на такого работника также может быть возложена материальная ответственность в полном размере причиненного ущерба, так как при малозначительности административного правонарушения устанавливается факт его совершения, а также выявляются все признаки состава правонарушения и лицо освобождается лишь от административного наказания.</w:t>
      </w:r>
    </w:p>
    <w:p w:rsidR="00C33073" w:rsidRPr="005A2D2C" w:rsidRDefault="00C33073" w:rsidP="00B168AD">
      <w:pPr>
        <w:widowControl w:val="0"/>
        <w:autoSpaceDE w:val="0"/>
        <w:autoSpaceDN w:val="0"/>
        <w:adjustRightInd w:val="0"/>
        <w:ind w:firstLine="540"/>
        <w:jc w:val="both"/>
        <w:rPr>
          <w:rFonts w:ascii="Times New Roman CYR" w:hAnsi="Times New Roman CYR" w:cs="Times New Roman CYR"/>
          <w:sz w:val="28"/>
          <w:szCs w:val="28"/>
        </w:rPr>
      </w:pPr>
      <w:r w:rsidRPr="005A2D2C">
        <w:rPr>
          <w:rFonts w:ascii="Times New Roman CYR" w:hAnsi="Times New Roman CYR" w:cs="Times New Roman CYR"/>
          <w:sz w:val="28"/>
          <w:szCs w:val="28"/>
        </w:rPr>
        <w:t>Поскольку истечение сроков давности привлечения к административной ответственности либо издание акта об амнистии, если такой акт устраняет применение административного наказания, являются безусловным основанием, исключающим производство по делу об адми</w:t>
      </w:r>
      <w:r w:rsidR="00B168AD">
        <w:rPr>
          <w:rFonts w:ascii="Times New Roman CYR" w:hAnsi="Times New Roman CYR" w:cs="Times New Roman CYR"/>
          <w:sz w:val="28"/>
          <w:szCs w:val="28"/>
        </w:rPr>
        <w:t>нистративном правонарушении (п.4, 6 ст.</w:t>
      </w:r>
      <w:r w:rsidRPr="005A2D2C">
        <w:rPr>
          <w:rFonts w:ascii="Times New Roman CYR" w:hAnsi="Times New Roman CYR" w:cs="Times New Roman CYR"/>
          <w:sz w:val="28"/>
          <w:szCs w:val="28"/>
        </w:rPr>
        <w:t>24.5 Кодекса Российской Федерации об административных правонарушениях), в указанных ситуациях работник не может быть привлечен к полной мат</w:t>
      </w:r>
      <w:r w:rsidR="00B168AD">
        <w:rPr>
          <w:rFonts w:ascii="Times New Roman CYR" w:hAnsi="Times New Roman CYR" w:cs="Times New Roman CYR"/>
          <w:sz w:val="28"/>
          <w:szCs w:val="28"/>
        </w:rPr>
        <w:t>ериальной ответственности по п.6 ч.1 ст.</w:t>
      </w:r>
      <w:r w:rsidRPr="005A2D2C">
        <w:rPr>
          <w:rFonts w:ascii="Times New Roman CYR" w:hAnsi="Times New Roman CYR" w:cs="Times New Roman CYR"/>
          <w:sz w:val="28"/>
          <w:szCs w:val="28"/>
        </w:rPr>
        <w:t>243 ТК РФ, однако</w:t>
      </w:r>
      <w:r w:rsidR="00B168AD">
        <w:rPr>
          <w:rFonts w:ascii="Times New Roman CYR" w:hAnsi="Times New Roman CYR" w:cs="Times New Roman CYR"/>
          <w:sz w:val="28"/>
          <w:szCs w:val="28"/>
        </w:rPr>
        <w:t>,</w:t>
      </w:r>
      <w:r w:rsidRPr="005A2D2C">
        <w:rPr>
          <w:rFonts w:ascii="Times New Roman CYR" w:hAnsi="Times New Roman CYR" w:cs="Times New Roman CYR"/>
          <w:sz w:val="28"/>
          <w:szCs w:val="28"/>
        </w:rPr>
        <w:t xml:space="preserve"> это не исключает право работодателя требовать от этого работника возмещения ущерба в полном размере по иным основаниям.</w:t>
      </w:r>
    </w:p>
    <w:p w:rsidR="00C33073" w:rsidRPr="00B168AD" w:rsidRDefault="00C33073" w:rsidP="00B168AD">
      <w:pPr>
        <w:widowControl w:val="0"/>
        <w:autoSpaceDE w:val="0"/>
        <w:autoSpaceDN w:val="0"/>
        <w:adjustRightInd w:val="0"/>
        <w:ind w:firstLine="540"/>
        <w:jc w:val="both"/>
        <w:rPr>
          <w:rFonts w:ascii="Times New Roman CYR" w:hAnsi="Times New Roman CYR" w:cs="Times New Roman CYR"/>
          <w:b/>
          <w:sz w:val="28"/>
          <w:szCs w:val="28"/>
        </w:rPr>
      </w:pPr>
      <w:r w:rsidRPr="00B168AD">
        <w:rPr>
          <w:rFonts w:ascii="Times New Roman CYR" w:hAnsi="Times New Roman CYR" w:cs="Times New Roman CYR"/>
          <w:b/>
          <w:sz w:val="28"/>
          <w:szCs w:val="28"/>
        </w:rPr>
        <w:t>7. Причинение ущерба разглашением сведений, составляющих охраняемую законом тайну.</w:t>
      </w:r>
    </w:p>
    <w:p w:rsidR="00C33073" w:rsidRPr="00B168AD" w:rsidRDefault="00C33073"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Обязанность хранить служебную и коммерческую тайну возлагается на работника в случае, если это предусмотрено трудовым договором. Информация составляет служебную или коммерческую тайну в случае, когда информация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 Перечень сведений, которые не могут составлять коммерческую тайну, установлен постановлением Правительства РСФСР от 05.12.1991 г. № 35 «О перечне сведений, которые не могут составлять коммерческую тайну».</w:t>
      </w:r>
    </w:p>
    <w:p w:rsidR="00C33073" w:rsidRPr="00B168AD" w:rsidRDefault="00C33073"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В соответствии с названным постановлением коммерческую тайну предприятия и предпринимателя не могут составлять:</w:t>
      </w:r>
    </w:p>
    <w:p w:rsidR="00C33073"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C33073" w:rsidRPr="00B168AD">
        <w:rPr>
          <w:rFonts w:ascii="Times New Roman CYR" w:hAnsi="Times New Roman CYR" w:cs="Times New Roman CYR"/>
          <w:sz w:val="28"/>
          <w:szCs w:val="28"/>
        </w:rPr>
        <w:t>учредительные документы (решение о создании предприятия или договор учредителей) и Устав;</w:t>
      </w:r>
    </w:p>
    <w:p w:rsidR="00C33073"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C33073" w:rsidRPr="00B168AD">
        <w:rPr>
          <w:rFonts w:ascii="Times New Roman CYR" w:hAnsi="Times New Roman CYR" w:cs="Times New Roman CYR"/>
          <w:sz w:val="28"/>
          <w:szCs w:val="28"/>
        </w:rPr>
        <w:t xml:space="preserve">документы, дающие право заниматься предпринимательской деятельностью (документы, подтверждающие факт внесения записей о </w:t>
      </w:r>
      <w:r w:rsidR="00C33073" w:rsidRPr="00B168AD">
        <w:rPr>
          <w:rFonts w:ascii="Times New Roman CYR" w:hAnsi="Times New Roman CYR" w:cs="Times New Roman CYR"/>
          <w:sz w:val="28"/>
          <w:szCs w:val="28"/>
        </w:rPr>
        <w:lastRenderedPageBreak/>
        <w:t>юридических лицах в Единый государственный реестр</w:t>
      </w:r>
      <w:r>
        <w:rPr>
          <w:rFonts w:ascii="Times New Roman CYR" w:hAnsi="Times New Roman CYR" w:cs="Times New Roman CYR"/>
          <w:sz w:val="28"/>
          <w:szCs w:val="28"/>
        </w:rPr>
        <w:t xml:space="preserve"> </w:t>
      </w:r>
      <w:r w:rsidR="00C33073" w:rsidRPr="00B168AD">
        <w:rPr>
          <w:rFonts w:ascii="Times New Roman CYR" w:hAnsi="Times New Roman CYR" w:cs="Times New Roman CYR"/>
          <w:sz w:val="28"/>
          <w:szCs w:val="28"/>
        </w:rPr>
        <w:t>юридических лиц, свидетельства о государственной регистрации индивидуальных предпринимателей, лицензии, патенты);</w:t>
      </w:r>
    </w:p>
    <w:p w:rsidR="00C33073"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C33073" w:rsidRPr="00B168AD">
        <w:rPr>
          <w:rFonts w:ascii="Times New Roman CYR" w:hAnsi="Times New Roman CYR" w:cs="Times New Roman CYR"/>
          <w:sz w:val="28"/>
          <w:szCs w:val="28"/>
        </w:rPr>
        <w:t>сведения по установленным формам отчетности о финансово- хозяйственной деятельности и иные сведения, необходимые для проверки правильности исчисления и уплаты налогов и других обязательных платежей в государственную бюджетную систему;</w:t>
      </w:r>
    </w:p>
    <w:p w:rsidR="00C33073"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w:t>
      </w:r>
      <w:r w:rsidR="00C33073" w:rsidRPr="00B168AD">
        <w:rPr>
          <w:rFonts w:ascii="Times New Roman CYR" w:hAnsi="Times New Roman CYR" w:cs="Times New Roman CYR"/>
          <w:sz w:val="28"/>
          <w:szCs w:val="28"/>
        </w:rPr>
        <w:t xml:space="preserve"> другие сведения, установленные законодательством.</w:t>
      </w:r>
    </w:p>
    <w:p w:rsidR="00C33073" w:rsidRPr="00B168AD" w:rsidRDefault="00C33073"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На предприятии перечень сведений, составляющих охраняемую законом тайну, должен быть определен приказом по предприятию, который должен быть доведен до сведения работника под роспись. Отсутствие в трудовом договоре обязанности работника не разглашать охраняемую законом тайну и несоблюдение перечисленных ранее требований сделают невозможным привлечение работника к полной материальной ответственности по данному основанию.</w:t>
      </w:r>
    </w:p>
    <w:p w:rsidR="00C33073" w:rsidRPr="00B168AD" w:rsidRDefault="00C33073"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Кроме</w:t>
      </w:r>
      <w:r w:rsidR="00B168AD">
        <w:rPr>
          <w:rFonts w:ascii="Times New Roman CYR" w:hAnsi="Times New Roman CYR" w:cs="Times New Roman CYR"/>
          <w:sz w:val="28"/>
          <w:szCs w:val="28"/>
        </w:rPr>
        <w:t xml:space="preserve"> </w:t>
      </w:r>
      <w:hyperlink r:id="rId11" w:tooltip="Коммерческая тайна" w:history="1">
        <w:r w:rsidRPr="00B168AD">
          <w:rPr>
            <w:rFonts w:ascii="Times New Roman CYR" w:hAnsi="Times New Roman CYR" w:cs="Times New Roman CYR"/>
            <w:sz w:val="28"/>
            <w:szCs w:val="28"/>
          </w:rPr>
          <w:t>коммерческой тайны</w:t>
        </w:r>
      </w:hyperlink>
      <w:r w:rsidRPr="00B168AD">
        <w:rPr>
          <w:rFonts w:ascii="Times New Roman CYR" w:hAnsi="Times New Roman CYR" w:cs="Times New Roman CYR"/>
          <w:sz w:val="28"/>
          <w:szCs w:val="28"/>
        </w:rPr>
        <w:t>, охраняемой законом</w:t>
      </w:r>
      <w:r w:rsidR="00B168AD">
        <w:rPr>
          <w:rFonts w:ascii="Times New Roman CYR" w:hAnsi="Times New Roman CYR" w:cs="Times New Roman CYR"/>
          <w:sz w:val="28"/>
          <w:szCs w:val="28"/>
        </w:rPr>
        <w:t>,</w:t>
      </w:r>
      <w:r w:rsidRPr="00B168AD">
        <w:rPr>
          <w:rFonts w:ascii="Times New Roman CYR" w:hAnsi="Times New Roman CYR" w:cs="Times New Roman CYR"/>
          <w:sz w:val="28"/>
          <w:szCs w:val="28"/>
        </w:rPr>
        <w:t xml:space="preserve"> является также государственная тайна, персональные данные и иные сведе</w:t>
      </w:r>
      <w:r w:rsidR="00B168AD">
        <w:rPr>
          <w:rFonts w:ascii="Times New Roman CYR" w:hAnsi="Times New Roman CYR" w:cs="Times New Roman CYR"/>
          <w:sz w:val="28"/>
          <w:szCs w:val="28"/>
        </w:rPr>
        <w:t>ния конфиденциального характера</w:t>
      </w:r>
      <w:r w:rsidRPr="00B168AD">
        <w:rPr>
          <w:rFonts w:ascii="Times New Roman CYR" w:hAnsi="Times New Roman CYR" w:cs="Times New Roman CYR"/>
          <w:sz w:val="28"/>
          <w:szCs w:val="28"/>
        </w:rPr>
        <w:t>.</w:t>
      </w:r>
    </w:p>
    <w:p w:rsidR="00C33073" w:rsidRPr="00B168AD" w:rsidRDefault="00C33073" w:rsidP="00B168AD">
      <w:pPr>
        <w:widowControl w:val="0"/>
        <w:autoSpaceDE w:val="0"/>
        <w:autoSpaceDN w:val="0"/>
        <w:adjustRightInd w:val="0"/>
        <w:ind w:firstLine="540"/>
        <w:jc w:val="both"/>
        <w:rPr>
          <w:rStyle w:val="a6"/>
          <w:rFonts w:ascii="Times New Roman CYR" w:hAnsi="Times New Roman CYR" w:cs="Times New Roman CYR"/>
          <w:b w:val="0"/>
          <w:bCs w:val="0"/>
          <w:sz w:val="28"/>
          <w:szCs w:val="28"/>
        </w:rPr>
      </w:pPr>
      <w:r w:rsidRPr="00B168AD">
        <w:rPr>
          <w:rFonts w:ascii="Times New Roman CYR" w:hAnsi="Times New Roman CYR" w:cs="Times New Roman CYR"/>
          <w:sz w:val="28"/>
          <w:szCs w:val="28"/>
        </w:rPr>
        <w:t>Следует подчеркнуть, что во всех случаях привлечения работника к полной материальной ответственности речь может идти только о возмещении ими прямого действительного ущерба, ибо взыскание с работника (в том числе руководителя, его заместителя, главного бухгалтера организации) неполученных доходов (упущенной выгоды) трудовое законодательство не предусматривает. А разглашение коммерческой тайны чаше связано с уменьшением вероятности получения прибыли из-за того, что эти сведения могут стать известны конкурентам.</w:t>
      </w:r>
    </w:p>
    <w:p w:rsidR="00C33073" w:rsidRPr="00B168AD" w:rsidRDefault="00C33073" w:rsidP="00B168AD">
      <w:pPr>
        <w:widowControl w:val="0"/>
        <w:autoSpaceDE w:val="0"/>
        <w:autoSpaceDN w:val="0"/>
        <w:adjustRightInd w:val="0"/>
        <w:ind w:firstLine="540"/>
        <w:jc w:val="both"/>
        <w:rPr>
          <w:rFonts w:ascii="Times New Roman CYR" w:hAnsi="Times New Roman CYR" w:cs="Times New Roman CYR"/>
          <w:b/>
          <w:sz w:val="28"/>
          <w:szCs w:val="28"/>
        </w:rPr>
      </w:pPr>
      <w:r w:rsidRPr="00B168AD">
        <w:rPr>
          <w:rFonts w:ascii="Times New Roman CYR" w:hAnsi="Times New Roman CYR" w:cs="Times New Roman CYR"/>
          <w:b/>
          <w:sz w:val="28"/>
          <w:szCs w:val="28"/>
        </w:rPr>
        <w:t>8. Если ущерб причинен не при исполнении работником</w:t>
      </w:r>
      <w:r w:rsidR="00B168AD">
        <w:rPr>
          <w:rFonts w:ascii="Times New Roman CYR" w:hAnsi="Times New Roman CYR" w:cs="Times New Roman CYR"/>
          <w:b/>
          <w:sz w:val="28"/>
          <w:szCs w:val="28"/>
        </w:rPr>
        <w:t xml:space="preserve"> своих должностных обязанностей</w:t>
      </w:r>
    </w:p>
    <w:p w:rsidR="00C33073" w:rsidRPr="00B168AD" w:rsidRDefault="00C33073"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 xml:space="preserve">Полная материальная ответственность наступает в этом случае независимо оттого, когда причинен такой ущерб: в рабочее время, после его окончания или до начала работы. При определении размера материального ущерба, причиненного рабочими и служащими самовольным использованием в личных целях технических средств во внерабочее время, принадлежащих предприятиям, учреждениям, организациям, с которыми они состоят в трудовых отношениях, надлежит исходить из того, что такой ущерб, как </w:t>
      </w:r>
      <w:r w:rsidRPr="00B168AD">
        <w:rPr>
          <w:rFonts w:ascii="Times New Roman CYR" w:hAnsi="Times New Roman CYR" w:cs="Times New Roman CYR"/>
          <w:sz w:val="28"/>
          <w:szCs w:val="28"/>
        </w:rPr>
        <w:lastRenderedPageBreak/>
        <w:t xml:space="preserve">причиненный не при исполнении трудовых (служебных) обязанностей, может подлежать возмещению с применением норм гражданского законодательства. В этих случаях ущерб возмещается в полном объеме, включая и не полученные предприятием, учреждением, организацией доходы от использования технических средств. Возможно это в связи с тем, что не при исполнении работником трудовых обязанностей с работодателем не связывают трудовые отношения и ущерб носит гражданско-правовой характер, а завладение имуществом сопоставимо с угоном транспортного средства без цели хищения. Но иные обстоятельства, например, возможность для работника использовать имущество работодателя в личных целях в рабочее время, рассматривается также как причинение ущерба не при исполнении обязанностей, но так как ущерб причиняется работником в рабочее время, ответственность должна наступать по правилам </w:t>
      </w:r>
      <w:r w:rsidR="00B168AD">
        <w:rPr>
          <w:rFonts w:ascii="Times New Roman CYR" w:hAnsi="Times New Roman CYR" w:cs="Times New Roman CYR"/>
          <w:sz w:val="28"/>
          <w:szCs w:val="28"/>
        </w:rPr>
        <w:t>трудового законодательства, т. е</w:t>
      </w:r>
      <w:r w:rsidRPr="00B168AD">
        <w:rPr>
          <w:rFonts w:ascii="Times New Roman CYR" w:hAnsi="Times New Roman CYR" w:cs="Times New Roman CYR"/>
          <w:sz w:val="28"/>
          <w:szCs w:val="28"/>
        </w:rPr>
        <w:t>. без учета неполученного дохода.</w:t>
      </w:r>
    </w:p>
    <w:p w:rsidR="00C33073"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Согласно ст.</w:t>
      </w:r>
      <w:r w:rsidR="00C33073" w:rsidRPr="00B168AD">
        <w:rPr>
          <w:rFonts w:ascii="Times New Roman CYR" w:hAnsi="Times New Roman CYR" w:cs="Times New Roman CYR"/>
          <w:sz w:val="28"/>
          <w:szCs w:val="28"/>
        </w:rPr>
        <w:t>243 ТК РФ материальная ответственность в полном размере причиненного работодателю ущерба может быть установлена трудовым договором, заключаемым с руководителем организации, заместителями руководителя, главным бухгалтером. Это вполне оправданно, так как руководящие работники наделены большими полномочиями и распоряжаются материальными ресурсами организации. Они должны нести и более высокую ответственность, в том числе и мате</w:t>
      </w:r>
      <w:r>
        <w:rPr>
          <w:rFonts w:ascii="Times New Roman CYR" w:hAnsi="Times New Roman CYR" w:cs="Times New Roman CYR"/>
          <w:sz w:val="28"/>
          <w:szCs w:val="28"/>
        </w:rPr>
        <w:t>риальную. В соответствии со ст.</w:t>
      </w:r>
      <w:r w:rsidR="00C33073" w:rsidRPr="00B168AD">
        <w:rPr>
          <w:rFonts w:ascii="Times New Roman CYR" w:hAnsi="Times New Roman CYR" w:cs="Times New Roman CYR"/>
          <w:sz w:val="28"/>
          <w:szCs w:val="28"/>
        </w:rPr>
        <w:t>277 ТК РФ руководитель организации несет полную материальную ответственность за прямой действительный ущерб, причиненный организации.</w:t>
      </w:r>
    </w:p>
    <w:p w:rsidR="00C33073" w:rsidRPr="00B168AD" w:rsidRDefault="00C33073" w:rsidP="00B168AD">
      <w:pPr>
        <w:widowControl w:val="0"/>
        <w:autoSpaceDE w:val="0"/>
        <w:autoSpaceDN w:val="0"/>
        <w:adjustRightInd w:val="0"/>
        <w:ind w:firstLine="540"/>
        <w:jc w:val="both"/>
        <w:rPr>
          <w:rFonts w:ascii="Times New Roman CYR" w:hAnsi="Times New Roman CYR" w:cs="Times New Roman CYR"/>
          <w:sz w:val="28"/>
          <w:szCs w:val="28"/>
        </w:rPr>
      </w:pPr>
    </w:p>
    <w:p w:rsidR="00C33073" w:rsidRPr="00B168AD" w:rsidRDefault="00C33073" w:rsidP="00B168AD">
      <w:pPr>
        <w:widowControl w:val="0"/>
        <w:autoSpaceDE w:val="0"/>
        <w:autoSpaceDN w:val="0"/>
        <w:adjustRightInd w:val="0"/>
        <w:ind w:firstLine="540"/>
        <w:jc w:val="both"/>
        <w:rPr>
          <w:rFonts w:ascii="Times New Roman CYR" w:hAnsi="Times New Roman CYR" w:cs="Times New Roman CYR"/>
          <w:sz w:val="28"/>
          <w:szCs w:val="28"/>
        </w:rPr>
      </w:pPr>
    </w:p>
    <w:p w:rsidR="00B168AD" w:rsidRDefault="00B168AD" w:rsidP="00B168AD">
      <w:pPr>
        <w:jc w:val="cente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ТЕМА 12</w:t>
      </w:r>
      <w:r w:rsidRPr="0001173E">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ТРУДОВЫЕ СПОРЫ</w:t>
      </w:r>
    </w:p>
    <w:p w:rsidR="00B168AD" w:rsidRPr="00B168AD" w:rsidRDefault="00B168AD" w:rsidP="00B168AD">
      <w:pPr>
        <w:widowControl w:val="0"/>
        <w:autoSpaceDE w:val="0"/>
        <w:autoSpaceDN w:val="0"/>
        <w:adjustRightInd w:val="0"/>
        <w:ind w:firstLine="540"/>
        <w:jc w:val="both"/>
        <w:rPr>
          <w:rFonts w:ascii="Times New Roman CYR" w:hAnsi="Times New Roman CYR" w:cs="Times New Roman CYR"/>
          <w:b/>
          <w:sz w:val="28"/>
          <w:szCs w:val="28"/>
        </w:rPr>
      </w:pPr>
      <w:r w:rsidRPr="00B168AD">
        <w:rPr>
          <w:rFonts w:ascii="Times New Roman CYR" w:hAnsi="Times New Roman CYR" w:cs="Times New Roman CYR"/>
          <w:b/>
          <w:sz w:val="28"/>
          <w:szCs w:val="28"/>
        </w:rPr>
        <w:t>Понятие, виды и причины трудовых споров</w:t>
      </w:r>
    </w:p>
    <w:p w:rsidR="00B168AD"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 xml:space="preserve">Разрешение индивидуальных и коллективных трудовых споров – это важнейшая форма самозащиты работниками своих трудовых прав, когда они, считая свои интересы нарушенными, обращаются в </w:t>
      </w:r>
      <w:proofErr w:type="spellStart"/>
      <w:r w:rsidRPr="00B168AD">
        <w:rPr>
          <w:rFonts w:ascii="Times New Roman CYR" w:hAnsi="Times New Roman CYR" w:cs="Times New Roman CYR"/>
          <w:sz w:val="28"/>
          <w:szCs w:val="28"/>
        </w:rPr>
        <w:t>юрисдикционный</w:t>
      </w:r>
      <w:proofErr w:type="spellEnd"/>
      <w:r w:rsidRPr="00B168AD">
        <w:rPr>
          <w:rFonts w:ascii="Times New Roman CYR" w:hAnsi="Times New Roman CYR" w:cs="Times New Roman CYR"/>
          <w:sz w:val="28"/>
          <w:szCs w:val="28"/>
        </w:rPr>
        <w:t xml:space="preserve"> орган. Возникновению трудовых споров, как правило, предшествуют правонарушения в сфере труда, являющиеся непосредственным поводом спора. Когда действия обязанного субъекта были законными, а другой субъект считает их неправомерными, то здесь также может возникнуть трудовой спор, хотя правонарушения нет. Есть или нет трудовое правонарушение – это устанавливает </w:t>
      </w:r>
      <w:proofErr w:type="spellStart"/>
      <w:r w:rsidRPr="00B168AD">
        <w:rPr>
          <w:rFonts w:ascii="Times New Roman CYR" w:hAnsi="Times New Roman CYR" w:cs="Times New Roman CYR"/>
          <w:sz w:val="28"/>
          <w:szCs w:val="28"/>
        </w:rPr>
        <w:t>юрисдикционный</w:t>
      </w:r>
      <w:proofErr w:type="spellEnd"/>
      <w:r w:rsidRPr="00B168AD">
        <w:rPr>
          <w:rFonts w:ascii="Times New Roman CYR" w:hAnsi="Times New Roman CYR" w:cs="Times New Roman CYR"/>
          <w:sz w:val="28"/>
          <w:szCs w:val="28"/>
        </w:rPr>
        <w:t xml:space="preserve"> орган, рассматривающий трудовой спор. Само </w:t>
      </w:r>
      <w:r w:rsidRPr="00B168AD">
        <w:rPr>
          <w:rFonts w:ascii="Times New Roman CYR" w:hAnsi="Times New Roman CYR" w:cs="Times New Roman CYR"/>
          <w:sz w:val="28"/>
          <w:szCs w:val="28"/>
        </w:rPr>
        <w:lastRenderedPageBreak/>
        <w:t xml:space="preserve">трудовое правонарушение нельзя еще считать трудовым спором, а различная его оценка субъектами является разногласием, которое субъекты могут решить сами. Такое разногласие субъектов трудового права может перерасти в трудовой спор лишь в том случае, если оно не урегулировано самими сторонами и поэтому вынесено на рассмотрение </w:t>
      </w:r>
      <w:proofErr w:type="spellStart"/>
      <w:r w:rsidRPr="00B168AD">
        <w:rPr>
          <w:rFonts w:ascii="Times New Roman CYR" w:hAnsi="Times New Roman CYR" w:cs="Times New Roman CYR"/>
          <w:sz w:val="28"/>
          <w:szCs w:val="28"/>
        </w:rPr>
        <w:t>юрисдикционного</w:t>
      </w:r>
      <w:proofErr w:type="spellEnd"/>
      <w:r w:rsidRPr="00B168AD">
        <w:rPr>
          <w:rFonts w:ascii="Times New Roman CYR" w:hAnsi="Times New Roman CYR" w:cs="Times New Roman CYR"/>
          <w:sz w:val="28"/>
          <w:szCs w:val="28"/>
        </w:rPr>
        <w:t xml:space="preserve"> органа, т.е. оспорено действие (бездействие) обязанного субъекта, нарушившего трудовое право другого.</w:t>
      </w:r>
    </w:p>
    <w:p w:rsidR="00B168AD"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 xml:space="preserve">Работник может самостоятельно или с участием представляющего его интересы профкома урегулировать разногласие при непосредственных переговорах с администрацией. Трудовой спор возникает, когда разногласие переносится на разрешение </w:t>
      </w:r>
      <w:proofErr w:type="spellStart"/>
      <w:r w:rsidRPr="00B168AD">
        <w:rPr>
          <w:rFonts w:ascii="Times New Roman CYR" w:hAnsi="Times New Roman CYR" w:cs="Times New Roman CYR"/>
          <w:sz w:val="28"/>
          <w:szCs w:val="28"/>
        </w:rPr>
        <w:t>юрисдикционного</w:t>
      </w:r>
      <w:proofErr w:type="spellEnd"/>
      <w:r w:rsidRPr="00B168AD">
        <w:rPr>
          <w:rFonts w:ascii="Times New Roman CYR" w:hAnsi="Times New Roman CYR" w:cs="Times New Roman CYR"/>
          <w:sz w:val="28"/>
          <w:szCs w:val="28"/>
        </w:rPr>
        <w:t xml:space="preserve"> органа. Трудовой спор может возникнуть и без правонарушения, если субъект трудового права (работник, профком, трудовой коллектив) обращается в </w:t>
      </w:r>
      <w:proofErr w:type="spellStart"/>
      <w:r w:rsidRPr="00B168AD">
        <w:rPr>
          <w:rFonts w:ascii="Times New Roman CYR" w:hAnsi="Times New Roman CYR" w:cs="Times New Roman CYR"/>
          <w:sz w:val="28"/>
          <w:szCs w:val="28"/>
        </w:rPr>
        <w:t>юрисдикционный</w:t>
      </w:r>
      <w:proofErr w:type="spellEnd"/>
      <w:r w:rsidRPr="00B168AD">
        <w:rPr>
          <w:rFonts w:ascii="Times New Roman CYR" w:hAnsi="Times New Roman CYR" w:cs="Times New Roman CYR"/>
          <w:sz w:val="28"/>
          <w:szCs w:val="28"/>
        </w:rPr>
        <w:t xml:space="preserve"> орган, оспаривая отказ другого субъекта установить новые или изменить существующие социально-экономические условия труда и быта.</w:t>
      </w:r>
    </w:p>
    <w:p w:rsidR="00B168AD"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 xml:space="preserve">Следовательно, </w:t>
      </w:r>
      <w:r w:rsidRPr="00B168AD">
        <w:rPr>
          <w:rFonts w:ascii="Times New Roman CYR" w:hAnsi="Times New Roman CYR" w:cs="Times New Roman CYR"/>
          <w:b/>
          <w:sz w:val="28"/>
          <w:szCs w:val="28"/>
        </w:rPr>
        <w:t xml:space="preserve">трудовыми спорами называются поступившие на разрешение </w:t>
      </w:r>
      <w:proofErr w:type="spellStart"/>
      <w:r w:rsidRPr="00B168AD">
        <w:rPr>
          <w:rFonts w:ascii="Times New Roman CYR" w:hAnsi="Times New Roman CYR" w:cs="Times New Roman CYR"/>
          <w:b/>
          <w:sz w:val="28"/>
          <w:szCs w:val="28"/>
        </w:rPr>
        <w:t>юрисдикционного</w:t>
      </w:r>
      <w:proofErr w:type="spellEnd"/>
      <w:r w:rsidRPr="00B168AD">
        <w:rPr>
          <w:rFonts w:ascii="Times New Roman CYR" w:hAnsi="Times New Roman CYR" w:cs="Times New Roman CYR"/>
          <w:b/>
          <w:sz w:val="28"/>
          <w:szCs w:val="28"/>
        </w:rPr>
        <w:t xml:space="preserve"> органа разногласия субъектов трудового права по вопросам применения трудового законодательства или об установлении в партнерском порядке новых условии труда</w:t>
      </w:r>
      <w:r w:rsidRPr="00B168AD">
        <w:rPr>
          <w:rFonts w:ascii="Times New Roman CYR" w:hAnsi="Times New Roman CYR" w:cs="Times New Roman CYR"/>
          <w:sz w:val="28"/>
          <w:szCs w:val="28"/>
        </w:rPr>
        <w:t>. Это понятие показывает отличие трудовых споров от разногласий, решаемых самими спорящими сторонами, и указывает, что трудовые споры возникают не только из трудового правоотношения, но и из иных непосредственно связанных с ним правоотношений, в том числе из правоотношений коллективного организационно-управленческого характера.</w:t>
      </w:r>
    </w:p>
    <w:p w:rsidR="00B168AD"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Трудовой кодекс РФ теперь закрепляет понятие индиви</w:t>
      </w:r>
      <w:r>
        <w:rPr>
          <w:rFonts w:ascii="Times New Roman CYR" w:hAnsi="Times New Roman CYR" w:cs="Times New Roman CYR"/>
          <w:sz w:val="28"/>
          <w:szCs w:val="28"/>
        </w:rPr>
        <w:t>дуального трудового спора в ст.</w:t>
      </w:r>
      <w:r w:rsidRPr="00B168AD">
        <w:rPr>
          <w:rFonts w:ascii="Times New Roman CYR" w:hAnsi="Times New Roman CYR" w:cs="Times New Roman CYR"/>
          <w:sz w:val="28"/>
          <w:szCs w:val="28"/>
        </w:rPr>
        <w:t>381. Во второй ее части также указывается, что индивидуальным трудовым спором будет и спор между работодателем и лицом,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 В ранее же данном нами понятии вс</w:t>
      </w:r>
      <w:r>
        <w:rPr>
          <w:rFonts w:ascii="Times New Roman CYR" w:hAnsi="Times New Roman CYR" w:cs="Times New Roman CYR"/>
          <w:sz w:val="28"/>
          <w:szCs w:val="28"/>
        </w:rPr>
        <w:t>е указанные во второй части ст.</w:t>
      </w:r>
      <w:r w:rsidRPr="00B168AD">
        <w:rPr>
          <w:rFonts w:ascii="Times New Roman CYR" w:hAnsi="Times New Roman CYR" w:cs="Times New Roman CYR"/>
          <w:sz w:val="28"/>
          <w:szCs w:val="28"/>
        </w:rPr>
        <w:t>381 лица – это субъекты трудового права, так как уволенный работник – это субъект правоотношений по трудовому спору о восстановлении на работе, а лицо, обжалующее отказ в приеме, тоже субъект правоотношения по трудоустройству.</w:t>
      </w:r>
    </w:p>
    <w:p w:rsidR="00B168AD"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 xml:space="preserve">          </w:t>
      </w:r>
      <w:r>
        <w:rPr>
          <w:rFonts w:ascii="Times New Roman CYR" w:hAnsi="Times New Roman CYR" w:cs="Times New Roman CYR"/>
          <w:sz w:val="28"/>
          <w:szCs w:val="28"/>
        </w:rPr>
        <w:t>В ст.</w:t>
      </w:r>
      <w:r w:rsidRPr="00B168AD">
        <w:rPr>
          <w:rFonts w:ascii="Times New Roman CYR" w:hAnsi="Times New Roman CYR" w:cs="Times New Roman CYR"/>
          <w:sz w:val="28"/>
          <w:szCs w:val="28"/>
        </w:rPr>
        <w:t xml:space="preserve">37 Конституции РФ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па забастовку. Статья 46 </w:t>
      </w:r>
      <w:r w:rsidRPr="00B168AD">
        <w:rPr>
          <w:rFonts w:ascii="Times New Roman CYR" w:hAnsi="Times New Roman CYR" w:cs="Times New Roman CYR"/>
          <w:sz w:val="28"/>
          <w:szCs w:val="28"/>
        </w:rPr>
        <w:lastRenderedPageBreak/>
        <w:t>Конституции РФ предусматривает, что каждому гарантируется судебная защита его прав и свобод, что решения и действия (бездействие) органов и должностных лиц могут быть обжалованы в суд. Эти положения Конституции РФ являются основой порядка разрешения всех трудовых споров.</w:t>
      </w:r>
    </w:p>
    <w:p w:rsidR="00B168AD"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Федеральный закон от 12 января 1996 г. “О профессиональных союзах, их правах и гарантиях деятельности” (Российская газета. 1996. 20 янв.) в ст. 23 предусматривает право профсоюзов на защиту интересов работников в органах по рассмотрению трудовых споров, а для защиты социально-трудовых прав профсоюзы могут создавать юридические службы и консультации. Гарантируется судеб</w:t>
      </w:r>
      <w:r>
        <w:rPr>
          <w:rFonts w:ascii="Times New Roman CYR" w:hAnsi="Times New Roman CYR" w:cs="Times New Roman CYR"/>
          <w:sz w:val="28"/>
          <w:szCs w:val="28"/>
        </w:rPr>
        <w:t>ная защита прав профсоюзов (ст.</w:t>
      </w:r>
      <w:r w:rsidRPr="00B168AD">
        <w:rPr>
          <w:rFonts w:ascii="Times New Roman CYR" w:hAnsi="Times New Roman CYR" w:cs="Times New Roman CYR"/>
          <w:sz w:val="28"/>
          <w:szCs w:val="28"/>
        </w:rPr>
        <w:t>29). Профсоюзы вправе участвовать в урегулировании коллективн</w:t>
      </w:r>
      <w:r>
        <w:rPr>
          <w:rFonts w:ascii="Times New Roman CYR" w:hAnsi="Times New Roman CYR" w:cs="Times New Roman CYR"/>
          <w:sz w:val="28"/>
          <w:szCs w:val="28"/>
        </w:rPr>
        <w:t>ых трудовых споров (ст.</w:t>
      </w:r>
      <w:r w:rsidRPr="00B168AD">
        <w:rPr>
          <w:rFonts w:ascii="Times New Roman CYR" w:hAnsi="Times New Roman CYR" w:cs="Times New Roman CYR"/>
          <w:sz w:val="28"/>
          <w:szCs w:val="28"/>
        </w:rPr>
        <w:t>14), имеют право на организацию и проведение в соответствии</w:t>
      </w:r>
      <w:r>
        <w:rPr>
          <w:rFonts w:ascii="Times New Roman CYR" w:hAnsi="Times New Roman CYR" w:cs="Times New Roman CYR"/>
          <w:sz w:val="28"/>
          <w:szCs w:val="28"/>
        </w:rPr>
        <w:t xml:space="preserve"> </w:t>
      </w:r>
      <w:r w:rsidRPr="00B168AD">
        <w:rPr>
          <w:rFonts w:ascii="Times New Roman CYR" w:hAnsi="Times New Roman CYR" w:cs="Times New Roman CYR"/>
          <w:sz w:val="28"/>
          <w:szCs w:val="28"/>
        </w:rPr>
        <w:t>с</w:t>
      </w:r>
      <w:r>
        <w:rPr>
          <w:rFonts w:ascii="Times New Roman CYR" w:hAnsi="Times New Roman CYR" w:cs="Times New Roman CYR"/>
          <w:sz w:val="28"/>
          <w:szCs w:val="28"/>
        </w:rPr>
        <w:t xml:space="preserve"> </w:t>
      </w:r>
      <w:r w:rsidRPr="00B168AD">
        <w:rPr>
          <w:rFonts w:ascii="Times New Roman CYR" w:hAnsi="Times New Roman CYR" w:cs="Times New Roman CYR"/>
          <w:sz w:val="28"/>
          <w:szCs w:val="28"/>
        </w:rPr>
        <w:t>Федеральным законом забастовок, собраний, уличных шествий, демонстраций, пикетирования и других коллективных действий, используя их</w:t>
      </w:r>
      <w:r>
        <w:rPr>
          <w:rFonts w:ascii="Times New Roman CYR" w:hAnsi="Times New Roman CYR" w:cs="Times New Roman CYR"/>
          <w:sz w:val="28"/>
          <w:szCs w:val="28"/>
        </w:rPr>
        <w:t>,</w:t>
      </w:r>
      <w:r w:rsidRPr="00B168AD">
        <w:rPr>
          <w:rFonts w:ascii="Times New Roman CYR" w:hAnsi="Times New Roman CYR" w:cs="Times New Roman CYR"/>
          <w:sz w:val="28"/>
          <w:szCs w:val="28"/>
        </w:rPr>
        <w:t xml:space="preserve"> как средство зашиты социально-трудовых прав и интересов работников.</w:t>
      </w:r>
    </w:p>
    <w:p w:rsidR="00B168AD"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 xml:space="preserve">Трудовые споры часто смешивают со спорами о пенсиях, пособиях и услугах, а также спорами из процедурных правоотношений по их назначению, что не относится к отрасли трудового права, а принадлежит к отрасли права социального обеспечения. Трудовые споры – это споры из правоотношений сферы действия трудового законодательства. Ими оспариваются в </w:t>
      </w:r>
      <w:proofErr w:type="spellStart"/>
      <w:r w:rsidRPr="00B168AD">
        <w:rPr>
          <w:rFonts w:ascii="Times New Roman CYR" w:hAnsi="Times New Roman CYR" w:cs="Times New Roman CYR"/>
          <w:sz w:val="28"/>
          <w:szCs w:val="28"/>
        </w:rPr>
        <w:t>юрисдикционном</w:t>
      </w:r>
      <w:proofErr w:type="spellEnd"/>
      <w:r w:rsidRPr="00B168AD">
        <w:rPr>
          <w:rFonts w:ascii="Times New Roman CYR" w:hAnsi="Times New Roman CYR" w:cs="Times New Roman CYR"/>
          <w:sz w:val="28"/>
          <w:szCs w:val="28"/>
        </w:rPr>
        <w:t xml:space="preserve"> органе разногласия по трудовым правам и исполнению трудовых обязанностей. Федеральный закон от 20 октября 1995 г. “О порядке разрешения коллективных трудовых споров” (в дальнейшем – Закон о коллективных трудовых спорах // Российская газета. 1995. 5 дек.) и глава 60 ТК уже в своем названии предусматривает трудовые споры, порядок разрешения которых устанавливается ими для зашиты индивидуальных или коллективных трудовых прав. Трудовой спор – это спор о реализации права, предусмотренного трудовым законодательством, коллективными и другими договорами о труде или об установлении нового трудового субъективного или коллективного права (неисковые споры).</w:t>
      </w:r>
    </w:p>
    <w:p w:rsidR="00B168AD" w:rsidRPr="00B168AD" w:rsidRDefault="00B168AD" w:rsidP="00B168AD">
      <w:pPr>
        <w:widowControl w:val="0"/>
        <w:autoSpaceDE w:val="0"/>
        <w:autoSpaceDN w:val="0"/>
        <w:adjustRightInd w:val="0"/>
        <w:ind w:firstLine="540"/>
        <w:jc w:val="both"/>
        <w:rPr>
          <w:rFonts w:ascii="Times New Roman CYR" w:hAnsi="Times New Roman CYR" w:cs="Times New Roman CYR"/>
          <w:sz w:val="28"/>
          <w:szCs w:val="28"/>
        </w:rPr>
      </w:pPr>
      <w:r w:rsidRPr="00B168AD">
        <w:rPr>
          <w:rFonts w:ascii="Times New Roman CYR" w:hAnsi="Times New Roman CYR" w:cs="Times New Roman CYR"/>
          <w:sz w:val="28"/>
          <w:szCs w:val="28"/>
        </w:rPr>
        <w:t>Все трудовые споры можно классифицировать по трем основаниям: по спорящему субъекту, по характеру спора, по виду спорного правоотношения.</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b/>
          <w:sz w:val="28"/>
          <w:szCs w:val="28"/>
        </w:rPr>
        <w:t>По спорящему субъекту</w:t>
      </w:r>
      <w:r w:rsidRPr="00DB4621">
        <w:rPr>
          <w:rFonts w:ascii="Times New Roman CYR" w:hAnsi="Times New Roman CYR" w:cs="Times New Roman CYR"/>
          <w:sz w:val="28"/>
          <w:szCs w:val="28"/>
        </w:rPr>
        <w:t xml:space="preserve"> все трудовые споры делятся на индивидуальные и коллективные. В индивидуальных спорах оспариваются и защищаются субъективные права конкретного работника, его законный интерес, в коллективных спорах – права, полномочия и интересы всего трудового коллектива (или его части), права профкома как представителя работников </w:t>
      </w:r>
      <w:r w:rsidRPr="00DB4621">
        <w:rPr>
          <w:rFonts w:ascii="Times New Roman CYR" w:hAnsi="Times New Roman CYR" w:cs="Times New Roman CYR"/>
          <w:sz w:val="28"/>
          <w:szCs w:val="28"/>
        </w:rPr>
        <w:lastRenderedPageBreak/>
        <w:t>данного производства по вопросам труда, быта, культуры. В коллективных спорах, защищаются и права трудовых коллективов, их жизненные интересы от волевого диктата административно-управленческого аппарата, в том числе министерства, ведомства как вышестоящего органа управления данным трудовым коллективом. Коллективные споры могут возникнуть из трех правоотношений: работников организации с работодателем, его администрацией, включая и вышестоящий орган управления; профкома с администрацией; появившихся в последние годы социально-партнерских правоотношений представителей работников и работодателей с участием органов власти на федеральном, региональном, отраслевом и территориальном уровне. Поэтому коллективные споры делятся по субъекту на споры коллектива работников организации с работодателем и споры профкома с работодателем, а также споры по партнерским соглашениям.</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b/>
          <w:sz w:val="28"/>
          <w:szCs w:val="28"/>
        </w:rPr>
        <w:t>По характеру спора</w:t>
      </w:r>
      <w:r w:rsidRPr="00DB4621">
        <w:rPr>
          <w:rFonts w:ascii="Times New Roman CYR" w:hAnsi="Times New Roman CYR" w:cs="Times New Roman CYR"/>
          <w:sz w:val="28"/>
          <w:szCs w:val="28"/>
        </w:rPr>
        <w:t xml:space="preserve"> все трудовые споры подразделяются на два вида:</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1) споры о применении норм трудового законодательства, в которых защищается и восстанавливается нарушенное право работника или профсоюза или права коллектива работников;</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2) споры об установлении новых или изменении существующих социально-экономических условий труда и быта, не урегулированных законодательством, которые могут возникать из трудового правоотношения, – об установлении работнику в локальном порядке новых условий труда (нового срока отпуска по графику отпусков, нового тарифного разряда).</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b/>
          <w:sz w:val="28"/>
          <w:szCs w:val="28"/>
        </w:rPr>
        <w:t>По правоотношениям</w:t>
      </w:r>
      <w:r w:rsidRPr="00DB4621">
        <w:rPr>
          <w:rFonts w:ascii="Times New Roman CYR" w:hAnsi="Times New Roman CYR" w:cs="Times New Roman CYR"/>
          <w:sz w:val="28"/>
          <w:szCs w:val="28"/>
        </w:rPr>
        <w:t>, из которых может возникнуть спор, все трудовые споры делятся на:</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1) споры из трудовых правоотношений (их абсолютное большинство);</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2) споры из правоотношений по трудоустройству (например, не принятого по брони инвалида или другого лица, с которым работодатель обязан заключить трудовой договор);</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3) споры из правоотношений по надзору и контролю за соблюдением трудового законодательства и правил охраны труда;</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4) споры из правоотношений по подготовке кадров и повышению квалификации работников на производстве;</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5) споры из правоотношений по возмещению материального ущерба работником предприятию;</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lastRenderedPageBreak/>
        <w:t>6) споры из правоотношений по возмещению работодателем ущерба работнику в связи с повреждением его здоровья на работе или нарушением его права трудиться;</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7) споры из правоотношений профкома с работодателем по вопросам труда, быта, культуры;</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8) споры из правоотношений коллектива работников с работодателем;</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9) споры из социально-партнерских правоотношений на четырех более высоких уровнях.</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Классификация трудовых споров по трем указанным основаниям необходима для того, чтобы по каждому трудовому спору правильно определить его подведомственность (индивидуальный это или коллективный спор, о применении трудового законодательства или об установлении новых условий труда, изменении существующих, и из какого правоотношения он возник).</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Причины и условия трудовых споров хотя и связанные категории, но их надо различать.</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b/>
          <w:sz w:val="28"/>
          <w:szCs w:val="28"/>
        </w:rPr>
        <w:t>Причины трудовых споров</w:t>
      </w:r>
      <w:r w:rsidRPr="00DB4621">
        <w:rPr>
          <w:rFonts w:ascii="Times New Roman CYR" w:hAnsi="Times New Roman CYR" w:cs="Times New Roman CYR"/>
          <w:sz w:val="28"/>
          <w:szCs w:val="28"/>
        </w:rPr>
        <w:t xml:space="preserve"> – это негативные факторы, которые вызывают различную оценку спорящими сторонами осуществления субъективного трудового права или исполнения трудовой обязанности.</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b/>
          <w:sz w:val="28"/>
          <w:szCs w:val="28"/>
        </w:rPr>
        <w:t>Условия возникновения трудовых споров</w:t>
      </w:r>
      <w:r w:rsidRPr="00DB4621">
        <w:rPr>
          <w:rFonts w:ascii="Times New Roman CYR" w:hAnsi="Times New Roman CYR" w:cs="Times New Roman CYR"/>
          <w:sz w:val="28"/>
          <w:szCs w:val="28"/>
        </w:rPr>
        <w:t xml:space="preserve"> – это факторы, которые способствуют большему количеству трудовых споров по одним и тем же вопросам или значительно обостряют возникший спор. Но без причин сами условия не вызывают трудовой спор.</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 xml:space="preserve">Служба по урегулированию коллективных трудовых споров “выявляет и обобщает причины и условия возникновения коллективных трудовых споров, подготавливает предложения по их устранению” </w:t>
      </w:r>
      <w:r w:rsidR="00DB4621">
        <w:rPr>
          <w:rFonts w:ascii="Times New Roman CYR" w:hAnsi="Times New Roman CYR" w:cs="Times New Roman CYR"/>
          <w:sz w:val="28"/>
          <w:szCs w:val="28"/>
        </w:rPr>
        <w:t>(ст.</w:t>
      </w:r>
      <w:r w:rsidRPr="00DB4621">
        <w:rPr>
          <w:rFonts w:ascii="Times New Roman CYR" w:hAnsi="Times New Roman CYR" w:cs="Times New Roman CYR"/>
          <w:sz w:val="28"/>
          <w:szCs w:val="28"/>
        </w:rPr>
        <w:t xml:space="preserve">1 Закона о коллективных трудовых спорах), что направлено на устранение как причин, так и условий трудовых споров и их профилактику. </w:t>
      </w:r>
      <w:r w:rsidRPr="00DB4621">
        <w:rPr>
          <w:rFonts w:ascii="Times New Roman CYR" w:hAnsi="Times New Roman CYR" w:cs="Times New Roman CYR"/>
          <w:b/>
          <w:sz w:val="28"/>
          <w:szCs w:val="28"/>
        </w:rPr>
        <w:t>Причинами трудовых споров</w:t>
      </w:r>
      <w:r w:rsidRPr="00DB4621">
        <w:rPr>
          <w:rFonts w:ascii="Times New Roman CYR" w:hAnsi="Times New Roman CYR" w:cs="Times New Roman CYR"/>
          <w:sz w:val="28"/>
          <w:szCs w:val="28"/>
        </w:rPr>
        <w:t xml:space="preserve"> являются следующие два субъективных негативных фактора (черты) спорящих сторон (или их представителей в коллективном споре), в результате которых по-разному оцениваются фактические обстоятельства, действия:</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 xml:space="preserve">1) отставание индивидуального сознания от общественного, отклонение его от норм общеустановленной морали (не только со стороны представителей администрации, органов управления, но и отдельных работников, нарушающих </w:t>
      </w:r>
      <w:r w:rsidRPr="00DB4621">
        <w:rPr>
          <w:rFonts w:ascii="Times New Roman CYR" w:hAnsi="Times New Roman CYR" w:cs="Times New Roman CYR"/>
          <w:sz w:val="28"/>
          <w:szCs w:val="28"/>
        </w:rPr>
        <w:lastRenderedPageBreak/>
        <w:t>трудовую и производственную дисциплину, небрежно относящихся к вверенному имуществу предприятия, требующих не заработанной оплаты или не полагающихся им благ);</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 xml:space="preserve">2) незнание или плохое знание трудового законодательства как отдельными руководителями производства, так и </w:t>
      </w:r>
      <w:proofErr w:type="gramStart"/>
      <w:r w:rsidRPr="00DB4621">
        <w:rPr>
          <w:rFonts w:ascii="Times New Roman CYR" w:hAnsi="Times New Roman CYR" w:cs="Times New Roman CYR"/>
          <w:sz w:val="28"/>
          <w:szCs w:val="28"/>
        </w:rPr>
        <w:t>многими работниками</w:t>
      </w:r>
      <w:proofErr w:type="gramEnd"/>
      <w:r w:rsidRPr="00DB4621">
        <w:rPr>
          <w:rFonts w:ascii="Times New Roman CYR" w:hAnsi="Times New Roman CYR" w:cs="Times New Roman CYR"/>
          <w:sz w:val="28"/>
          <w:szCs w:val="28"/>
        </w:rPr>
        <w:t xml:space="preserve"> и их представителями, т.е. низкая правовая культура, правосознание.</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Условия трудовых споров носят по отношению к спорящей стороне объективный характер, отражающий недостатки в работе конкретного производства, отрасли или недостатки и пробелы трудового законодательства. Условия трудовых споров могут быть двух видов: производственного и правового характера. Они связаны с организацией производства или правотворчества – принятием норм права, поэтому-то по отношению к спорящей стороне существуют объективно в нашей жизни. В настоящее время с переходом к рыночным отношениям появилась и третья, но уже объективная причина – это возникший и продолжающийся тяжелый кризис нашего народного хозяйства, производства.</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b/>
          <w:sz w:val="28"/>
          <w:szCs w:val="28"/>
        </w:rPr>
        <w:t>Условия производственного характера</w:t>
      </w:r>
      <w:r w:rsidRPr="00DB4621">
        <w:rPr>
          <w:rFonts w:ascii="Times New Roman CYR" w:hAnsi="Times New Roman CYR" w:cs="Times New Roman CYR"/>
          <w:sz w:val="28"/>
          <w:szCs w:val="28"/>
        </w:rPr>
        <w:t xml:space="preserve"> отражают недостатки в организации труда и работы на данном производстве, в отрасли, например неритмичность работы или плохую организацию труда. В юридических вузах США, Англии и других стран изучается теория конфликтов (</w:t>
      </w:r>
      <w:proofErr w:type="spellStart"/>
      <w:r w:rsidRPr="00DB4621">
        <w:rPr>
          <w:rFonts w:ascii="Times New Roman CYR" w:hAnsi="Times New Roman CYR" w:cs="Times New Roman CYR"/>
          <w:sz w:val="28"/>
          <w:szCs w:val="28"/>
        </w:rPr>
        <w:t>конфликтология</w:t>
      </w:r>
      <w:proofErr w:type="spellEnd"/>
      <w:r w:rsidRPr="00DB4621">
        <w:rPr>
          <w:rFonts w:ascii="Times New Roman CYR" w:hAnsi="Times New Roman CYR" w:cs="Times New Roman CYR"/>
          <w:sz w:val="28"/>
          <w:szCs w:val="28"/>
        </w:rPr>
        <w:t>), в США есть социальные центры по изучению и разрешению конфликтов, в которых подготавливают менеджеров по конфликтам.</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b/>
          <w:sz w:val="28"/>
          <w:szCs w:val="28"/>
        </w:rPr>
        <w:t>Условия трудовых споров правового характера</w:t>
      </w:r>
      <w:r w:rsidRPr="00DB4621">
        <w:rPr>
          <w:rFonts w:ascii="Times New Roman CYR" w:hAnsi="Times New Roman CYR" w:cs="Times New Roman CYR"/>
          <w:sz w:val="28"/>
          <w:szCs w:val="28"/>
        </w:rPr>
        <w:t xml:space="preserve"> – это такие имеющиеся еще недостатки в правотворчестве, в принятии, создании трудового законодательства, как не совсем ясная и четкая формулировка отдельных норм или пробелы в законодательстве, позволяющие по-разному их толковать спорящими сторонами; определенное отставание отдельных норм законодательства от бурно развивающейся практики организации труда и распределения.</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Если причины трудовых споров отсутствуют, то даже при наличии указанных условий (обстоятельств) трудовой спор не возникает. Профилактика трудовых правонарушений, т.е. предупреждение с учетом конкретных условий и личности работника,– это одновременно и профилактика трудовых споров, обязанность для администрации, профсоюзных органов и юридических служб предприятия.</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b/>
          <w:sz w:val="28"/>
          <w:szCs w:val="28"/>
        </w:rPr>
      </w:pPr>
      <w:r w:rsidRPr="00DB4621">
        <w:rPr>
          <w:rFonts w:ascii="Times New Roman CYR" w:hAnsi="Times New Roman CYR" w:cs="Times New Roman CYR"/>
          <w:b/>
          <w:sz w:val="28"/>
          <w:szCs w:val="28"/>
        </w:rPr>
        <w:t>Нормативные акты и органы по рассмотрению трудовых споров</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lastRenderedPageBreak/>
        <w:t>Конституция России в ст. 6, 7, 15, 17, 18, 19, 32, 37, 45, 46, 48 128 содержит основы порядка рассмотрения трудовых споров, которые конкретизированы в других законах.</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 xml:space="preserve">Порядок рассмотрения индивидуальных трудовых </w:t>
      </w:r>
      <w:r w:rsidR="00DB4621">
        <w:rPr>
          <w:rFonts w:ascii="Times New Roman CYR" w:hAnsi="Times New Roman CYR" w:cs="Times New Roman CYR"/>
          <w:sz w:val="28"/>
          <w:szCs w:val="28"/>
        </w:rPr>
        <w:t>споров регулируется гл.60 (ст.</w:t>
      </w:r>
      <w:r w:rsidRPr="00DB4621">
        <w:rPr>
          <w:rFonts w:ascii="Times New Roman CYR" w:hAnsi="Times New Roman CYR" w:cs="Times New Roman CYR"/>
          <w:sz w:val="28"/>
          <w:szCs w:val="28"/>
        </w:rPr>
        <w:t>381–397) ТК</w:t>
      </w:r>
      <w:r w:rsidR="0060264C">
        <w:rPr>
          <w:rFonts w:ascii="Times New Roman CYR" w:hAnsi="Times New Roman CYR" w:cs="Times New Roman CYR"/>
          <w:sz w:val="28"/>
          <w:szCs w:val="28"/>
        </w:rPr>
        <w:t xml:space="preserve"> РФ</w:t>
      </w:r>
      <w:r w:rsidRPr="00DB4621">
        <w:rPr>
          <w:rFonts w:ascii="Times New Roman CYR" w:hAnsi="Times New Roman CYR" w:cs="Times New Roman CYR"/>
          <w:sz w:val="28"/>
          <w:szCs w:val="28"/>
        </w:rPr>
        <w:t>.</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Порядок разрешения коллективных споров регулируется Федеральным законом от 23 ноября 1995 г. “О порядке разрешения коллективных трудовых с</w:t>
      </w:r>
      <w:r w:rsidR="0060264C">
        <w:rPr>
          <w:rFonts w:ascii="Times New Roman CYR" w:hAnsi="Times New Roman CYR" w:cs="Times New Roman CYR"/>
          <w:sz w:val="28"/>
          <w:szCs w:val="28"/>
        </w:rPr>
        <w:t>поров” // СЗ РФ. 1995. №48. Ст.4557 и гл.61 (ст.</w:t>
      </w:r>
      <w:r w:rsidRPr="00DB4621">
        <w:rPr>
          <w:rFonts w:ascii="Times New Roman CYR" w:hAnsi="Times New Roman CYR" w:cs="Times New Roman CYR"/>
          <w:sz w:val="28"/>
          <w:szCs w:val="28"/>
        </w:rPr>
        <w:t xml:space="preserve">398-418) </w:t>
      </w:r>
      <w:r w:rsidR="0060264C">
        <w:rPr>
          <w:rFonts w:ascii="Times New Roman CYR" w:hAnsi="Times New Roman CYR" w:cs="Times New Roman CYR"/>
          <w:sz w:val="28"/>
          <w:szCs w:val="28"/>
        </w:rPr>
        <w:t>ТК РФ</w:t>
      </w:r>
      <w:r w:rsidRPr="00DB4621">
        <w:rPr>
          <w:rFonts w:ascii="Times New Roman CYR" w:hAnsi="Times New Roman CYR" w:cs="Times New Roman CYR"/>
          <w:sz w:val="28"/>
          <w:szCs w:val="28"/>
        </w:rPr>
        <w:t>.</w:t>
      </w:r>
    </w:p>
    <w:p w:rsidR="00B168AD" w:rsidRPr="00DB4621" w:rsidRDefault="00DB4621" w:rsidP="00DB4621">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Установленный гл.</w:t>
      </w:r>
      <w:r w:rsidR="00B168AD" w:rsidRPr="00DB4621">
        <w:rPr>
          <w:rFonts w:ascii="Times New Roman CYR" w:hAnsi="Times New Roman CYR" w:cs="Times New Roman CYR"/>
          <w:sz w:val="28"/>
          <w:szCs w:val="28"/>
        </w:rPr>
        <w:t xml:space="preserve">60 ТК порядок не распространяется на споры о досрочном освобождении от выборной платной должности работников общественных организаций и других объединений граждан по решению их органов, на споры судей, прокуроров, их заместителей и помощников, а также следователей прокуратуры и государственных служащих по вопросам перевода, увольнения (в том числе изменения даты и формулировки причин увольнения), оплаты вынужденного прогула при восстановлении на работе и наложения на них дисциплинарных взысканий. Особенности рассмотрения этих споров устанавливаются иными законодательными актами, в частности специальными законами об этих категориях работников. Но государственные служащие могут со спором обратиться и в </w:t>
      </w:r>
      <w:r>
        <w:rPr>
          <w:rFonts w:ascii="Times New Roman CYR" w:hAnsi="Times New Roman CYR" w:cs="Times New Roman CYR"/>
          <w:sz w:val="28"/>
          <w:szCs w:val="28"/>
        </w:rPr>
        <w:t>суд, так как ст.</w:t>
      </w:r>
      <w:r w:rsidR="00B168AD" w:rsidRPr="00DB4621">
        <w:rPr>
          <w:rFonts w:ascii="Times New Roman CYR" w:hAnsi="Times New Roman CYR" w:cs="Times New Roman CYR"/>
          <w:sz w:val="28"/>
          <w:szCs w:val="28"/>
        </w:rPr>
        <w:t>9 установлена альтернативная подведомственность споров по их выбору.</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При рассмотрении трудовых споров суд применяет не только соответствующие нормы трудового, но и гражданского процессуального права (ст. 3-6, 17, 25, 39, 80, 126, 141, 144, 197, 210 и 407 ГПК РФ).</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Большое значение для единообразного применения законодательства при рассмотрении индивидуальных трудовых споров имеют руководящие постановления Пленума Верховного Суда Российской Федерации. Эти акты не являются источниками права. Но это – вид судебного толкования трудового законодательства, дающий судам руководящие разъяснения по единообразному его применению по конкретным нормам. Во многих случаях эти постановления восполняют пробелы трудового законодательства. Так, есть постановления Пленума Верховного Суда РСФСР по применению судами норм о труде женщин (1990 г.) и о труде молодежи (1993 г.) (Бюллетень Верховного Суда РФ. 1991. №3; 1993. №9) от 20 декабря 1994 г. “Некоторые вопросы применения законодательства о компенсации морального вреда” (там же. 1995. №3. С. 9), от 28 апреля 1994 г. №3 “О судебной практике по делам о возмещении вреда, причиненного повреждением здоровья” (там же. 1994. №7).</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lastRenderedPageBreak/>
        <w:t xml:space="preserve">Для применения норм трудового права при разрешении трудовых споров определенное значение имеют соответствующие решения Конституционного Суда России, а также обобщения судебной практики по трудовым делам (см., например, Комментарий судебной практики. </w:t>
      </w:r>
      <w:proofErr w:type="spellStart"/>
      <w:r w:rsidRPr="00DB4621">
        <w:rPr>
          <w:rFonts w:ascii="Times New Roman CYR" w:hAnsi="Times New Roman CYR" w:cs="Times New Roman CYR"/>
          <w:sz w:val="28"/>
          <w:szCs w:val="28"/>
        </w:rPr>
        <w:t>Вып</w:t>
      </w:r>
      <w:proofErr w:type="spellEnd"/>
      <w:r w:rsidRPr="00DB4621">
        <w:rPr>
          <w:rFonts w:ascii="Times New Roman CYR" w:hAnsi="Times New Roman CYR" w:cs="Times New Roman CYR"/>
          <w:sz w:val="28"/>
          <w:szCs w:val="28"/>
        </w:rPr>
        <w:t>. 2. М., 1995, с. 3–41).</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proofErr w:type="spellStart"/>
      <w:r w:rsidRPr="00DB4621">
        <w:rPr>
          <w:rFonts w:ascii="Times New Roman CYR" w:hAnsi="Times New Roman CYR" w:cs="Times New Roman CYR"/>
          <w:b/>
          <w:sz w:val="28"/>
          <w:szCs w:val="28"/>
        </w:rPr>
        <w:t>Юрисдикционными</w:t>
      </w:r>
      <w:proofErr w:type="spellEnd"/>
      <w:r w:rsidRPr="00DB4621">
        <w:rPr>
          <w:rFonts w:ascii="Times New Roman CYR" w:hAnsi="Times New Roman CYR" w:cs="Times New Roman CYR"/>
          <w:b/>
          <w:sz w:val="28"/>
          <w:szCs w:val="28"/>
        </w:rPr>
        <w:t xml:space="preserve"> органами</w:t>
      </w:r>
      <w:r w:rsidRPr="00DB4621">
        <w:rPr>
          <w:rFonts w:ascii="Times New Roman CYR" w:hAnsi="Times New Roman CYR" w:cs="Times New Roman CYR"/>
          <w:sz w:val="28"/>
          <w:szCs w:val="28"/>
        </w:rPr>
        <w:t>, рассматривающими индивидуальные трудовые споры по вопросам применения трудового законодательства, являются комиссии по трудовым спорам (КТС) и суды.</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КТС образуются по инициативе работников и (или) работодателя из равного числа представителей работников и работодателя. Представители работников избираются общим собранием работников организации, а представители работодателя назначаются в КТС</w:t>
      </w:r>
      <w:r w:rsidR="00DB4621">
        <w:rPr>
          <w:rFonts w:ascii="Times New Roman CYR" w:hAnsi="Times New Roman CYR" w:cs="Times New Roman CYR"/>
          <w:sz w:val="28"/>
          <w:szCs w:val="28"/>
        </w:rPr>
        <w:t xml:space="preserve"> руководителем организации (ст.</w:t>
      </w:r>
      <w:r w:rsidRPr="00DB4621">
        <w:rPr>
          <w:rFonts w:ascii="Times New Roman CYR" w:hAnsi="Times New Roman CYR" w:cs="Times New Roman CYR"/>
          <w:sz w:val="28"/>
          <w:szCs w:val="28"/>
        </w:rPr>
        <w:t>384 ТК). По решению общего собрания (конференции) могут быть образованы и КТС отдельных подразделений организации. Тогда представители работников в КТС цеха избираются трудовыми коллективами цехов и других аналогичных подразделений. Цеховые КТС действуют на тех же основаниях, что и общезаводские, в пределах своего подразделения.</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В зависимости от органа различаются следующие виды разбирательства индивидуальных трудовых споров:</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 КТС как избранным органом трудового коллектива;</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 судебное;</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 вышестоящими органами для отдельных категорий работников (судьи и др.).</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Каждый из видов разбирательства трудового спора является самостоятельным, т.е. со своим началом и концом, порядком вынесения решения по спору и его исполнению. Один и тот же спор может пройти последовательно два вида разбирательства: в КТС и суде, если пожелает спорящая сторона, не удовлетворенная решением КТС. Такой последовательный порядок (начиная с КТС как первичного обязательного органа) принято называть общим порядком в отличие от иных случаев, когда спор решается либо непосредственно судом, либо вышестоящими органами.</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Все органы по рассмотрению трудовых споров наделены государств</w:t>
      </w:r>
      <w:r w:rsidR="00DB4621">
        <w:rPr>
          <w:rFonts w:ascii="Times New Roman CYR" w:hAnsi="Times New Roman CYR" w:cs="Times New Roman CYR"/>
          <w:sz w:val="28"/>
          <w:szCs w:val="28"/>
        </w:rPr>
        <w:t>ом властными полномочиями решения трудовых споров</w:t>
      </w:r>
      <w:r w:rsidRPr="00DB4621">
        <w:rPr>
          <w:rFonts w:ascii="Times New Roman CYR" w:hAnsi="Times New Roman CYR" w:cs="Times New Roman CYR"/>
          <w:sz w:val="28"/>
          <w:szCs w:val="28"/>
        </w:rPr>
        <w:t>. Поэтому их решения обязательны для исполнения и в специальном утверждении не нуждаются, т.е. они окончательны и могут сразу исполняться, если не обжалованы.</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lastRenderedPageBreak/>
        <w:t>Согласно Закону о кол</w:t>
      </w:r>
      <w:r w:rsidR="00DB4621">
        <w:rPr>
          <w:rFonts w:ascii="Times New Roman CYR" w:hAnsi="Times New Roman CYR" w:cs="Times New Roman CYR"/>
          <w:sz w:val="28"/>
          <w:szCs w:val="28"/>
        </w:rPr>
        <w:t>лективных трудовых спорах и гл.</w:t>
      </w:r>
      <w:r w:rsidRPr="00DB4621">
        <w:rPr>
          <w:rFonts w:ascii="Times New Roman CYR" w:hAnsi="Times New Roman CYR" w:cs="Times New Roman CYR"/>
          <w:sz w:val="28"/>
          <w:szCs w:val="28"/>
        </w:rPr>
        <w:t>61 Кодекса органами, рассматривающими данные споры, являются: примирительные комиссии, создаваемые для каждого такого спора; посредник; трудовой арбитраж.</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b/>
          <w:sz w:val="28"/>
          <w:szCs w:val="28"/>
        </w:rPr>
        <w:t>Процессуальные и процедурные правоотношения</w:t>
      </w:r>
      <w:r w:rsidRPr="00DB4621">
        <w:rPr>
          <w:rFonts w:ascii="Times New Roman CYR" w:hAnsi="Times New Roman CYR" w:cs="Times New Roman CYR"/>
          <w:sz w:val="28"/>
          <w:szCs w:val="28"/>
        </w:rPr>
        <w:t xml:space="preserve"> по рассмотрению трудовых споров – это юридическая связь соответствующего </w:t>
      </w:r>
      <w:proofErr w:type="spellStart"/>
      <w:r w:rsidRPr="00DB4621">
        <w:rPr>
          <w:rFonts w:ascii="Times New Roman CYR" w:hAnsi="Times New Roman CYR" w:cs="Times New Roman CYR"/>
          <w:sz w:val="28"/>
          <w:szCs w:val="28"/>
        </w:rPr>
        <w:t>юрисдикционного</w:t>
      </w:r>
      <w:proofErr w:type="spellEnd"/>
      <w:r w:rsidRPr="00DB4621">
        <w:rPr>
          <w:rFonts w:ascii="Times New Roman CYR" w:hAnsi="Times New Roman CYR" w:cs="Times New Roman CYR"/>
          <w:sz w:val="28"/>
          <w:szCs w:val="28"/>
        </w:rPr>
        <w:t xml:space="preserve"> органа с участниками данного спора. Процедурные правоотношения предшествуют, как правило, процессуальным (по приему заявления в </w:t>
      </w:r>
      <w:proofErr w:type="spellStart"/>
      <w:r w:rsidRPr="00DB4621">
        <w:rPr>
          <w:rFonts w:ascii="Times New Roman CYR" w:hAnsi="Times New Roman CYR" w:cs="Times New Roman CYR"/>
          <w:sz w:val="28"/>
          <w:szCs w:val="28"/>
        </w:rPr>
        <w:t>юрисдикционный</w:t>
      </w:r>
      <w:proofErr w:type="spellEnd"/>
      <w:r w:rsidRPr="00DB4621">
        <w:rPr>
          <w:rFonts w:ascii="Times New Roman CYR" w:hAnsi="Times New Roman CYR" w:cs="Times New Roman CYR"/>
          <w:sz w:val="28"/>
          <w:szCs w:val="28"/>
        </w:rPr>
        <w:t xml:space="preserve"> орган, процедурные действия судьи по подготовке судебного заседания по разрешению спора и т.д.). Они возникают при всех видах разбирательства индивидуальных трудовых споров с момента обращения заинтересованной стороны в данный </w:t>
      </w:r>
      <w:proofErr w:type="spellStart"/>
      <w:r w:rsidRPr="00DB4621">
        <w:rPr>
          <w:rFonts w:ascii="Times New Roman CYR" w:hAnsi="Times New Roman CYR" w:cs="Times New Roman CYR"/>
          <w:sz w:val="28"/>
          <w:szCs w:val="28"/>
        </w:rPr>
        <w:t>юрисдикционный</w:t>
      </w:r>
      <w:proofErr w:type="spellEnd"/>
      <w:r w:rsidRPr="00DB4621">
        <w:rPr>
          <w:rFonts w:ascii="Times New Roman CYR" w:hAnsi="Times New Roman CYR" w:cs="Times New Roman CYR"/>
          <w:sz w:val="28"/>
          <w:szCs w:val="28"/>
        </w:rPr>
        <w:t xml:space="preserve"> орган. Основанием их возникновения является именно подача заявления, принятие к производству данного дела, а рассмотрение самого спора – это процессуальные отношения.</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 xml:space="preserve">Процессуальное правоотношение возникает между данным органом, с одной стороны, и участником спора – с другой. Каждое лицо, участвующее в деле по рассмотрению спора (спорящие стороны или их представители, свидетели, эксперты), находится в процессуальном правоотношении только с органом, рассматривающим данный спор, т.е. это лицо обладает процессуальными правами и несет процессуальные обязанности только по отношению к этому </w:t>
      </w:r>
      <w:proofErr w:type="spellStart"/>
      <w:r w:rsidRPr="00DB4621">
        <w:rPr>
          <w:rFonts w:ascii="Times New Roman CYR" w:hAnsi="Times New Roman CYR" w:cs="Times New Roman CYR"/>
          <w:sz w:val="28"/>
          <w:szCs w:val="28"/>
        </w:rPr>
        <w:t>юрисдикционному</w:t>
      </w:r>
      <w:proofErr w:type="spellEnd"/>
      <w:r w:rsidRPr="00DB4621">
        <w:rPr>
          <w:rFonts w:ascii="Times New Roman CYR" w:hAnsi="Times New Roman CYR" w:cs="Times New Roman CYR"/>
          <w:sz w:val="28"/>
          <w:szCs w:val="28"/>
        </w:rPr>
        <w:t xml:space="preserve"> органу. Для разных органов, которые рассматривают спор, характер процессуального правоотношения зависит от того, каким законом регулируется процесс рассмотрения.</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sz w:val="28"/>
          <w:szCs w:val="28"/>
        </w:rPr>
        <w:t xml:space="preserve">При различных ранее указанных видах разбирательства трудовых споров возникают три вида процессуальных правоотношений: трудовые процессуальные, гражданско-процессуальные и административно-процессуальные. Каждый определяется по тому </w:t>
      </w:r>
      <w:proofErr w:type="spellStart"/>
      <w:r w:rsidRPr="00DB4621">
        <w:rPr>
          <w:rFonts w:ascii="Times New Roman CYR" w:hAnsi="Times New Roman CYR" w:cs="Times New Roman CYR"/>
          <w:sz w:val="28"/>
          <w:szCs w:val="28"/>
        </w:rPr>
        <w:t>юрисдикционному</w:t>
      </w:r>
      <w:proofErr w:type="spellEnd"/>
      <w:r w:rsidRPr="00DB4621">
        <w:rPr>
          <w:rFonts w:ascii="Times New Roman CYR" w:hAnsi="Times New Roman CYR" w:cs="Times New Roman CYR"/>
          <w:sz w:val="28"/>
          <w:szCs w:val="28"/>
        </w:rPr>
        <w:t xml:space="preserve"> органу, который рассматривает трудовой спор. И один спор может быть связан с двумя видами процессуальных правоотношений при последовательном его рассмотрении в КТС, а затем, если этот спор переносится в суд, возникают гражданские процессуальные правоотношения.</w:t>
      </w:r>
    </w:p>
    <w:p w:rsidR="00B168AD" w:rsidRPr="00DB4621" w:rsidRDefault="00B168AD" w:rsidP="00DB4621">
      <w:pPr>
        <w:widowControl w:val="0"/>
        <w:autoSpaceDE w:val="0"/>
        <w:autoSpaceDN w:val="0"/>
        <w:adjustRightInd w:val="0"/>
        <w:ind w:firstLine="540"/>
        <w:jc w:val="both"/>
        <w:rPr>
          <w:rFonts w:ascii="Times New Roman CYR" w:hAnsi="Times New Roman CYR" w:cs="Times New Roman CYR"/>
          <w:sz w:val="28"/>
          <w:szCs w:val="28"/>
        </w:rPr>
      </w:pPr>
      <w:r w:rsidRPr="00DB4621">
        <w:rPr>
          <w:rFonts w:ascii="Times New Roman CYR" w:hAnsi="Times New Roman CYR" w:cs="Times New Roman CYR"/>
          <w:b/>
          <w:sz w:val="28"/>
          <w:szCs w:val="28"/>
        </w:rPr>
        <w:t>Трудовые процессуальные правоотношения</w:t>
      </w:r>
      <w:r w:rsidRPr="00DB4621">
        <w:rPr>
          <w:rFonts w:ascii="Times New Roman CYR" w:hAnsi="Times New Roman CYR" w:cs="Times New Roman CYR"/>
          <w:sz w:val="28"/>
          <w:szCs w:val="28"/>
        </w:rPr>
        <w:t xml:space="preserve"> – это урегулированные нормами трудового права отношения по рассмотрению трудовых споров в КТС, примирительной комиссией, с посредником, в трудовом арбитраже, </w:t>
      </w:r>
      <w:proofErr w:type="spellStart"/>
      <w:r w:rsidRPr="00DB4621">
        <w:rPr>
          <w:rFonts w:ascii="Times New Roman CYR" w:hAnsi="Times New Roman CYR" w:cs="Times New Roman CYR"/>
          <w:sz w:val="28"/>
          <w:szCs w:val="28"/>
        </w:rPr>
        <w:t>т.е</w:t>
      </w:r>
      <w:proofErr w:type="spellEnd"/>
      <w:r w:rsidRPr="00DB4621">
        <w:rPr>
          <w:rFonts w:ascii="Times New Roman CYR" w:hAnsi="Times New Roman CYR" w:cs="Times New Roman CYR"/>
          <w:sz w:val="28"/>
          <w:szCs w:val="28"/>
        </w:rPr>
        <w:t xml:space="preserve">, это юридическая связь </w:t>
      </w:r>
      <w:proofErr w:type="spellStart"/>
      <w:r w:rsidRPr="00DB4621">
        <w:rPr>
          <w:rFonts w:ascii="Times New Roman CYR" w:hAnsi="Times New Roman CYR" w:cs="Times New Roman CYR"/>
          <w:sz w:val="28"/>
          <w:szCs w:val="28"/>
        </w:rPr>
        <w:t>юрисдикционного</w:t>
      </w:r>
      <w:proofErr w:type="spellEnd"/>
      <w:r w:rsidRPr="00DB4621">
        <w:rPr>
          <w:rFonts w:ascii="Times New Roman CYR" w:hAnsi="Times New Roman CYR" w:cs="Times New Roman CYR"/>
          <w:sz w:val="28"/>
          <w:szCs w:val="28"/>
        </w:rPr>
        <w:t xml:space="preserve"> органа, урегулированная нормами трудового права, со спорящими сторонами и другими участниками спора.</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b/>
          <w:sz w:val="28"/>
          <w:szCs w:val="28"/>
        </w:rPr>
        <w:lastRenderedPageBreak/>
        <w:t>Содержанием процессуальных правоотношений</w:t>
      </w:r>
      <w:r w:rsidRPr="00683E10">
        <w:rPr>
          <w:rFonts w:ascii="Times New Roman CYR" w:hAnsi="Times New Roman CYR" w:cs="Times New Roman CYR"/>
          <w:sz w:val="28"/>
          <w:szCs w:val="28"/>
        </w:rPr>
        <w:t xml:space="preserve"> является юридическая связь данного </w:t>
      </w:r>
      <w:proofErr w:type="spellStart"/>
      <w:r w:rsidRPr="00683E10">
        <w:rPr>
          <w:rFonts w:ascii="Times New Roman CYR" w:hAnsi="Times New Roman CYR" w:cs="Times New Roman CYR"/>
          <w:sz w:val="28"/>
          <w:szCs w:val="28"/>
        </w:rPr>
        <w:t>юрисдикционного</w:t>
      </w:r>
      <w:proofErr w:type="spellEnd"/>
      <w:r w:rsidRPr="00683E10">
        <w:rPr>
          <w:rFonts w:ascii="Times New Roman CYR" w:hAnsi="Times New Roman CYR" w:cs="Times New Roman CYR"/>
          <w:sz w:val="28"/>
          <w:szCs w:val="28"/>
        </w:rPr>
        <w:t xml:space="preserve"> органа с участниками спора, в которой субъекты правоотношения обладают определенными взаимными процессуальными правами и обязанностями. В реализации этих прав и обязанностей проходит и весь процесс рассмотрения трудового спора, когда </w:t>
      </w:r>
      <w:proofErr w:type="spellStart"/>
      <w:r w:rsidRPr="00683E10">
        <w:rPr>
          <w:rFonts w:ascii="Times New Roman CYR" w:hAnsi="Times New Roman CYR" w:cs="Times New Roman CYR"/>
          <w:sz w:val="28"/>
          <w:szCs w:val="28"/>
        </w:rPr>
        <w:t>юрисдикционный</w:t>
      </w:r>
      <w:proofErr w:type="spellEnd"/>
      <w:r w:rsidRPr="00683E10">
        <w:rPr>
          <w:rFonts w:ascii="Times New Roman CYR" w:hAnsi="Times New Roman CYR" w:cs="Times New Roman CYR"/>
          <w:sz w:val="28"/>
          <w:szCs w:val="28"/>
        </w:rPr>
        <w:t xml:space="preserve"> орган применяет при решении спора по существу нормы материального трудового права, осуществляя свои властные полномочия по вынесению решения по спору; после этого данные процессуальные правоотношения прекращаются. Но могут возникнуть другие правоотношения, тоже процессуального характера – по принудительному исполнительному производству решений по индивидуальному спору, если они не выполнены добровольно.</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По своему характеру все они являются охранительными, а не регулятивными.</w:t>
      </w:r>
    </w:p>
    <w:p w:rsidR="003976EB" w:rsidRDefault="003976EB" w:rsidP="00683E10">
      <w:pPr>
        <w:widowControl w:val="0"/>
        <w:autoSpaceDE w:val="0"/>
        <w:autoSpaceDN w:val="0"/>
        <w:adjustRightInd w:val="0"/>
        <w:ind w:firstLine="540"/>
        <w:jc w:val="both"/>
        <w:rPr>
          <w:rFonts w:ascii="Times New Roman CYR" w:hAnsi="Times New Roman CYR" w:cs="Times New Roman CYR"/>
          <w:b/>
          <w:sz w:val="28"/>
          <w:szCs w:val="28"/>
        </w:rPr>
      </w:pP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b/>
          <w:sz w:val="28"/>
          <w:szCs w:val="28"/>
        </w:rPr>
      </w:pPr>
      <w:r w:rsidRPr="00683E10">
        <w:rPr>
          <w:rFonts w:ascii="Times New Roman CYR" w:hAnsi="Times New Roman CYR" w:cs="Times New Roman CYR"/>
          <w:b/>
          <w:sz w:val="28"/>
          <w:szCs w:val="28"/>
        </w:rPr>
        <w:t>Принципы рассмотрения трудовых споров</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Принципы рассмотрения трудовых споров – это основные положения, отражающие суть норм данного института трудового права, определяющие существенные характерные черты порядка рассмотрения споров и направленность развития системы норм, регулирующих этот порядок. Порядок рассмотрения трудовых споров демократичен, прост, гласен, удобен и доступен для каждого работника. Он позволяет полно, быстро, бесплатно разрешить до конца любой возникший трудовой спор и восстановить нарушенные трудовые права, законные интересы трудящихся.</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Принципами рассмотрения трудовых споров являются:</w:t>
      </w:r>
    </w:p>
    <w:p w:rsidR="00B168AD" w:rsidRPr="00683E10" w:rsidRDefault="00683E10" w:rsidP="00683E10">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b/>
          <w:sz w:val="28"/>
          <w:szCs w:val="28"/>
        </w:rPr>
        <w:t xml:space="preserve">- </w:t>
      </w:r>
      <w:r w:rsidR="00B168AD" w:rsidRPr="00683E10">
        <w:rPr>
          <w:rFonts w:ascii="Times New Roman CYR" w:hAnsi="Times New Roman CYR" w:cs="Times New Roman CYR"/>
          <w:b/>
          <w:sz w:val="28"/>
          <w:szCs w:val="28"/>
        </w:rPr>
        <w:t>демократизм</w:t>
      </w:r>
      <w:r w:rsidR="00B168AD" w:rsidRPr="00683E10">
        <w:rPr>
          <w:rFonts w:ascii="Times New Roman CYR" w:hAnsi="Times New Roman CYR" w:cs="Times New Roman CYR"/>
          <w:sz w:val="28"/>
          <w:szCs w:val="28"/>
        </w:rPr>
        <w:t xml:space="preserve"> – участие трудящихся через профсоюзы, трудовые коллективы, своих представителей в разрешении споров. Коллективные трудовые споры рассматриваются в примирительной комиссии с участием представителей трудового коллектива или профсоюза. Состав трудового арбитража комплектуется по согласованию представителей работников или профсоюза с представителями работодателей. Представители профсоюзов могут выступать в суде в защиту</w:t>
      </w:r>
      <w:r>
        <w:rPr>
          <w:rFonts w:ascii="Times New Roman CYR" w:hAnsi="Times New Roman CYR" w:cs="Times New Roman CYR"/>
          <w:sz w:val="28"/>
          <w:szCs w:val="28"/>
        </w:rPr>
        <w:t xml:space="preserve"> интересов трудящихся (ст.</w:t>
      </w:r>
      <w:r w:rsidR="00B168AD" w:rsidRPr="00683E10">
        <w:rPr>
          <w:rFonts w:ascii="Times New Roman CYR" w:hAnsi="Times New Roman CYR" w:cs="Times New Roman CYR"/>
          <w:sz w:val="28"/>
          <w:szCs w:val="28"/>
        </w:rPr>
        <w:t>42, 44 ГПК РФ), а также в вышестоящем органе и в трудовом арбитраже. В суде рабочие и служащие участвуют в рассмотрении споров через своих народных заседателей, которые выбираются на собраниях трудовых коллективов;</w:t>
      </w:r>
    </w:p>
    <w:p w:rsidR="00B168AD" w:rsidRPr="00683E10" w:rsidRDefault="00683E10" w:rsidP="00683E10">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b/>
          <w:sz w:val="28"/>
          <w:szCs w:val="28"/>
        </w:rPr>
        <w:lastRenderedPageBreak/>
        <w:t xml:space="preserve">- </w:t>
      </w:r>
      <w:r w:rsidR="00B168AD" w:rsidRPr="00683E10">
        <w:rPr>
          <w:rFonts w:ascii="Times New Roman CYR" w:hAnsi="Times New Roman CYR" w:cs="Times New Roman CYR"/>
          <w:b/>
          <w:sz w:val="28"/>
          <w:szCs w:val="28"/>
        </w:rPr>
        <w:t>бесплатность, доступность и удобство обращения</w:t>
      </w:r>
      <w:r w:rsidR="00B168AD" w:rsidRPr="00683E10">
        <w:rPr>
          <w:rFonts w:ascii="Times New Roman CYR" w:hAnsi="Times New Roman CYR" w:cs="Times New Roman CYR"/>
          <w:sz w:val="28"/>
          <w:szCs w:val="28"/>
        </w:rPr>
        <w:t xml:space="preserve"> трудящихся в </w:t>
      </w:r>
      <w:proofErr w:type="spellStart"/>
      <w:r w:rsidR="00B168AD" w:rsidRPr="00683E10">
        <w:rPr>
          <w:rFonts w:ascii="Times New Roman CYR" w:hAnsi="Times New Roman CYR" w:cs="Times New Roman CYR"/>
          <w:sz w:val="28"/>
          <w:szCs w:val="28"/>
        </w:rPr>
        <w:t>юрисдикционный</w:t>
      </w:r>
      <w:proofErr w:type="spellEnd"/>
      <w:r w:rsidR="00B168AD" w:rsidRPr="00683E10">
        <w:rPr>
          <w:rFonts w:ascii="Times New Roman CYR" w:hAnsi="Times New Roman CYR" w:cs="Times New Roman CYR"/>
          <w:sz w:val="28"/>
          <w:szCs w:val="28"/>
        </w:rPr>
        <w:t xml:space="preserve"> орган с трудовым спором – работники для разрешения трудовых споров не теряют много времени и не несут никаких материальных затрат, все </w:t>
      </w:r>
      <w:proofErr w:type="spellStart"/>
      <w:r w:rsidR="00B168AD" w:rsidRPr="00683E10">
        <w:rPr>
          <w:rFonts w:ascii="Times New Roman CYR" w:hAnsi="Times New Roman CYR" w:cs="Times New Roman CYR"/>
          <w:sz w:val="28"/>
          <w:szCs w:val="28"/>
        </w:rPr>
        <w:t>юрисдикционные</w:t>
      </w:r>
      <w:proofErr w:type="spellEnd"/>
      <w:r w:rsidR="00B168AD" w:rsidRPr="00683E10">
        <w:rPr>
          <w:rFonts w:ascii="Times New Roman CYR" w:hAnsi="Times New Roman CYR" w:cs="Times New Roman CYR"/>
          <w:sz w:val="28"/>
          <w:szCs w:val="28"/>
        </w:rPr>
        <w:t xml:space="preserve"> органы доступны для трудящихся, в них удобно обратиться;</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b/>
          <w:sz w:val="28"/>
          <w:szCs w:val="28"/>
        </w:rPr>
        <w:t>гласность, объективность и полнота исследования доказательств</w:t>
      </w:r>
      <w:r w:rsidRPr="00683E10">
        <w:rPr>
          <w:rFonts w:ascii="Times New Roman CYR" w:hAnsi="Times New Roman CYR" w:cs="Times New Roman CYR"/>
          <w:sz w:val="28"/>
          <w:szCs w:val="28"/>
        </w:rPr>
        <w:t xml:space="preserve"> по трудовому спору, а, следовательно, законность его разрешения – заседания КТС и суда по трудовым спорам проводятся открыто, публично, спорящая сторона может заявить в начале заседания мотивированный отвод любому из его членов. Все органы, рассматривающие трудовые споры, обязаны решать спор в соответствии с законом, объективно и полно исследовать материалы по делу, запрашивать при необходимости дополнительные доказательства, вызывать свидетелей, а если надо, то приглашать и экспертов.</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Гласность, демократия и законность – эти понятия взаимосвязаны в порядке рассмотрения трудовых споров. Но, как показывает судебная практика, многие решения судов по трудовым делам отменяются вышестоящим судом из-за неполноты исследования материалов по делу (не истребование судом важных документов по делу, не выяснение значимых обстоятельств по делу или неправильное применение норм права). Это значительно затягивает разрешение спора и восстановление нарушенного трудового права, чем нарушается принцип быстроты разрешения спора.</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b/>
          <w:sz w:val="28"/>
          <w:szCs w:val="28"/>
        </w:rPr>
        <w:t>Быстрота разрешения трудовых споров</w:t>
      </w:r>
      <w:r w:rsidRPr="00683E10">
        <w:rPr>
          <w:rFonts w:ascii="Times New Roman CYR" w:hAnsi="Times New Roman CYR" w:cs="Times New Roman CYR"/>
          <w:sz w:val="28"/>
          <w:szCs w:val="28"/>
        </w:rPr>
        <w:t xml:space="preserve"> обеспечивается более краткими процессуальными и исковыми сроками.</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b/>
          <w:sz w:val="28"/>
          <w:szCs w:val="28"/>
        </w:rPr>
        <w:t>Процессуальный срок</w:t>
      </w:r>
      <w:r w:rsidRPr="00683E10">
        <w:rPr>
          <w:rFonts w:ascii="Times New Roman CYR" w:hAnsi="Times New Roman CYR" w:cs="Times New Roman CYR"/>
          <w:sz w:val="28"/>
          <w:szCs w:val="28"/>
        </w:rPr>
        <w:t xml:space="preserve"> – это установленный законом отрезок времени для процессуальных действий по начатому процессу:</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сроки рассмотрения в КТС – не более 10 дней, в суде – до 10 дней (и 7 дней дается для подготовки дела к рассмотрению), в вышестоящих органах – не более месяца со дня принятия заявления, в примирительной комиссии и в трудовом арбитраже – до 5 рабочих дней со дня их создания, а с участием посредника – до 7 календарных дней с момента его приглашения (назначения);</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сроки выдачи копий, выписок из решений, а также подачи замечаний на протокол заседания везде трехдневные со дня вынесения решения по трудовому спору;</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сроки обжалования решений по трудовому спору КТС в суд, а суда в вышестоящий суд – 10 дней со дня получения копии решения.</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lastRenderedPageBreak/>
        <w:t>Некоторые сроки может устанавливать и изменять сам орган, рассматривающий спор, например срок исправления искового заявления или представления дополнительных доказательств по делу. Установленные же законом процессуальные сроки он менять не может, но вправе восстановить или продлить пропущенный по уважительной причине срок по ходатайству спорящей стороны, например, восстановить срок обжалования.</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b/>
          <w:sz w:val="28"/>
          <w:szCs w:val="28"/>
        </w:rPr>
        <w:t>Исковой, или давностный, с</w:t>
      </w:r>
      <w:r w:rsidRPr="00683E10">
        <w:rPr>
          <w:rFonts w:ascii="Times New Roman CYR" w:hAnsi="Times New Roman CYR" w:cs="Times New Roman CYR"/>
          <w:sz w:val="28"/>
          <w:szCs w:val="28"/>
        </w:rPr>
        <w:t xml:space="preserve">рок – это установленный законом отрезок времени для обращения в </w:t>
      </w:r>
      <w:proofErr w:type="spellStart"/>
      <w:r w:rsidRPr="00683E10">
        <w:rPr>
          <w:rFonts w:ascii="Times New Roman CYR" w:hAnsi="Times New Roman CYR" w:cs="Times New Roman CYR"/>
          <w:sz w:val="28"/>
          <w:szCs w:val="28"/>
        </w:rPr>
        <w:t>юрисдикционный</w:t>
      </w:r>
      <w:proofErr w:type="spellEnd"/>
      <w:r w:rsidRPr="00683E10">
        <w:rPr>
          <w:rFonts w:ascii="Times New Roman CYR" w:hAnsi="Times New Roman CYR" w:cs="Times New Roman CYR"/>
          <w:sz w:val="28"/>
          <w:szCs w:val="28"/>
        </w:rPr>
        <w:t xml:space="preserve"> орган за защитой нарушенного трудового права или законного интереса. Поскольку пропуск срока давности для обращения влечет за собой потерю права на защиту в данном органе, исковые сроки рассматриваются как материальные сроки по осуществлению защиты материального права. Сроки давности – одна из предпосылок реализации права на защиту законных требований. Последствием истечения давностного срока по трудовому спору является утрата права на иск, а если иск уже предъявлен, то может быть вынесено решение об отказе в иске из-за пропуска срока исковой давности. Течение срока исковой давности начинается со дня, когда заинтересованное лицо узнало о нарушении его права или должно было узнать об этом.</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Иск по трудовому спору – это обращение в соответствующий орган (КТС, суд) за защитой нарушенного и оспариваемого права или охраняемого трудовым законодательством интереса субъекта трудового права. Все споры о применении установленных условий труда являются исковыми. Споры об установлении новых условий труда по своему характеру являются неисковыми, так как здесь требование не о восстановлении нарушенного права (как это имеет место в исковых спорах), а об установлении нового права, новых условий труда и права на них. И законом не устанавливалось для них ранее давностных и процессуальных сроков. Трудовой же кодекс их никак не выделил. Следовательно, они теперь рассматриваются и в КТС.</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Исковые сроки по трудовым спорам следующие:</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для обращения работника с заявлением в КТС – 3 месяца; при пропуске его по уважительным причинам КТС на своем заседании может восстановить этот срок, а при пропуске без уважительных причин – отказать в иске за пропуском давностного срока;</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для обращения работника с иском непосредственно в суд – 3 месяца, а по делам об увольнении – месяц со дня вручения приказа об увольнении либо со дня выдачи трудовой книжки;</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lastRenderedPageBreak/>
        <w:t>– для обращения работника в вышестоящий орган со спором – 3 месяца со дня, когда он узнал или должен был узнать о нарушении своего права, а об увольнении – месяц;</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для обращения администрации в суд с иском работнику о возмещении ущерба, причиненного предприятию,– годичный исковый срок со дня обнаружения ущерба.</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Исковых сроков по делам о возмещении работнику вреда на производстве не установлено.</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xml:space="preserve">Принцип </w:t>
      </w:r>
      <w:r w:rsidRPr="00683E10">
        <w:rPr>
          <w:rFonts w:ascii="Times New Roman CYR" w:hAnsi="Times New Roman CYR" w:cs="Times New Roman CYR"/>
          <w:b/>
          <w:sz w:val="28"/>
          <w:szCs w:val="28"/>
        </w:rPr>
        <w:t>обеспечения реального восстановления нарушенных прав</w:t>
      </w:r>
      <w:r w:rsidRPr="00683E10">
        <w:rPr>
          <w:rFonts w:ascii="Times New Roman CYR" w:hAnsi="Times New Roman CYR" w:cs="Times New Roman CYR"/>
          <w:sz w:val="28"/>
          <w:szCs w:val="28"/>
        </w:rPr>
        <w:t xml:space="preserve"> выражается в том, что если администрация добровольно не выполняет решение органа, рассмотревшего индивидуальный трудовой спор, то это решение исполняется в принудительном порядке через судебного пристава по соответствующим исполнительным документам.</w:t>
      </w:r>
    </w:p>
    <w:p w:rsidR="003976EB" w:rsidRDefault="003976EB" w:rsidP="00683E10">
      <w:pPr>
        <w:widowControl w:val="0"/>
        <w:autoSpaceDE w:val="0"/>
        <w:autoSpaceDN w:val="0"/>
        <w:adjustRightInd w:val="0"/>
        <w:ind w:firstLine="540"/>
        <w:jc w:val="both"/>
        <w:rPr>
          <w:rFonts w:ascii="Times New Roman CYR" w:hAnsi="Times New Roman CYR" w:cs="Times New Roman CYR"/>
          <w:b/>
          <w:sz w:val="28"/>
          <w:szCs w:val="28"/>
        </w:rPr>
      </w:pP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b/>
          <w:sz w:val="28"/>
          <w:szCs w:val="28"/>
        </w:rPr>
      </w:pPr>
      <w:r w:rsidRPr="00683E10">
        <w:rPr>
          <w:rFonts w:ascii="Times New Roman CYR" w:hAnsi="Times New Roman CYR" w:cs="Times New Roman CYR"/>
          <w:b/>
          <w:sz w:val="28"/>
          <w:szCs w:val="28"/>
        </w:rPr>
        <w:t>Подведомственность индивидуальных трудовых споров</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Подведомственность трудовых споров и компетенция органа, рассматривающего споры, – это тесно связанные понятия, но не идентичные и неравнозначные.</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b/>
          <w:sz w:val="28"/>
          <w:szCs w:val="28"/>
        </w:rPr>
        <w:t>Компетенция органа</w:t>
      </w:r>
      <w:r w:rsidRPr="00683E10">
        <w:rPr>
          <w:rFonts w:ascii="Times New Roman CYR" w:hAnsi="Times New Roman CYR" w:cs="Times New Roman CYR"/>
          <w:sz w:val="28"/>
          <w:szCs w:val="28"/>
        </w:rPr>
        <w:t xml:space="preserve"> – это правовая сфера деятельности, определяемая различными его функциями в области трудовых споров (правомочие по принятию спора к рассмотрению, правомочие рассматривать споры с соблюдением определенного процессуального порядка и выносить решение по спорам и т.д.).</w:t>
      </w:r>
    </w:p>
    <w:p w:rsidR="00683E10" w:rsidRDefault="00B168AD" w:rsidP="00683E10">
      <w:pPr>
        <w:widowControl w:val="0"/>
        <w:autoSpaceDE w:val="0"/>
        <w:autoSpaceDN w:val="0"/>
        <w:adjustRightInd w:val="0"/>
        <w:ind w:firstLine="540"/>
        <w:jc w:val="both"/>
        <w:rPr>
          <w:rStyle w:val="apple-converted-space"/>
          <w:color w:val="000000"/>
          <w:sz w:val="27"/>
          <w:szCs w:val="27"/>
        </w:rPr>
      </w:pPr>
      <w:r w:rsidRPr="00683E10">
        <w:rPr>
          <w:rFonts w:ascii="Times New Roman CYR" w:hAnsi="Times New Roman CYR" w:cs="Times New Roman CYR"/>
          <w:sz w:val="28"/>
          <w:szCs w:val="28"/>
        </w:rPr>
        <w:t>Подведомственность споров затрагивает лишь правомочие принять к рассмотрению именно подведомственный данному органу спор. Она определяется законом. Но закон не установил, к сожалению, научно обоснованные критерии подведомственности трудовых споров определенному органу.</w:t>
      </w:r>
      <w:r>
        <w:rPr>
          <w:rStyle w:val="apple-converted-space"/>
          <w:color w:val="000000"/>
          <w:sz w:val="27"/>
          <w:szCs w:val="27"/>
        </w:rPr>
        <w:t xml:space="preserve"> </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b/>
          <w:sz w:val="28"/>
          <w:szCs w:val="28"/>
        </w:rPr>
        <w:t>Подведомственность</w:t>
      </w:r>
      <w:r w:rsidRPr="00683E10">
        <w:rPr>
          <w:rFonts w:ascii="Times New Roman CYR" w:hAnsi="Times New Roman CYR" w:cs="Times New Roman CYR"/>
          <w:sz w:val="28"/>
          <w:szCs w:val="28"/>
        </w:rPr>
        <w:t xml:space="preserve"> – это определение трудового спора по свойствам и содержанию, в каком первоначально органе должен решаться спор. Поэтому определяя подведомственность каждого конкретного трудового спора, надо выяснить, какого вида спор, индивидуальный или коллективный. Если спор индивидуальный, то надо установить его характер (о применении трудового законодательства или об установлении новых условий труда) и </w:t>
      </w:r>
      <w:r w:rsidRPr="00683E10">
        <w:rPr>
          <w:rFonts w:ascii="Times New Roman CYR" w:hAnsi="Times New Roman CYR" w:cs="Times New Roman CYR"/>
          <w:sz w:val="28"/>
          <w:szCs w:val="28"/>
        </w:rPr>
        <w:lastRenderedPageBreak/>
        <w:t>правоотношение, из которого он вытекает. Все споры из правоотношений, непосредственно связанных с трудовым правоотношением, КТС не подведомственны. Если не выяснить указанные свойства конкретного трудового спора, то можно неправильно определить его подведомственность. Правильное определение подведомственности конкретного трудового спора имеет большое практическое значение, поскольку решение спора неправомочным на то органом не имеет юридической силы и не может быть исполнено в принудительном порядке.</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Все трудовые споры по их подведомственности тому или иному органу можно разделить на следующие группы:</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1) рассматриваемые в общем порядке, когда КТС является обязательной первичной стадией, после которой спор может поступить на рассмотрение суда;</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2) рассматриваемые непосредственно судом;</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3) рассматриваемые вышестоящим органом в случаях, установленных федеральным законом для отде</w:t>
      </w:r>
      <w:r w:rsidR="00683E10">
        <w:rPr>
          <w:rFonts w:ascii="Times New Roman CYR" w:hAnsi="Times New Roman CYR" w:cs="Times New Roman CYR"/>
          <w:sz w:val="28"/>
          <w:szCs w:val="28"/>
        </w:rPr>
        <w:t>льных категорий работников (ст.</w:t>
      </w:r>
      <w:r w:rsidRPr="00683E10">
        <w:rPr>
          <w:rFonts w:ascii="Times New Roman CYR" w:hAnsi="Times New Roman CYR" w:cs="Times New Roman CYR"/>
          <w:sz w:val="28"/>
          <w:szCs w:val="28"/>
        </w:rPr>
        <w:t>383 ТК);</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4) новая появившаяся по специальным законам альтернативная подведомственность по выбору истца в вышестоящий орган или в суд (например, все трудовые споры государственных служащих или споры с государственными инспекторами труда);</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5) коллективные трудовые споры с единой подведомственностью, рассматриваемые примирительными комиссиями, посредником и трудовым арбитражем.</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В общем порядке КТС рассматривает только споры из трудовых правоотношений, и то не все. Иной порядок установлен законом для двух категорий споров: рассматриваемых или непосредственно судом (без рассмотрения в КТС), или только вышестоящим органом.</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Непосредственно в суде без обращения в КТС (без досудебного разбирательства) рассматриваютс</w:t>
      </w:r>
      <w:r w:rsidR="00683E10">
        <w:rPr>
          <w:rFonts w:ascii="Times New Roman CYR" w:hAnsi="Times New Roman CYR" w:cs="Times New Roman CYR"/>
          <w:sz w:val="28"/>
          <w:szCs w:val="28"/>
        </w:rPr>
        <w:t>я следующие трудовые споры (ст.</w:t>
      </w:r>
      <w:r w:rsidRPr="00683E10">
        <w:rPr>
          <w:rFonts w:ascii="Times New Roman CYR" w:hAnsi="Times New Roman CYR" w:cs="Times New Roman CYR"/>
          <w:sz w:val="28"/>
          <w:szCs w:val="28"/>
        </w:rPr>
        <w:t>391 ТК):</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по заявлению работника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вынужденного прогула, компенсации морального вреда в связи с нарушением его права трудиться, либо о выплате разницы за время выполнения нижеоплачиваемой работы;</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lastRenderedPageBreak/>
        <w:t>– споры рабочих и служащих тех предприятий, учреждений, организаций, где КТС не избираются (например, споры лиц, заключивших трудовые договоры с воинскими организациями или работающих там, где отсутствуют КТС, споры домашних работниц, работников, работающих у работодателя – физического лица, работников религиозных организаций), а также иски работодателя о возмещении работником ущерба, причиненного предприятию, учреждению, организации.</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Непосредственно в суде решаются также споры о необоснованном отказе в приеме на работу: лица, приглашенного на работу в порядке перевода с другого предприятия, учреждения, организации; молодого специалиста, направленного по окончании учебы в установленном договором порядке; другого лица, с которым администрация в соответствии с законодательством обязана заключить трудовой договор (направленного по квоте подростка или инвалида и др.); беременной женщины или имеющей детей в возрасте до 3 лет, одинокой матери (отца), имеющей детей до 14 лет (ребенка-инвалида до 16 лет) по мотивам, связанным с этими обстоятельствами, лица, считающего, что он подвергся дискриминации в труде.</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Споры о возмещении ущерба, причиненного работником предприятию (учреждению), рассматриваются непосредственно в суде по иску администрации. Если же администрация удержала из заработной платы работника суммы в возмещение ущерба, а работник считает это незаконным, то спор будет уже о незаконном удержании, и подведомственен КТС. Непосредственно в суде решаются споры о коллективной материальной ответственности, о возмещении работодателем морального вреда, нанесенного работнику в связи с его трудовым увечьем или иным повреждением здоровья на работе, когда работник не согласен с решением об этом работодателя или не получил в установленный 10-дневный срок ответа работодателя на свое заявление. Исковая давность по этим спорам о моральном вреде не установлена.</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xml:space="preserve">Вышестоящие органы (вышестоящая администрация) вправе и обязаны рассматривать любые поступившие от работников жалобы на действия нижестоящих органов, в том числе и по трудовым спорам, подведомственным КТС и суду. Однако федеральными законами установлено, что вышестоящий орган рассматривает трудовые споры, если к нему обратился со спором государственный служащий, а также споры судей, прокуроров, их заместителей и помощников по вопросам увольнения, изменения даты и формулировки причины увольнения, перевода на другую работу, оплаты вынужденного </w:t>
      </w:r>
      <w:r w:rsidRPr="00683E10">
        <w:rPr>
          <w:rFonts w:ascii="Times New Roman CYR" w:hAnsi="Times New Roman CYR" w:cs="Times New Roman CYR"/>
          <w:sz w:val="28"/>
          <w:szCs w:val="28"/>
        </w:rPr>
        <w:lastRenderedPageBreak/>
        <w:t>прогула или выполнения нижеоплачиваемой работы и наложения дисциплинарного взыскания. Все трудовые споры государственных служащих рассматривает вышестоящая администрация или суд по их выбору.</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Споры судей согласно Закону РФ от 26 июня 1992 г. “О статусе судей в Российской Федерации” (Ведомости Съезда народных депутатов РФ и Верховного Совета РФ. 1992. №30) рассматривают вышестоящие квалификационные коллегии судей, а о прекращении полномочий судьи – Верховный Суд РФ. Споры же прокуроров, их заместителей и помощников, а также следователей прокуратуры по этим трем вопросам решает согласно Закону РФ от 17 января 1992 г. “О прокуратуре РФ” Генеральный прокурор или прокурор, вышестоящий над тем, кто их увольнял, переводил или налагал взыскание. После рассмотрения их споров вышестоящими органами все эти категории работников не лишены права обратиться к судебной защите.</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Поскольку Трудовой кодекс не выделил подведомственность исковых индивид</w:t>
      </w:r>
      <w:r w:rsidR="00683E10">
        <w:rPr>
          <w:rFonts w:ascii="Times New Roman CYR" w:hAnsi="Times New Roman CYR" w:cs="Times New Roman CYR"/>
          <w:sz w:val="28"/>
          <w:szCs w:val="28"/>
        </w:rPr>
        <w:t>уальных споров (как было по ст.</w:t>
      </w:r>
      <w:r w:rsidRPr="00683E10">
        <w:rPr>
          <w:rFonts w:ascii="Times New Roman CYR" w:hAnsi="Times New Roman CYR" w:cs="Times New Roman CYR"/>
          <w:sz w:val="28"/>
          <w:szCs w:val="28"/>
        </w:rPr>
        <w:t>219 КЗоТ), то у них подведомственность общая, начиная с КТС, т.е. теперь установлена единая подведомственность и индивидуальных исковых, и неисковых споров.</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Действия государственных инспекций (санитарной и др.) обжалуются в их вышестоящий орган или суд, а о наложении штрафа – в суд по месту жительства.</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Подведомственность коллективных трудовых споров – единая по всем спорам (как о применении трудового законодательства, так и об установлении новых условий труда и быта работников) – определена Законом о коллективных трудовых спорах. Для урегулирования возникающих в ходе коллективных переговоров разногласий стороны используют примирительные процедуры, установленные Законом о коллективных трудовых спорах. Следовательно, для всех видов коллективных трудовых споров подведомственность единая, начиная с примирительной комиссии как обязательного первого этапа их рассмотрения.</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b/>
          <w:sz w:val="28"/>
          <w:szCs w:val="28"/>
        </w:rPr>
      </w:pPr>
      <w:r w:rsidRPr="00683E10">
        <w:rPr>
          <w:rFonts w:ascii="Times New Roman CYR" w:hAnsi="Times New Roman CYR" w:cs="Times New Roman CYR"/>
          <w:b/>
          <w:sz w:val="28"/>
          <w:szCs w:val="28"/>
        </w:rPr>
        <w:t>Порядок рассмотрения индивидуальных трудовых споров</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xml:space="preserve">Порядок рассмотрения трудового спора – это установленная для данного </w:t>
      </w:r>
      <w:proofErr w:type="spellStart"/>
      <w:r w:rsidRPr="00683E10">
        <w:rPr>
          <w:rFonts w:ascii="Times New Roman CYR" w:hAnsi="Times New Roman CYR" w:cs="Times New Roman CYR"/>
          <w:sz w:val="28"/>
          <w:szCs w:val="28"/>
        </w:rPr>
        <w:t>юрисдикционного</w:t>
      </w:r>
      <w:proofErr w:type="spellEnd"/>
      <w:r w:rsidRPr="00683E10">
        <w:rPr>
          <w:rFonts w:ascii="Times New Roman CYR" w:hAnsi="Times New Roman CYR" w:cs="Times New Roman CYR"/>
          <w:sz w:val="28"/>
          <w:szCs w:val="28"/>
        </w:rPr>
        <w:t xml:space="preserve"> органа форма процесса разбирательства, начиная с принятия заявления и кончая вынесением решения по данному делу. Необходимо различать порядок рассмотрения индивидуальных трудовых споров в КТС, суде и вышестоящем органе. Все эти органы могут осуществлять право-восстанавливающие действия, но различным порядком.</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lastRenderedPageBreak/>
        <w:t>Большинство споров из трудовых правоотношений по применению трудового законодательства рассматриваются в общем порядке, начиная с КТС, и если КТС в 10-дневный срок не рассмотрела спор, работник вправе перенести его на решение суда. Решение КТС может быть обжаловано любой спорящей стороной в суд. Такой общий поряд</w:t>
      </w:r>
      <w:r w:rsidR="00683E10">
        <w:rPr>
          <w:rFonts w:ascii="Times New Roman CYR" w:hAnsi="Times New Roman CYR" w:cs="Times New Roman CYR"/>
          <w:sz w:val="28"/>
          <w:szCs w:val="28"/>
        </w:rPr>
        <w:t>ок установлен ст.</w:t>
      </w:r>
      <w:r w:rsidRPr="00683E10">
        <w:rPr>
          <w:rFonts w:ascii="Times New Roman CYR" w:hAnsi="Times New Roman CYR" w:cs="Times New Roman CYR"/>
          <w:sz w:val="28"/>
          <w:szCs w:val="28"/>
        </w:rPr>
        <w:t>390 ТК, а для суда – еще и ГПК РФ.</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b/>
          <w:sz w:val="28"/>
          <w:szCs w:val="28"/>
        </w:rPr>
        <w:t>Комиссия по трудовым спорам</w:t>
      </w:r>
      <w:r w:rsidRPr="00683E10">
        <w:rPr>
          <w:rFonts w:ascii="Times New Roman CYR" w:hAnsi="Times New Roman CYR" w:cs="Times New Roman CYR"/>
          <w:sz w:val="28"/>
          <w:szCs w:val="28"/>
        </w:rPr>
        <w:t xml:space="preserve"> – это орган трудового коллектива. КТС создается на всех предприятиях, в учреждениях, организациях по инициативе работников и (или) работодателя на паритетных началах из представителей этих сторон. Как указывалось ранее, представители работников избираются общим собранием (конференцией) трудового коллектива тайным или открытым голосованием (по усмотрению собрания или конференции). Комиссии по трудовым спорам могут быть общезаводские и подразделений. Образование КТС подразделения не обязательно, но когда они создаются, то спор после рассмотрения его в такой КТС может быть перенесен любой спорящей стороной в суд.</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Трудовой спор подлежит рассмотрению в КТС, если работник самостоятельно или с участием его представителя не урегулировал разногласия при непосредственных переговорах с работодателем. Если исковый трехмесячный срок пропущен по уважительной причине, КТС может его восстановить. Заявление работника подлежит обязательной регистрации в журнале поступления заявлений, в котором отмечается дата приема и рассмотрения спора, его содержание и решение. Для организационно-технического обслуживания КТС (делопроизводство, хранение дела, выдача выписок из протоколов заседаний) приказом работодателя назначается специальный постоянный работник, как правило, без указания срока работы.</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Порядок рассмотрения трудовых споров в КТС исключительно демократичен. Спор рассматривается в удобное нерабочее время и обязательно в присутствии работника-заявителя. Заочное рассмотрение спора допускается только по письменному заявлению работника. Если работник вторично без уважительных причин не явится на заседание комиссии, КТС может вынести решение о снятии заявления с рассмотрения, что не лишает работника права подать заявление вновь.</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xml:space="preserve">Дело должно быть подготовлено к заседанию председателем или по его поручению членом КТС: вызваны необходимые свидетели по делу и проведена, если надо, соответствующими лицами техническая и бухгалтерская проверка, а также затребованы от администрации соответствующие документы, расчеты. </w:t>
      </w:r>
      <w:r w:rsidRPr="00683E10">
        <w:rPr>
          <w:rFonts w:ascii="Times New Roman CYR" w:hAnsi="Times New Roman CYR" w:cs="Times New Roman CYR"/>
          <w:sz w:val="28"/>
          <w:szCs w:val="28"/>
        </w:rPr>
        <w:lastRenderedPageBreak/>
        <w:t>Администрация обязана их представить по требованию КТС.</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Порядок проведения заседания КТС закон точно не определяет, и, хотя не указывает право отвода, но и не запрещает его. Поэтому заявитель и администрация имеют право в начале заседания КТС сделать мотивированный отвод любому члену комиссии. Вопрос об отводе решается большинством присутствующих членов КТС. Заседание КТС считается правомочным, если на нем присутствуют не менее половины от каждой стороны членов комиссии, притом в равном количестве представителей работников и работодателя. КТС не должна копировать суд, и свидетели могут присутствовать на заседании комиссии с начала до конца. Заседание комиссии проводится открыто, на нем могут присутствовать желающие, и любой может быть выслушан по обстоятельствам данного спора. Решение КТС принимает тайным голосованием.</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Решение считается принятым, если за него проголосовало большинство присутствующих на заседании членов комиссии.</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В решении комиссии указывается: полное наименование предприятия, фамилия, имя и отчество, профессия, специальность, должность заявителя, дата обращения в КТС и дата рассмотрения спора, существо спора, фамилии присутствующих на заседании КТС членов комиссии, представителей администрации и профкома (цехкома), результаты голосования и мотивированное со ссылкой на норму права решение. КТС может в решении указать и на немедленное его исполнение или в определенный ею срок. Решение КТС, как правило, имеет мотивировочную и резолютивную часть. Резолютивная часть решения должна быть записана в категорической, повелительной форме, например: “предложить администрации оплатить такую-то сумму”. Принятые решения КТС в последующем в утверждении не нуждаются, могут исполняться немедленно. Комиссия не имеет права их пересматривать, но может вынести дополнительное решение, если, например, в нем не была точно определена сумма. Протокол заседания КТС должен быть подписан председателем или его заместителем и заверен печатью КТС. На его основании работник, на которого администрация возложила техническое обслуживание КТС, в трехдневный срок со дня принятия решения должен вручить надлежаще заверенные копии решения КТС заинтересованному работнику и работодателю организации.</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xml:space="preserve">Решение КТС может быть обжаловано работником или администрацией в суд в 10-дневный срок со дня вручения им копии решения. Пропуск этого срока не является основанием к отказу в приеме заявления судом. Суд на заседании </w:t>
      </w:r>
      <w:r w:rsidRPr="00683E10">
        <w:rPr>
          <w:rFonts w:ascii="Times New Roman CYR" w:hAnsi="Times New Roman CYR" w:cs="Times New Roman CYR"/>
          <w:sz w:val="28"/>
          <w:szCs w:val="28"/>
        </w:rPr>
        <w:lastRenderedPageBreak/>
        <w:t>может его восстановить, если срок пропущен по уважительной причине, и рассмотреть спор по существу.</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b/>
          <w:sz w:val="28"/>
          <w:szCs w:val="28"/>
        </w:rPr>
        <w:t>Порядок рассмотрения трудовых споров в суде</w:t>
      </w:r>
      <w:r w:rsidRPr="00683E10">
        <w:rPr>
          <w:rFonts w:ascii="Times New Roman CYR" w:hAnsi="Times New Roman CYR" w:cs="Times New Roman CYR"/>
          <w:sz w:val="28"/>
          <w:szCs w:val="28"/>
        </w:rPr>
        <w:t xml:space="preserve"> определен ГПК РФ. Роль суда в сфере трудовых отношений значительна. Одной из важнейших гарантий охраны трудовых прав граждан России является их право </w:t>
      </w:r>
      <w:r w:rsidR="00F22CAA">
        <w:rPr>
          <w:rFonts w:ascii="Times New Roman CYR" w:hAnsi="Times New Roman CYR" w:cs="Times New Roman CYR"/>
          <w:sz w:val="28"/>
          <w:szCs w:val="28"/>
        </w:rPr>
        <w:t>на судебную защиту согласно ст.</w:t>
      </w:r>
      <w:r w:rsidRPr="00683E10">
        <w:rPr>
          <w:rFonts w:ascii="Times New Roman CYR" w:hAnsi="Times New Roman CYR" w:cs="Times New Roman CYR"/>
          <w:sz w:val="28"/>
          <w:szCs w:val="28"/>
        </w:rPr>
        <w:t>37 и 46 Конституции РФ. Суды не только восстанавливают нарушенные трудовые права, но выявляют причины и условия данных нарушений, проводят профилактическую работу по их устранению и предупреждению. Суд может выносить представления в государственные органы, общественные организации и должностным лицам об устранении нарушений закона, причин и условий, способствующих правонарушениям.</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Рассматривая трудовые споры, суд руководствуется как нормами трудового права, так и нормами гражданского процессуального права и руководящими постановлениями Верховного Суда по трудовым делам.</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xml:space="preserve">Компетенция, правомочие суда в области трудовых споров определяется не только кругом споров, подведомственных суду, но и тем, что при рассмотрении спора суд может по своей инициативе привлечь на сторону ответчика третье лицо, виновное в грубом нарушении трудового законодательства, и взыскать с него материальный ущерб, понесенный </w:t>
      </w:r>
      <w:r w:rsidR="00F22CAA">
        <w:rPr>
          <w:rFonts w:ascii="Times New Roman CYR" w:hAnsi="Times New Roman CYR" w:cs="Times New Roman CYR"/>
          <w:sz w:val="28"/>
          <w:szCs w:val="28"/>
        </w:rPr>
        <w:t>предприятием (учреждением) (ст.</w:t>
      </w:r>
      <w:r w:rsidRPr="00683E10">
        <w:rPr>
          <w:rFonts w:ascii="Times New Roman CYR" w:hAnsi="Times New Roman CYR" w:cs="Times New Roman CYR"/>
          <w:sz w:val="28"/>
          <w:szCs w:val="28"/>
        </w:rPr>
        <w:t>39 ГПК). Если при рассмотрении дела суд установит неправильные действия должностных лиц, свидетельствующие о грубом нарушении ими трудового законодат</w:t>
      </w:r>
      <w:r w:rsidR="00F22CAA">
        <w:rPr>
          <w:rFonts w:ascii="Times New Roman CYR" w:hAnsi="Times New Roman CYR" w:cs="Times New Roman CYR"/>
          <w:sz w:val="28"/>
          <w:szCs w:val="28"/>
        </w:rPr>
        <w:t>ельства, он должен согласно ст.</w:t>
      </w:r>
      <w:r w:rsidRPr="00683E10">
        <w:rPr>
          <w:rFonts w:ascii="Times New Roman CYR" w:hAnsi="Times New Roman CYR" w:cs="Times New Roman CYR"/>
          <w:sz w:val="28"/>
          <w:szCs w:val="28"/>
        </w:rPr>
        <w:t>225 ГПК вынести частное определение для привлечения виновных руководителей к дисциплинарной, а в надлежащих случаях – и к уголовной ответственности. Эти частные определения направляются в соответствующий орган, который в месячный срок должен сообщить суду о принятых мерах.</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При принятии заявления по трудовому спору судья должен правильно определить подведомственность суду данного спора. Он единолично решает вопрос о принятии или отказе в принятии заявления к рас</w:t>
      </w:r>
      <w:r w:rsidR="00F22CAA">
        <w:rPr>
          <w:rFonts w:ascii="Times New Roman CYR" w:hAnsi="Times New Roman CYR" w:cs="Times New Roman CYR"/>
          <w:sz w:val="28"/>
          <w:szCs w:val="28"/>
        </w:rPr>
        <w:t>смотрению в соответствии со ст.</w:t>
      </w:r>
      <w:r w:rsidRPr="00683E10">
        <w:rPr>
          <w:rFonts w:ascii="Times New Roman CYR" w:hAnsi="Times New Roman CYR" w:cs="Times New Roman CYR"/>
          <w:sz w:val="28"/>
          <w:szCs w:val="28"/>
        </w:rPr>
        <w:t>129 ГПК.</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xml:space="preserve">Все трудовые споры рассматриваются в суде по месту нахождения ответчика. Для обращения в суд администрации с иском к работнику о возмещении материального ущерба, причиненного им предприятию, учреждению, организации, установлен срок один год со дня обнаружения ущерба, по спорам, которые рассматривались в КТС, – 10-дневный срок со дня вручения копии решения комиссии, по делам об увольнении – один месяц со </w:t>
      </w:r>
      <w:r w:rsidRPr="00683E10">
        <w:rPr>
          <w:rFonts w:ascii="Times New Roman CYR" w:hAnsi="Times New Roman CYR" w:cs="Times New Roman CYR"/>
          <w:sz w:val="28"/>
          <w:szCs w:val="28"/>
        </w:rPr>
        <w:lastRenderedPageBreak/>
        <w:t>дня, когда он уволен, по остальным трудовым спорам и в суде – трехмесячный исковый срок. Обратите на эти сроки внимание, их надо хорошо усвоить.</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Отказ судьи в принятии заявления по соображениям материального права, в частности по мотивам истечения срока исковой давности, является незаконным. Вопрос о пропуске давностного срока должен решать суд в судебном заседании при рассмотрении спора. Закон не определяет, какие причины считаются уважительными для восстановления давностного срока. Это решает сам суд. В случае признания уважительными причин пропуска срока исковой давности нарушенное право подлежит защите.</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Особенностью рассмотрения трудовых споров в суде является и то, что право возбуждения трудовых дел в суде имеют не только заинтересованный работник и администрация предприятия,</w:t>
      </w:r>
      <w:r w:rsidR="00F22CAA">
        <w:rPr>
          <w:rFonts w:ascii="Times New Roman CYR" w:hAnsi="Times New Roman CYR" w:cs="Times New Roman CYR"/>
          <w:sz w:val="28"/>
          <w:szCs w:val="28"/>
        </w:rPr>
        <w:t xml:space="preserve"> учреждения, но и прокурор (ст.</w:t>
      </w:r>
      <w:r w:rsidRPr="00683E10">
        <w:rPr>
          <w:rFonts w:ascii="Times New Roman CYR" w:hAnsi="Times New Roman CYR" w:cs="Times New Roman CYR"/>
          <w:sz w:val="28"/>
          <w:szCs w:val="28"/>
        </w:rPr>
        <w:t>41 ГПК), а также профессиональный союз.</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Если иск работника удовлетворяется, то судебные расходы, в том числе государственная пошлина, взыскиваются с ответчика. При отказе работнику в иске судебные расходы ни с одной стороны не взыскиваются. Если истцом является работодатель, с нею взыскиваются судебные издержки (по спору о материальной ответственности работника).</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 xml:space="preserve">Трудовые дела о восстановлении на работе во всех судах рассматриваются коллегиально: в суде первой инстанции – в составе судьи и народных заседателей, а в кассационной и надзорной инстанции – в составе председательствующего и членов </w:t>
      </w:r>
      <w:r w:rsidR="00F22CAA">
        <w:rPr>
          <w:rFonts w:ascii="Times New Roman CYR" w:hAnsi="Times New Roman CYR" w:cs="Times New Roman CYR"/>
          <w:sz w:val="28"/>
          <w:szCs w:val="28"/>
        </w:rPr>
        <w:t>суда (ст.</w:t>
      </w:r>
      <w:r w:rsidRPr="00683E10">
        <w:rPr>
          <w:rFonts w:ascii="Times New Roman CYR" w:hAnsi="Times New Roman CYR" w:cs="Times New Roman CYR"/>
          <w:sz w:val="28"/>
          <w:szCs w:val="28"/>
        </w:rPr>
        <w:t>15 ГПК). Остальные трудовые споры решает единолично судья. Он единолично может решать и дела о восстановлении на работе, если на это согласны все участники спора, что фиксируется в протоколе суда.</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Только работник-истец может изменить свои исковые требования в суде, увеличить или уменьшить их, изменить предмет и обоснования иска, отказаться от иска. Если же меняются и предмет, и основания иска одновременно, то это ведет уже к заявлению совершенно нового иска. Разрешение трудового спора в суде может окончи</w:t>
      </w:r>
      <w:r w:rsidR="00F22CAA">
        <w:rPr>
          <w:rFonts w:ascii="Times New Roman CYR" w:hAnsi="Times New Roman CYR" w:cs="Times New Roman CYR"/>
          <w:sz w:val="28"/>
          <w:szCs w:val="28"/>
        </w:rPr>
        <w:t>ться и мировым соглашением (ст.</w:t>
      </w:r>
      <w:r w:rsidRPr="00683E10">
        <w:rPr>
          <w:rFonts w:ascii="Times New Roman CYR" w:hAnsi="Times New Roman CYR" w:cs="Times New Roman CYR"/>
          <w:sz w:val="28"/>
          <w:szCs w:val="28"/>
        </w:rPr>
        <w:t xml:space="preserve">34 ГПК). О принятии отказа истца по трудовому спору или утверждении мирового соглашения спорящих сторон трудового правоотношения суд выносит определение, которым одновременно прекращает производство по делу </w:t>
      </w:r>
      <w:r w:rsidR="00F22CAA">
        <w:rPr>
          <w:rFonts w:ascii="Times New Roman CYR" w:hAnsi="Times New Roman CYR" w:cs="Times New Roman CYR"/>
          <w:sz w:val="28"/>
          <w:szCs w:val="28"/>
        </w:rPr>
        <w:t>(ст.</w:t>
      </w:r>
      <w:r w:rsidRPr="00683E10">
        <w:rPr>
          <w:rFonts w:ascii="Times New Roman CYR" w:hAnsi="Times New Roman CYR" w:cs="Times New Roman CYR"/>
          <w:sz w:val="28"/>
          <w:szCs w:val="28"/>
        </w:rPr>
        <w:t>165 ГПК). Но предварительно суд должен проверить условия мирового соглашения, чтобы они не нарушали трудовое законодательство, были ясны и определенны, не нарушали трудовые права работников и интересы предприятий (учреждений).</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lastRenderedPageBreak/>
        <w:t xml:space="preserve">Суд может не принять отказ от иска и признание иска ответчиком, может не утвердить и мировое соглашение, если все это противоречит </w:t>
      </w:r>
      <w:r w:rsidR="00F22CAA">
        <w:rPr>
          <w:rFonts w:ascii="Times New Roman CYR" w:hAnsi="Times New Roman CYR" w:cs="Times New Roman CYR"/>
          <w:sz w:val="28"/>
          <w:szCs w:val="28"/>
        </w:rPr>
        <w:t>трудовому законодательству (ст.</w:t>
      </w:r>
      <w:r w:rsidRPr="00683E10">
        <w:rPr>
          <w:rFonts w:ascii="Times New Roman CYR" w:hAnsi="Times New Roman CYR" w:cs="Times New Roman CYR"/>
          <w:sz w:val="28"/>
          <w:szCs w:val="28"/>
        </w:rPr>
        <w:t>34 ГПК).</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Обжаловать решения суда в вышестоящий суд может любая</w:t>
      </w:r>
      <w:r w:rsidR="00F22CAA">
        <w:rPr>
          <w:rFonts w:ascii="Times New Roman CYR" w:hAnsi="Times New Roman CYR" w:cs="Times New Roman CYR"/>
          <w:sz w:val="28"/>
          <w:szCs w:val="28"/>
        </w:rPr>
        <w:t xml:space="preserve"> сторона в 10-дневный срок (ст.</w:t>
      </w:r>
      <w:r w:rsidRPr="00683E10">
        <w:rPr>
          <w:rFonts w:ascii="Times New Roman CYR" w:hAnsi="Times New Roman CYR" w:cs="Times New Roman CYR"/>
          <w:sz w:val="28"/>
          <w:szCs w:val="28"/>
        </w:rPr>
        <w:t>284 ГПК). В тот же срок оно может быть опротестовано прокурором. Пропустившие этот срок лишаются права на подачу жалобы. Но при уважительной причине пропуска срока суд может восстановить его. Вышестоящий суд в кассационном порядке имеет право оставить решение суда в силе, изменить или отменить его полностью или в части. Отменяя решение суда, вышестоящий суд может передать дело на новое рассмотрение в тот же суд в ином или в том же составе, или сам вынести новое</w:t>
      </w:r>
      <w:r w:rsidR="00F22CAA">
        <w:rPr>
          <w:rFonts w:ascii="Times New Roman CYR" w:hAnsi="Times New Roman CYR" w:cs="Times New Roman CYR"/>
          <w:sz w:val="28"/>
          <w:szCs w:val="28"/>
        </w:rPr>
        <w:t xml:space="preserve"> решение по существу спора (ст.</w:t>
      </w:r>
      <w:r w:rsidRPr="00683E10">
        <w:rPr>
          <w:rFonts w:ascii="Times New Roman CYR" w:hAnsi="Times New Roman CYR" w:cs="Times New Roman CYR"/>
          <w:sz w:val="28"/>
          <w:szCs w:val="28"/>
        </w:rPr>
        <w:t>305 ГПК), или прекратить дело, или оставить иск без рассмотрения. Если решение суда отменяется по кассационной жалобе, то вопрос об обратном взыскании выплаченных сумм в порядке поворота исполнения разрешается судом во всех случаях. Эго обратное взыскание производится лишь по решению суда.</w:t>
      </w:r>
    </w:p>
    <w:p w:rsidR="00B168AD" w:rsidRPr="00683E10" w:rsidRDefault="00B168AD" w:rsidP="00683E10">
      <w:pPr>
        <w:widowControl w:val="0"/>
        <w:autoSpaceDE w:val="0"/>
        <w:autoSpaceDN w:val="0"/>
        <w:adjustRightInd w:val="0"/>
        <w:ind w:firstLine="540"/>
        <w:jc w:val="both"/>
        <w:rPr>
          <w:rFonts w:ascii="Times New Roman CYR" w:hAnsi="Times New Roman CYR" w:cs="Times New Roman CYR"/>
          <w:sz w:val="28"/>
          <w:szCs w:val="28"/>
        </w:rPr>
      </w:pPr>
      <w:r w:rsidRPr="00683E10">
        <w:rPr>
          <w:rFonts w:ascii="Times New Roman CYR" w:hAnsi="Times New Roman CYR" w:cs="Times New Roman CYR"/>
          <w:sz w:val="28"/>
          <w:szCs w:val="28"/>
        </w:rPr>
        <w:t>Вступившие в законную силу решения, определения и постановления судов могут быть пересмотрены в порядке надзора по соответствующим протестам. Если решение суда отменяется в порядке надзора, то с трудящегося, получившего по этому решению определенные суммы, эти суммы обратно не взыскиваются, за исключением случаев, когда решение суда было обосновано на подложных документах или ложных сведениях, представленных истцом. Закон РФ от 27 апреля 1993 г. “Об обжаловании в суд действий и решений, нарушающих права и свободы граждан” (Российская газета, 1993, 12 мая) предусмотрел, что гражданин может обжаловать в суд любые коллегиальные и единоличные решения органов и должностных лиц, нарушающих его права и свободы (следовательно, и в сфере труда) или создающих препятствия для их осуществления, а также если на него незаконно возложена какая-либо обязанность или он незаконно привлечен к какой-либо ответственности. Это обжалование может быть либо непосредственно в суд в трехмесячный срок, либо в месячный срок после получения гражданином письменного уведомления об отказе вышестоящим органом (должностным лицом) в удовлетворении его жалобы или со дня истечения месячного срока после подачи ему жалобы, если не получен ответ на нее. Такая жалоба в суд возможна и в случаях, когда предусмотрен иной порядок судебного обжалования.</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b/>
          <w:sz w:val="28"/>
          <w:szCs w:val="28"/>
        </w:rPr>
        <w:t>Рассмотрение трудовых споров вышестоящими органами</w:t>
      </w:r>
      <w:r w:rsidRPr="00F22CAA">
        <w:rPr>
          <w:rFonts w:ascii="Times New Roman CYR" w:hAnsi="Times New Roman CYR" w:cs="Times New Roman CYR"/>
          <w:sz w:val="28"/>
          <w:szCs w:val="28"/>
        </w:rPr>
        <w:t xml:space="preserve"> надо отличать от рассмотрения вышестоящим органом или администрацией любой </w:t>
      </w:r>
      <w:r w:rsidRPr="00F22CAA">
        <w:rPr>
          <w:rFonts w:ascii="Times New Roman CYR" w:hAnsi="Times New Roman CYR" w:cs="Times New Roman CYR"/>
          <w:sz w:val="28"/>
          <w:szCs w:val="28"/>
        </w:rPr>
        <w:lastRenderedPageBreak/>
        <w:t xml:space="preserve">жалобы на действия нижестоящих хозяйственных руководителей, которую они рассматривают в установленном административным правом порядке. Закон не запрещает работнику или трудовым коллективам обращаться с жалобой на действия должностных лиц, в том числе и по вопросам, которые они могут оспаривать как трудовые споры в </w:t>
      </w:r>
      <w:proofErr w:type="spellStart"/>
      <w:r w:rsidRPr="00F22CAA">
        <w:rPr>
          <w:rFonts w:ascii="Times New Roman CYR" w:hAnsi="Times New Roman CYR" w:cs="Times New Roman CYR"/>
          <w:sz w:val="28"/>
          <w:szCs w:val="28"/>
        </w:rPr>
        <w:t>юрисдикционных</w:t>
      </w:r>
      <w:proofErr w:type="spellEnd"/>
      <w:r w:rsidRPr="00F22CAA">
        <w:rPr>
          <w:rFonts w:ascii="Times New Roman CYR" w:hAnsi="Times New Roman CYR" w:cs="Times New Roman CYR"/>
          <w:sz w:val="28"/>
          <w:szCs w:val="28"/>
        </w:rPr>
        <w:t xml:space="preserve"> органах. Такая жалоба должна быть рассмотрена в 20-дневный срок.</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Исковые сроки для обращения этих работников со спором в вышестоящий орган те же самые – месячный по спору об увольнении и трехмесячный по спорам о переводах и дисциплинарных взысканиях. Вышестоящий орган обязан рассмотреть спор в месячный срок со дня поступления заявления.</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Спор решается в присутствии работника, если он не просит рассмотреть его заявление заочно или не явился без уважительной причины по вторичному вызову. Вышестоящими органами также рассматриваются споры судей, прокуроров, их заместителей и помощников по вопросам увольнения, перевода и наложения дисциплинарных взысканий. Как указывалось, все трудовые споры государственных служащих может рассматривать вышестоящий орган (или суд). Орган, рассматривающий спор, вправе пригласить на него представителя органа власти и управления, профсоюза и других общественных организаций, принявшего оспариваемое решение.</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Решение вышестоящего органа по спору должно быть основано на законодательстве и мотивировано. В случае незаконного увольнения, перевода или наложения дисциплинарного взыскания вышестоящий орган принимает решение об отмене соответствующего приказа, распоряжения, постановления. Он не может применить к работнику более строгую меру, но вправе заменить примененную меру дисциплинарного взыскания на более мягкую с учетом конкретных обстоятельств проступка, предшествующей работы и поведения работника.</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Вышестоящий орган при восстановлении работника на прежней работе принимает решение и об оплате за время вынужденного прогула при незаконном увольнении за все его время.</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Копии решения вышестоящего органа в трехдневный срок после его принятия должны быть направлены или вручены заинтересованному работнику и органу, действия которого были оспорены.</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Споры судей, прокуроров и их помощников по вопросам дисциплинарных взысканий, переводов и увольнений регламентируются специальным законодательством о судьях и прокурорах.</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b/>
          <w:sz w:val="28"/>
          <w:szCs w:val="28"/>
        </w:rPr>
      </w:pPr>
      <w:r w:rsidRPr="00F22CAA">
        <w:rPr>
          <w:rFonts w:ascii="Times New Roman CYR" w:hAnsi="Times New Roman CYR" w:cs="Times New Roman CYR"/>
          <w:b/>
          <w:sz w:val="28"/>
          <w:szCs w:val="28"/>
        </w:rPr>
        <w:lastRenderedPageBreak/>
        <w:t>Исполнение решений по индивидуальным трудовым спорам</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Заключительным актом погашения возникших трудовых споров является фактическое исполнение решений органов, рассматривавших эти споры.</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Решение считается исполненным тогда, когда реально выполнены его предписания: выплачена истцу вся присужденная сумма, истец восстановлен на работе, изменена формулировка причин увольнения и т.д. Решения по трудовым спорам, как правило, исполняются добровольно. В противном случае законом установлен принудительный порядок их исполнения. Во всех случаях исполнительное производство в принудительном порядке начинается, как правило, по просьбе истца – заинтересованного работника. Но оно может быть возбуждено и по инициативе прокурора или профкома.</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Исполнение решений суда по трудовым спорам регулируется ГПК республики (ст</w:t>
      </w:r>
      <w:r w:rsidR="00F22CAA">
        <w:rPr>
          <w:rFonts w:ascii="Times New Roman CYR" w:hAnsi="Times New Roman CYR" w:cs="Times New Roman CYR"/>
          <w:sz w:val="28"/>
          <w:szCs w:val="28"/>
        </w:rPr>
        <w:t>.338 ГПК), а решений КТС – ст.</w:t>
      </w:r>
      <w:r w:rsidRPr="00F22CAA">
        <w:rPr>
          <w:rFonts w:ascii="Times New Roman CYR" w:hAnsi="Times New Roman CYR" w:cs="Times New Roman CYR"/>
          <w:sz w:val="28"/>
          <w:szCs w:val="28"/>
        </w:rPr>
        <w:t>389 ТК.</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Решение КТС вступает в законную силу немедленно, ни в каком утверждении не нуждается. Вступление решения в силу немедленно надо отличать от немедленно</w:t>
      </w:r>
      <w:r w:rsidR="00F22CAA">
        <w:rPr>
          <w:rFonts w:ascii="Times New Roman CYR" w:hAnsi="Times New Roman CYR" w:cs="Times New Roman CYR"/>
          <w:sz w:val="28"/>
          <w:szCs w:val="28"/>
        </w:rPr>
        <w:t>го исполнения решения. Так, ст.</w:t>
      </w:r>
      <w:r w:rsidRPr="00F22CAA">
        <w:rPr>
          <w:rFonts w:ascii="Times New Roman CYR" w:hAnsi="Times New Roman CYR" w:cs="Times New Roman CYR"/>
          <w:sz w:val="28"/>
          <w:szCs w:val="28"/>
        </w:rPr>
        <w:t>396 ТК предусматривает немедленное исполнение решения органа по рассмотрению трудовых споров о восстановлении на работе незаконно уволенного или переведенного работника и оплате вынужденного прогула. Остальные решения КТС по трудовым спорам подлежат исполнению администрацией в трехдневный срок по истечении 10 дней для их обжалования.</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 xml:space="preserve">Если администрация в указанный срок не исполняет добровольно решение органа по трудовому спору, оно приводится в исполнение </w:t>
      </w:r>
      <w:r w:rsidRPr="00F22CAA">
        <w:rPr>
          <w:rFonts w:ascii="Times New Roman CYR" w:hAnsi="Times New Roman CYR" w:cs="Times New Roman CYR"/>
          <w:b/>
          <w:sz w:val="28"/>
          <w:szCs w:val="28"/>
        </w:rPr>
        <w:t>в принудительном порядке</w:t>
      </w:r>
      <w:r w:rsidRPr="00F22CAA">
        <w:rPr>
          <w:rFonts w:ascii="Times New Roman CYR" w:hAnsi="Times New Roman CYR" w:cs="Times New Roman CYR"/>
          <w:sz w:val="28"/>
          <w:szCs w:val="28"/>
        </w:rPr>
        <w:t>. Для этого КТС на исполнение ее решений выдает работнику специальное удостоверение, являющееся исполнительным документом (если другая спорящая сторона не обжаловала это решение в установленный срок), заверенное подписью председателя КТС (или его заместителя) и печатью КТС. В нем указывается: наименование органа, принявшего решение; даты его принятия и выдачи удостоверения; фамилия, имя и отчество работника; решение по существу спора. С полученным удостоверением работник может в течение трех месяцев обратиться в суд к судебному приставу и тот приведет его в исполнение в том же порядке, что и судебное решение. При пропуске указанного срока по уважительной причине КТС, выдавшая удостоверение, может его восстановить.</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b/>
          <w:sz w:val="28"/>
          <w:szCs w:val="28"/>
        </w:rPr>
        <w:t>Решение суда</w:t>
      </w:r>
      <w:r w:rsidRPr="00F22CAA">
        <w:rPr>
          <w:rFonts w:ascii="Times New Roman CYR" w:hAnsi="Times New Roman CYR" w:cs="Times New Roman CYR"/>
          <w:sz w:val="28"/>
          <w:szCs w:val="28"/>
        </w:rPr>
        <w:t xml:space="preserve"> приводится в исполнение по вступлении его в законную силу, кроме случа</w:t>
      </w:r>
      <w:r w:rsidR="00F22CAA">
        <w:rPr>
          <w:rFonts w:ascii="Times New Roman CYR" w:hAnsi="Times New Roman CYR" w:cs="Times New Roman CYR"/>
          <w:sz w:val="28"/>
          <w:szCs w:val="28"/>
        </w:rPr>
        <w:t>ев немедленного исполнения (ст.</w:t>
      </w:r>
      <w:r w:rsidRPr="00F22CAA">
        <w:rPr>
          <w:rFonts w:ascii="Times New Roman CYR" w:hAnsi="Times New Roman CYR" w:cs="Times New Roman CYR"/>
          <w:sz w:val="28"/>
          <w:szCs w:val="28"/>
        </w:rPr>
        <w:t xml:space="preserve">210 ГПК). Если на второй </w:t>
      </w:r>
      <w:r w:rsidRPr="00F22CAA">
        <w:rPr>
          <w:rFonts w:ascii="Times New Roman CYR" w:hAnsi="Times New Roman CYR" w:cs="Times New Roman CYR"/>
          <w:sz w:val="28"/>
          <w:szCs w:val="28"/>
        </w:rPr>
        <w:lastRenderedPageBreak/>
        <w:t>день после решения суда о восстановлении работника на работе администрация не допустит его к прежней работе, то она должна будет оплатить ему по специальному определению суда заработную плату за все время вынужденного прогула, связанного с неисполнением решения суда. О невыполнении решения суда судебный пристав докладывает с</w:t>
      </w:r>
      <w:r w:rsidR="00F22CAA">
        <w:rPr>
          <w:rFonts w:ascii="Times New Roman CYR" w:hAnsi="Times New Roman CYR" w:cs="Times New Roman CYR"/>
          <w:sz w:val="28"/>
          <w:szCs w:val="28"/>
        </w:rPr>
        <w:t>уду. В этом случае согласно ст.</w:t>
      </w:r>
      <w:r w:rsidRPr="00F22CAA">
        <w:rPr>
          <w:rFonts w:ascii="Times New Roman CYR" w:hAnsi="Times New Roman CYR" w:cs="Times New Roman CYR"/>
          <w:sz w:val="28"/>
          <w:szCs w:val="28"/>
        </w:rPr>
        <w:t>407 ГПК суд в судебном заседании с вызовом сторон и виновного в невыполнении решения суда должностного лица выносит определение о выплате зарплаты восстановленному судом работнику (или разницы неправильно переведенному) за все время задержки исполнения решения суда со дня вынесения решения по день фактического его исполнения.</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Поворот исполнения решения суда о присуждении оплаты возможен только по специальному решению суда. В случае отмены в кассационном порядке решения, по которому выплачены присужденные суммы, и вынесения решения об отказе полностью или в части иска, или вынесения определения об отказе полностью или в части иска, или вынесения определения о прекращении производства по делу выплаченные по отмеченному решению суммы взыскиваются обратно в пользу отве</w:t>
      </w:r>
      <w:r w:rsidR="00F22CAA">
        <w:rPr>
          <w:rFonts w:ascii="Times New Roman CYR" w:hAnsi="Times New Roman CYR" w:cs="Times New Roman CYR"/>
          <w:sz w:val="28"/>
          <w:szCs w:val="28"/>
        </w:rPr>
        <w:t>тчика по судебному решению (ст.</w:t>
      </w:r>
      <w:r w:rsidRPr="00F22CAA">
        <w:rPr>
          <w:rFonts w:ascii="Times New Roman CYR" w:hAnsi="Times New Roman CYR" w:cs="Times New Roman CYR"/>
          <w:sz w:val="28"/>
          <w:szCs w:val="28"/>
        </w:rPr>
        <w:t>430 и 431 ГПК). Обратное взыскание с работника сумм, выплаченных ему по решению суда (или КТС), при отмене решения в порядке надзора допускается лишь в случаях, когда отмененное решение было основано на сообщенных работником ложных сведениях или представленных им подложных документах. За невыполнение решений по трудовым спорам и особенно решений о восстановлении на работе неправильно уволенных закон устанавливает дисциплинарную, материальную и даже уголовную ответственность должностных лиц.</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 xml:space="preserve">Если суд обнаружит злостное невыполнение судебного решения о восстановлении работника на работе, он может вынести определение о привлечении нарушителя к уголовной ответственности или, не возбуждая уголовного дела, вынести частное определение в адрес виновного должностного лица, поставив вопрос о его дисциплинарной ответственности. Контроль за правильным и своевременным исполнением решений </w:t>
      </w:r>
      <w:r w:rsidR="00F22CAA">
        <w:rPr>
          <w:rFonts w:ascii="Times New Roman CYR" w:hAnsi="Times New Roman CYR" w:cs="Times New Roman CYR"/>
          <w:sz w:val="28"/>
          <w:szCs w:val="28"/>
        </w:rPr>
        <w:t>суда осуществляется судьей (ст.</w:t>
      </w:r>
      <w:r w:rsidRPr="00F22CAA">
        <w:rPr>
          <w:rFonts w:ascii="Times New Roman CYR" w:hAnsi="Times New Roman CYR" w:cs="Times New Roman CYR"/>
          <w:sz w:val="28"/>
          <w:szCs w:val="28"/>
        </w:rPr>
        <w:t>349 ГПК). При задержке исполнения такого решения вышестоящего органа о восстановлении на работе за все время задержки работнику выплачивается средний заработок или его разница. Решение о такой выплате за время задержки принимает тот же орган, который вынес решение о восстановлении на работе.</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b/>
          <w:sz w:val="28"/>
          <w:szCs w:val="28"/>
        </w:rPr>
      </w:pPr>
      <w:r w:rsidRPr="00F22CAA">
        <w:rPr>
          <w:rFonts w:ascii="Times New Roman CYR" w:hAnsi="Times New Roman CYR" w:cs="Times New Roman CYR"/>
          <w:b/>
          <w:sz w:val="28"/>
          <w:szCs w:val="28"/>
        </w:rPr>
        <w:t xml:space="preserve">Общая характеристика законодательства о коллективных трудовых </w:t>
      </w:r>
      <w:r w:rsidRPr="00F22CAA">
        <w:rPr>
          <w:rFonts w:ascii="Times New Roman CYR" w:hAnsi="Times New Roman CYR" w:cs="Times New Roman CYR"/>
          <w:b/>
          <w:sz w:val="28"/>
          <w:szCs w:val="28"/>
        </w:rPr>
        <w:lastRenderedPageBreak/>
        <w:t>спорах</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Коллективные трудовые споры тесно связаны с историей рабочего движения за улучшение условий труда и быта трудящихся. Однако законодательство нигде в мире вплоть до 50-х годов XX в. не регулировало порядок разрешения коллективных трудовых споров. В настоящее время и в Англии, и в США сохранилось главным образом коллективно-договорное их регулирование. Примирительный порядок разрешения коллективных трудовых споров во многих развитых странах находит все большее развитие.</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b/>
          <w:sz w:val="28"/>
          <w:szCs w:val="28"/>
        </w:rPr>
        <w:t>Международно-правовые акты по трудовому праву</w:t>
      </w:r>
      <w:r w:rsidRPr="00F22CAA">
        <w:rPr>
          <w:rFonts w:ascii="Times New Roman CYR" w:hAnsi="Times New Roman CYR" w:cs="Times New Roman CYR"/>
          <w:sz w:val="28"/>
          <w:szCs w:val="28"/>
        </w:rPr>
        <w:t>, предусматривающие определенный порядок разрешения споров при коллективных переговорах, появились лишь после второй мировой войны. Так, в 1949 г. МОТ приняла Конвенцию №98 о праве на организацию и на ведение коллективных переговоров, которая предусматривает свободу и право ведения коллективных переговоров. В 1951 г. МОТ приняла специальный акт по разрешению коллективных трудовых споров – Рекомендацию №92 о добровольном примирении и арбитраже. Конвенция МОТ №154 и ее Рекомендация №163 1981 г. о коллективных переговорах предусмотрели порядок разрешения разногласий (споров) при ведении коллективных переговоров. Эти международно-правовые акты по коллективным трудовым спорам являются основой для разработки и принятия национального законодательства.</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b/>
          <w:sz w:val="28"/>
          <w:szCs w:val="28"/>
        </w:rPr>
        <w:t>Советское трудовое законодательство</w:t>
      </w:r>
      <w:r w:rsidRPr="00F22CAA">
        <w:rPr>
          <w:rFonts w:ascii="Times New Roman CYR" w:hAnsi="Times New Roman CYR" w:cs="Times New Roman CYR"/>
          <w:sz w:val="28"/>
          <w:szCs w:val="28"/>
        </w:rPr>
        <w:t xml:space="preserve"> также до 1990 г. не регулировало порядок разрешения коллективных трудовых споров, поскольку собственность на средства производства принадлежала государству и коллективные трудовые споры возникали очень редко. Впервые порядок разрешения коллективных трудовых споров был предусмотрен законодательством лишь в 1989 г. Закон СССР от 9 октября 1989 г. “О порядке разрешения коллективных трудовых споров (конфликтов)” установил двухступенчатый мирный порядок разрешения коллективных трудовых споров: сначала в примирительной комиссии, а при не урегулировании этого спора – в трудовом арбитраже, образуемых самими спорящими сторонами, но разным порядком. Данный Закон СССР действовал в Российской Федерации в редакции от 20 мая 1991 г. (Ведомости Съезда народных депутатов СССР и Верховного Совета СССР. 1991. №23) вплоть до принятия Федерального закона от 20 октября 1995 г. “О порядке разрешения коллективных трудовых споров” (Российская газета. 1995. 5 дек.). Статья 37 Конституции РФ 1993 г. в п. 4 закрепила право на индивидуальные и коллективные трудовые споры с использованием </w:t>
      </w:r>
      <w:r w:rsidRPr="00F22CAA">
        <w:rPr>
          <w:rFonts w:ascii="Times New Roman CYR" w:hAnsi="Times New Roman CYR" w:cs="Times New Roman CYR"/>
          <w:sz w:val="28"/>
          <w:szCs w:val="28"/>
        </w:rPr>
        <w:lastRenderedPageBreak/>
        <w:t>установленных федеральным законом способов их разрешения, включая право на забастовку. Порядок разрешения коллективных трудовых споров может быть оговорен в коллективных договорах и социально-партнерских соглашениях, но с соблюдением норм Закона.</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Этот российский Закон значительно отличается от ранее действовавшего союзного, хотя основные положения последнего и восприняты им. Он имеет пять глав, объединяющих 26 статей.</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Глава 1 закрепляет зада</w:t>
      </w:r>
      <w:r w:rsidR="004A68B7">
        <w:rPr>
          <w:rFonts w:ascii="Times New Roman CYR" w:hAnsi="Times New Roman CYR" w:cs="Times New Roman CYR"/>
          <w:sz w:val="28"/>
          <w:szCs w:val="28"/>
        </w:rPr>
        <w:t>чи и сферу действия закона (ст.1) и основные понятия (ст.</w:t>
      </w:r>
      <w:r w:rsidRPr="00F22CAA">
        <w:rPr>
          <w:rFonts w:ascii="Times New Roman CYR" w:hAnsi="Times New Roman CYR" w:cs="Times New Roman CYR"/>
          <w:sz w:val="28"/>
          <w:szCs w:val="28"/>
        </w:rPr>
        <w:t>2) коллективного трудового спора, примирительных процедур, представителей работников и работодателей, момент начала коллективного трудового спора и забастовки.</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Глава 2 устанавливает более детально порядок разрешения коллективного трудового спора: как выдвигаются требования работников и участие в их разрешении нового государственного органа – Службы по урегулированию коллективных трудовых споров и разрешению их. В порядке разрешения коллективного трудового спора допускаются и две, и три примирительные процедуры: примирительная комиссия и посре</w:t>
      </w:r>
      <w:r w:rsidR="004A68B7">
        <w:rPr>
          <w:rFonts w:ascii="Times New Roman CYR" w:hAnsi="Times New Roman CYR" w:cs="Times New Roman CYR"/>
          <w:sz w:val="28"/>
          <w:szCs w:val="28"/>
        </w:rPr>
        <w:t xml:space="preserve">дник, или трудовой арбитраж (п.6 </w:t>
      </w:r>
      <w:proofErr w:type="spellStart"/>
      <w:r w:rsidR="004A68B7">
        <w:rPr>
          <w:rFonts w:ascii="Times New Roman CYR" w:hAnsi="Times New Roman CYR" w:cs="Times New Roman CYR"/>
          <w:sz w:val="28"/>
          <w:szCs w:val="28"/>
        </w:rPr>
        <w:t>ст</w:t>
      </w:r>
      <w:proofErr w:type="spellEnd"/>
      <w:r w:rsidRPr="00F22CAA">
        <w:rPr>
          <w:rFonts w:ascii="Times New Roman CYR" w:hAnsi="Times New Roman CYR" w:cs="Times New Roman CYR"/>
          <w:sz w:val="28"/>
          <w:szCs w:val="28"/>
        </w:rPr>
        <w:t xml:space="preserve"> 6), или примирительная комиссия, посредник</w:t>
      </w:r>
      <w:r w:rsidR="004A68B7">
        <w:rPr>
          <w:rFonts w:ascii="Times New Roman CYR" w:hAnsi="Times New Roman CYR" w:cs="Times New Roman CYR"/>
          <w:sz w:val="28"/>
          <w:szCs w:val="28"/>
        </w:rPr>
        <w:t>, а затем трудовой арбитраж (п.1 ст.</w:t>
      </w:r>
      <w:r w:rsidRPr="00F22CAA">
        <w:rPr>
          <w:rFonts w:ascii="Times New Roman CYR" w:hAnsi="Times New Roman CYR" w:cs="Times New Roman CYR"/>
          <w:sz w:val="28"/>
          <w:szCs w:val="28"/>
        </w:rPr>
        <w:t>8). Закреплены права и обязанности Службы по урегулированию коллективных трудовых споров.</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Глава 3 предусматривает осуществление права на забастовку, предупредительные часовые забастовки и порядок их объявления, закрепляет содержание решения об объявлении забастовки, требования к обеспечению минимума необходимых работ (услуг) при проведении любой забастовки, а при его не обеспечении забастовка может быть признана незаконной. Более мягко и тем не менее более четко опреде</w:t>
      </w:r>
      <w:r w:rsidR="004A68B7">
        <w:rPr>
          <w:rFonts w:ascii="Times New Roman CYR" w:hAnsi="Times New Roman CYR" w:cs="Times New Roman CYR"/>
          <w:sz w:val="28"/>
          <w:szCs w:val="28"/>
        </w:rPr>
        <w:t>лены незаконные забастовки (ст.</w:t>
      </w:r>
      <w:r w:rsidRPr="00F22CAA">
        <w:rPr>
          <w:rFonts w:ascii="Times New Roman CYR" w:hAnsi="Times New Roman CYR" w:cs="Times New Roman CYR"/>
          <w:sz w:val="28"/>
          <w:szCs w:val="28"/>
        </w:rPr>
        <w:t>17). Нельзя не отметить такую новую гарантию для участников забастов</w:t>
      </w:r>
      <w:r w:rsidR="004A68B7">
        <w:rPr>
          <w:rFonts w:ascii="Times New Roman CYR" w:hAnsi="Times New Roman CYR" w:cs="Times New Roman CYR"/>
          <w:sz w:val="28"/>
          <w:szCs w:val="28"/>
        </w:rPr>
        <w:t>ки, как запрещение локаута (ст.</w:t>
      </w:r>
      <w:r w:rsidRPr="00F22CAA">
        <w:rPr>
          <w:rFonts w:ascii="Times New Roman CYR" w:hAnsi="Times New Roman CYR" w:cs="Times New Roman CYR"/>
          <w:sz w:val="28"/>
          <w:szCs w:val="28"/>
        </w:rPr>
        <w:t>19) – массовых увольнений бастующих, что, например, не запрещает, а, наоборот, позволяет закон Тафта – Хартли в США 1947 г.</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Глава 4 установила ответственность за нарушение законодательства о ко</w:t>
      </w:r>
      <w:r w:rsidR="004A68B7">
        <w:rPr>
          <w:rFonts w:ascii="Times New Roman CYR" w:hAnsi="Times New Roman CYR" w:cs="Times New Roman CYR"/>
          <w:sz w:val="28"/>
          <w:szCs w:val="28"/>
        </w:rPr>
        <w:t>ллективных трудовых спорах (ст.</w:t>
      </w:r>
      <w:r w:rsidRPr="00F22CAA">
        <w:rPr>
          <w:rFonts w:ascii="Times New Roman CYR" w:hAnsi="Times New Roman CYR" w:cs="Times New Roman CYR"/>
          <w:sz w:val="28"/>
          <w:szCs w:val="28"/>
        </w:rPr>
        <w:t>21–24), ответственность представителей работодателей за уклонение от участия в примирительных процедурах и за невыполнение соглашения, достигнутого в примирительной процедуре, и ответственность работников за незаконные забастовки.</w:t>
      </w:r>
    </w:p>
    <w:p w:rsidR="00B168AD" w:rsidRPr="00F22CAA"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t>Глава 5 – заключительные положения.</w:t>
      </w:r>
    </w:p>
    <w:p w:rsidR="004A68B7"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F22CAA">
        <w:rPr>
          <w:rFonts w:ascii="Times New Roman CYR" w:hAnsi="Times New Roman CYR" w:cs="Times New Roman CYR"/>
          <w:sz w:val="28"/>
          <w:szCs w:val="28"/>
        </w:rPr>
        <w:lastRenderedPageBreak/>
        <w:t>Как видно из сказанного, основное внимание уделяется регламентации порядка разрешения коллективного трудового спора и мирным его процедурам, которые в Законе названы примирит</w:t>
      </w:r>
      <w:r w:rsidR="004A68B7">
        <w:rPr>
          <w:rFonts w:ascii="Times New Roman CYR" w:hAnsi="Times New Roman CYR" w:cs="Times New Roman CYR"/>
          <w:sz w:val="28"/>
          <w:szCs w:val="28"/>
        </w:rPr>
        <w:t>ельными и дается их понятие (п.2 ст.</w:t>
      </w:r>
      <w:r w:rsidRPr="00F22CAA">
        <w:rPr>
          <w:rFonts w:ascii="Times New Roman CYR" w:hAnsi="Times New Roman CYR" w:cs="Times New Roman CYR"/>
          <w:sz w:val="28"/>
          <w:szCs w:val="28"/>
        </w:rPr>
        <w:t>2).</w:t>
      </w:r>
      <w:r w:rsidRPr="004A68B7">
        <w:rPr>
          <w:rFonts w:ascii="Times New Roman CYR" w:hAnsi="Times New Roman CYR" w:cs="Times New Roman CYR"/>
          <w:sz w:val="28"/>
          <w:szCs w:val="28"/>
        </w:rPr>
        <w:t xml:space="preserve"> </w:t>
      </w:r>
      <w:r w:rsidR="004A68B7" w:rsidRPr="004A68B7">
        <w:rPr>
          <w:rFonts w:ascii="Times New Roman CYR" w:hAnsi="Times New Roman CYR" w:cs="Times New Roman CYR"/>
          <w:sz w:val="28"/>
          <w:szCs w:val="28"/>
        </w:rPr>
        <w:t xml:space="preserve"> </w:t>
      </w:r>
    </w:p>
    <w:p w:rsidR="00B168AD" w:rsidRPr="004A68B7" w:rsidRDefault="00B168AD" w:rsidP="00F22CAA">
      <w:pPr>
        <w:widowControl w:val="0"/>
        <w:autoSpaceDE w:val="0"/>
        <w:autoSpaceDN w:val="0"/>
        <w:adjustRightInd w:val="0"/>
        <w:ind w:firstLine="540"/>
        <w:jc w:val="both"/>
        <w:rPr>
          <w:rFonts w:ascii="Times New Roman CYR" w:hAnsi="Times New Roman CYR" w:cs="Times New Roman CYR"/>
          <w:sz w:val="28"/>
          <w:szCs w:val="28"/>
        </w:rPr>
      </w:pPr>
      <w:r w:rsidRPr="004A68B7">
        <w:rPr>
          <w:rFonts w:ascii="Times New Roman CYR" w:hAnsi="Times New Roman CYR" w:cs="Times New Roman CYR"/>
          <w:b/>
          <w:sz w:val="28"/>
          <w:szCs w:val="28"/>
        </w:rPr>
        <w:t>Примирительные процедуры</w:t>
      </w:r>
      <w:r w:rsidRPr="004A68B7">
        <w:rPr>
          <w:rFonts w:ascii="Times New Roman CYR" w:hAnsi="Times New Roman CYR" w:cs="Times New Roman CYR"/>
          <w:sz w:val="28"/>
          <w:szCs w:val="28"/>
        </w:rPr>
        <w:t xml:space="preserve"> – рассмотрение коллективного трудового спора в целях его разрешения примирительной комиссией, сторонами с участием посредника и трудовом арбитраже.</w:t>
      </w:r>
    </w:p>
    <w:p w:rsidR="00B168AD" w:rsidRPr="004A68B7" w:rsidRDefault="00B168AD" w:rsidP="004A68B7">
      <w:pPr>
        <w:widowControl w:val="0"/>
        <w:autoSpaceDE w:val="0"/>
        <w:autoSpaceDN w:val="0"/>
        <w:adjustRightInd w:val="0"/>
        <w:ind w:firstLine="540"/>
        <w:jc w:val="both"/>
        <w:rPr>
          <w:rFonts w:ascii="Times New Roman CYR" w:hAnsi="Times New Roman CYR" w:cs="Times New Roman CYR"/>
          <w:sz w:val="28"/>
          <w:szCs w:val="28"/>
        </w:rPr>
      </w:pPr>
      <w:r w:rsidRPr="004A68B7">
        <w:rPr>
          <w:rFonts w:ascii="Times New Roman CYR" w:hAnsi="Times New Roman CYR" w:cs="Times New Roman CYR"/>
          <w:sz w:val="28"/>
          <w:szCs w:val="28"/>
        </w:rPr>
        <w:t>Закон РФ 1995 г. устанавливает правовые основы, порядок и способы разрешения коллективных трудовых споров, а также порядок реализации права на забастовку в ходе разрешения коллективного трудового спора. Нормы этого Закона распространяются на всех работников, работодателей, на объединения работников и объединения работодателей и их полномочные органы. Политические и экологические забастовки не относятся к трудовым спорам, поэтому данный Закон на них не распространяется.</w:t>
      </w:r>
    </w:p>
    <w:p w:rsidR="00B168AD" w:rsidRPr="004A68B7" w:rsidRDefault="00B168AD" w:rsidP="004A68B7">
      <w:pPr>
        <w:widowControl w:val="0"/>
        <w:autoSpaceDE w:val="0"/>
        <w:autoSpaceDN w:val="0"/>
        <w:adjustRightInd w:val="0"/>
        <w:ind w:firstLine="540"/>
        <w:jc w:val="both"/>
        <w:rPr>
          <w:rFonts w:ascii="Times New Roman CYR" w:hAnsi="Times New Roman CYR" w:cs="Times New Roman CYR"/>
          <w:sz w:val="28"/>
          <w:szCs w:val="28"/>
        </w:rPr>
      </w:pPr>
      <w:r w:rsidRPr="004A68B7">
        <w:rPr>
          <w:rFonts w:ascii="Times New Roman CYR" w:hAnsi="Times New Roman CYR" w:cs="Times New Roman CYR"/>
          <w:sz w:val="28"/>
          <w:szCs w:val="28"/>
        </w:rPr>
        <w:t>Закон предусмотрел права и обязанности государственной службы по урегулированию коллективных трудовых споров, впервые урегулировал и порядок разрешения разногласий самими сторонами до возникновения спора, решаемого примирительной комиссией, позволяя исключить стихийность и предупредить коллективные трудовые споры. Закон не приглашает к забастовке, а вводит ее в правовые рамки, предусмотрев процедуру ее объявления, гарантии для участников и правовые последствия незаконной забастовки. Основные положения этого Закона теперь закрепил Трудовой кодекс в ст. 398–418 гл. 61.</w:t>
      </w:r>
    </w:p>
    <w:p w:rsidR="00B168AD" w:rsidRPr="004A68B7" w:rsidRDefault="00B168AD" w:rsidP="004A68B7">
      <w:pPr>
        <w:widowControl w:val="0"/>
        <w:autoSpaceDE w:val="0"/>
        <w:autoSpaceDN w:val="0"/>
        <w:adjustRightInd w:val="0"/>
        <w:ind w:firstLine="540"/>
        <w:jc w:val="both"/>
        <w:rPr>
          <w:rFonts w:ascii="Times New Roman CYR" w:hAnsi="Times New Roman CYR" w:cs="Times New Roman CYR"/>
          <w:b/>
          <w:sz w:val="28"/>
          <w:szCs w:val="28"/>
        </w:rPr>
      </w:pPr>
      <w:r w:rsidRPr="004A68B7">
        <w:rPr>
          <w:rFonts w:ascii="Times New Roman CYR" w:hAnsi="Times New Roman CYR" w:cs="Times New Roman CYR"/>
          <w:b/>
          <w:sz w:val="28"/>
          <w:szCs w:val="28"/>
        </w:rPr>
        <w:t>Понятие и виды коллективных трудовых споров</w:t>
      </w:r>
    </w:p>
    <w:p w:rsidR="00B168AD" w:rsidRPr="004A68B7" w:rsidRDefault="00B168AD" w:rsidP="004A68B7">
      <w:pPr>
        <w:widowControl w:val="0"/>
        <w:autoSpaceDE w:val="0"/>
        <w:autoSpaceDN w:val="0"/>
        <w:adjustRightInd w:val="0"/>
        <w:ind w:firstLine="540"/>
        <w:jc w:val="both"/>
        <w:rPr>
          <w:rFonts w:ascii="Times New Roman CYR" w:hAnsi="Times New Roman CYR" w:cs="Times New Roman CYR"/>
          <w:sz w:val="28"/>
          <w:szCs w:val="28"/>
        </w:rPr>
      </w:pPr>
      <w:r w:rsidRPr="004A68B7">
        <w:rPr>
          <w:rFonts w:ascii="Times New Roman CYR" w:hAnsi="Times New Roman CYR" w:cs="Times New Roman CYR"/>
          <w:sz w:val="28"/>
          <w:szCs w:val="28"/>
        </w:rPr>
        <w:t>В Законе РФ о коллективных трудовых спорах дано следующее определение: “Коллективный трудовой спор – это неурегулированные разногласия между работниками и работодателями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по вопросам социально-тру</w:t>
      </w:r>
      <w:r w:rsidR="004A68B7">
        <w:rPr>
          <w:rFonts w:ascii="Times New Roman CYR" w:hAnsi="Times New Roman CYR" w:cs="Times New Roman CYR"/>
          <w:sz w:val="28"/>
          <w:szCs w:val="28"/>
        </w:rPr>
        <w:t>довых отношений” (п.1 ст.</w:t>
      </w:r>
      <w:r w:rsidRPr="004A68B7">
        <w:rPr>
          <w:rFonts w:ascii="Times New Roman CYR" w:hAnsi="Times New Roman CYR" w:cs="Times New Roman CYR"/>
          <w:sz w:val="28"/>
          <w:szCs w:val="28"/>
        </w:rPr>
        <w:t>2). Статья 398 ТК</w:t>
      </w:r>
      <w:r w:rsidR="004A68B7">
        <w:rPr>
          <w:rFonts w:ascii="Times New Roman CYR" w:hAnsi="Times New Roman CYR" w:cs="Times New Roman CYR"/>
          <w:sz w:val="28"/>
          <w:szCs w:val="28"/>
        </w:rPr>
        <w:t xml:space="preserve"> РФ</w:t>
      </w:r>
      <w:r w:rsidRPr="004A68B7">
        <w:rPr>
          <w:rFonts w:ascii="Times New Roman CYR" w:hAnsi="Times New Roman CYR" w:cs="Times New Roman CYR"/>
          <w:sz w:val="28"/>
          <w:szCs w:val="28"/>
        </w:rPr>
        <w:t xml:space="preserve">, закрепляя это понятие, дополнила его словами “а также в связи с отказом работодателя учесть мнение выборного представительного органа работников при принятии актов, содержащих нормы трудового права в организации”. Таким образом, отказ работодателя учесть мнение профкома является поводом к коллективному трудовому спору. Моментом начала коллективного трудового спора является день сообщения работодателя (его представителя) об отклонении всех или части требований работников (их представителей) или несообщение им своего </w:t>
      </w:r>
      <w:r w:rsidRPr="004A68B7">
        <w:rPr>
          <w:rFonts w:ascii="Times New Roman CYR" w:hAnsi="Times New Roman CYR" w:cs="Times New Roman CYR"/>
          <w:sz w:val="28"/>
          <w:szCs w:val="28"/>
        </w:rPr>
        <w:lastRenderedPageBreak/>
        <w:t>решения в установленный Законом срок, а также дата составления протокола разногласий в ходе коллективных переговоров. Сами разногласия по установлению или выполнению коллективных договоров, соглашений о социально-трудовых отношениях – еще не трудовой спор, поскольку эти разногласия могут быть урегулированы самими спорящими сторонами, и тогда трудового спора не возникнет. А вот неурегулированные самими сторонами разногласия уже представляют коллективный трудовой спор работников с работодателем, разрешаемый примирительной процедурой.</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b/>
          <w:sz w:val="28"/>
          <w:szCs w:val="28"/>
        </w:rPr>
        <w:t>Предметом коллективного трудового сп</w:t>
      </w:r>
      <w:r w:rsidRPr="00A97A49">
        <w:rPr>
          <w:rFonts w:ascii="Times New Roman CYR" w:hAnsi="Times New Roman CYR" w:cs="Times New Roman CYR"/>
          <w:sz w:val="28"/>
          <w:szCs w:val="28"/>
        </w:rPr>
        <w:t>ора являются законные интересы и права объединенных в трудовые коллективы работников.</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В коллективном споре выступают представители спорящих сторон, и Закон их определяет. Представители работников – это органы профессиональных союзов и их объединений, уполномоченные на представительство в соответствии с их уставами, органы общественной самодеятельности, образованные на собрании (конференции) работников организации, филиала, представительства и уполномоченные им. Представители работодателей – руководители организаций или другие уполномоченные в соответствии с уставом лица, полномочные органы объединений работодателей, иные уполномоченные работодателями органы. Само название “коллективные трудовые споры указывает, что их спорящим субъектом является трудовой коллектив работников или несколько трудовых коллективов работников.</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Представителями работодателей в таких коллективных трудовых спорах на уровне выше предприятия, организации являются полномочные органы соответствующих объединений работодателей и иные уполномоченные работодателями органы (ст. 2).</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 xml:space="preserve">В указанном легальном понятии коллективного трудового спора законодатель впервые употребляет новый термин “социально-трудовые отношения”, не разъясняя, какие отношения он охватывает. Думается, что это вопросы не только трудовых, но и других общественных отношений, непосредственно тесно связанных с трудовыми, являющихся предметом трудового права, а также и права социального обеспечения. Поскольку термин “социальное” аналогичен русскому “общественное”, социально-трудовые отношения можно считать синонимом общественно-трудовым отношениям (как главному предмету трудового права). Поэтому мы будем считать впредь, что этот термин охватывает все общественные отношения по труду работников, являющиеся предметом трудового права. Легальное понятие коллективного трудового спора говорит о выполнении лишь коллективных договоров, </w:t>
      </w:r>
      <w:r w:rsidRPr="00A97A49">
        <w:rPr>
          <w:rFonts w:ascii="Times New Roman CYR" w:hAnsi="Times New Roman CYR" w:cs="Times New Roman CYR"/>
          <w:sz w:val="28"/>
          <w:szCs w:val="28"/>
        </w:rPr>
        <w:lastRenderedPageBreak/>
        <w:t>соглашений, а не о применении трудового законодательства (как было сделано в союзном Законе о коллективных трудовых спорах). Ныне появились многочисленные коллективные трудовые споры о невыплате зарплаты, приводящие к забастовкам, другим коллективным протестам. Следовательно, в определение понятия коллективных трудовых споров правильнее будет добавить “и применения трудового законодательства”.</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Указанное ранее Генеральное соглашение на 2002–2004 годы определило согласованные позиции сторон этого соглашения по основным принципам проведения социально-экономической политики и их совместные действия по его реализации. Уже само название разделов данного правового акта социального партнерства показывает, по каким вопросам при коллективных переговорах о принятии такого соглашения и при его выполнении возможны коллективные трудовые споры. Это надо учитывать, поскольку ранее указанное легальное понятие коллективных трудовых споров ограничивает их вопросами “социально-трудовых отношений”. В Генеральном соглашении признается и такой вид коллективного трудового спора, как спор не только по выполнению соглашений, коллективных договоров (как в ст. 398 ТК), но и по применению вообще трудового законодательства по коллективным социально-трудовым правам и интересам. Это также подтверждает необходимость дополнить легальное понятие коллективных споров словами “по применению трудового законодательства”.</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 xml:space="preserve">Виды коллективных трудовых споров различаются по характеру спора и по правоотношениям, из которых вытекает спор. По </w:t>
      </w:r>
      <w:r w:rsidRPr="00A97A49">
        <w:rPr>
          <w:rFonts w:ascii="Times New Roman CYR" w:hAnsi="Times New Roman CYR" w:cs="Times New Roman CYR"/>
          <w:b/>
          <w:sz w:val="28"/>
          <w:szCs w:val="28"/>
        </w:rPr>
        <w:t>характеру спора</w:t>
      </w:r>
      <w:r w:rsidRPr="00A97A49">
        <w:rPr>
          <w:rFonts w:ascii="Times New Roman CYR" w:hAnsi="Times New Roman CYR" w:cs="Times New Roman CYR"/>
          <w:sz w:val="28"/>
          <w:szCs w:val="28"/>
        </w:rPr>
        <w:t xml:space="preserve"> различают:</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 споры работников с работодателями или их представителями по поводу установления или изменения условий труда, заключения или изменения коллективных договоров, соглашений по вопросам труда и быта работников;</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 споры работников с работодателями (или их представителями) по поводу выполнения коллективных договоров, соглашений, трудового законодательства.</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По правоотношениям, из которых возникают коллективные трудовые споры, различают:</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 спор из правоотношения трудового коллектива работников предприятия, учреждения, организации с работодателем (администрацией);</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 спор из правоотношения профкома предприятия, учреждения, организации с работодателем (администрацией);</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lastRenderedPageBreak/>
        <w:t>– споры широкой сферы из правоотношений социальных партнеров выше уровня предприятия, учреждения, организации. Поскольку согласно ст. 2 Закона РФ “О коллективных договорах и соглашениях” в редакции от 24 ноября 1995 г. таких уровней соглашений выше предприятия, организации может быть четыре, то и коллективных трудовых споров выше уровня предприятия (организации) может быть четыре вида, т.е. возникающих из правоотношений соответствующих социально-партнерских уровней: Российской Федерации, субъекта Российской Федерации, отрасли и территории.</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Как видно из указанных видов, все коллективные споры – это споры сферы социально-партнерских отношений на различных их уровнях. И спорящими сторонами в коллективном трудовом споре являются коллективы, объединения работников и работодатели, их объединения в лице соответствующих представителей в зависимости от уровня социально-партнерских правоотношений: па предприятии, в организации, на федеральном, отраслевом, региональном, территориальном уровне.</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b/>
          <w:sz w:val="28"/>
          <w:szCs w:val="28"/>
        </w:rPr>
        <w:t>Профсоюзы вправе</w:t>
      </w:r>
      <w:r w:rsidRPr="00A97A49">
        <w:rPr>
          <w:rFonts w:ascii="Times New Roman CYR" w:hAnsi="Times New Roman CYR" w:cs="Times New Roman CYR"/>
          <w:sz w:val="28"/>
          <w:szCs w:val="28"/>
        </w:rPr>
        <w:t xml:space="preserve"> (ст. 14 Закона РФ о профсоюзах // Российская газета. 1996. 20 янв.) участвовать в урегулировании коллективных трудовых споров, имеют право на организацию и проведение забастовок, собраний, митингов, уличных шествий, демонстраций, пикетирования и других коллективных действий, используя их как средство защиты социально-трудовых прав и интересов работников. Профсоюзы, их представители выступают в коллективных спорах со стороны работников. Закон о профсоюзах в ст. 3 предусмотрел понятие терминов: первичная профсоюзная организация, общероссийский профсоюз, общероссийское объединение профсоюзов, межрегиональный профсоюз, межрегиональное объединение (ассоциация) организаций профсоюзов, территориальное объединение (ассоциация) организаций профсоюзов, территориальная организация профсоюзов, профсоюзный орган и профсоюзный представитель.</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Поскольку Закон о коллективных трудовых спорах предусмотрел, что представителями работников в коллективных трудовых спорах являются органы профсоюзов, их объединений и т.д., уполномоченные на представительство, то каждому виду коллективного трудового спора соответствуют определенные социально-партнерские органы и их представители как стороны данного спора.</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b/>
          <w:sz w:val="28"/>
          <w:szCs w:val="28"/>
        </w:rPr>
      </w:pPr>
      <w:r w:rsidRPr="00A97A49">
        <w:rPr>
          <w:rFonts w:ascii="Times New Roman CYR" w:hAnsi="Times New Roman CYR" w:cs="Times New Roman CYR"/>
          <w:b/>
          <w:sz w:val="28"/>
          <w:szCs w:val="28"/>
        </w:rPr>
        <w:t>Этапы и порядок примирительных процедур решения коллективных трудовых споров</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lastRenderedPageBreak/>
        <w:t xml:space="preserve">Этапам и порядку разрешения коллективных трудовых споров предшествует стадия урегулирования разногласий самими сторонами. Ведь трудовые споры – это неурегулированные разногласия, рассматриваемые </w:t>
      </w:r>
      <w:proofErr w:type="spellStart"/>
      <w:r w:rsidRPr="00A97A49">
        <w:rPr>
          <w:rFonts w:ascii="Times New Roman CYR" w:hAnsi="Times New Roman CYR" w:cs="Times New Roman CYR"/>
          <w:sz w:val="28"/>
          <w:szCs w:val="28"/>
        </w:rPr>
        <w:t>юрисдикционными</w:t>
      </w:r>
      <w:proofErr w:type="spellEnd"/>
      <w:r w:rsidRPr="00A97A49">
        <w:rPr>
          <w:rFonts w:ascii="Times New Roman CYR" w:hAnsi="Times New Roman CYR" w:cs="Times New Roman CYR"/>
          <w:sz w:val="28"/>
          <w:szCs w:val="28"/>
        </w:rPr>
        <w:t xml:space="preserve"> органами в установленном Законом порядке. Чтобы было видно, что у работников с работодателем есть определенные разногласия, требующие решения работодателя, работники должны их оформить выдвижением требований.</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b/>
          <w:sz w:val="28"/>
          <w:szCs w:val="28"/>
        </w:rPr>
        <w:t>Правом выдвижения требований</w:t>
      </w:r>
      <w:r w:rsidRPr="00A97A49">
        <w:rPr>
          <w:rFonts w:ascii="Times New Roman CYR" w:hAnsi="Times New Roman CYR" w:cs="Times New Roman CYR"/>
          <w:sz w:val="28"/>
          <w:szCs w:val="28"/>
        </w:rPr>
        <w:t xml:space="preserve"> обладают работники и их представители. Работодатели такого права не имеют. Требования работников организации (предприятия, учреждения), представительства утверждаются на собрании (конференции) работников большинством голосов. Одновременно работники избирают своих полномочных представителей для участия в разрешении коллективного трудового спора. Собрание работников считается правомочным, если на нем присутствует</w:t>
      </w:r>
      <w:r w:rsidR="00A415CB">
        <w:rPr>
          <w:rFonts w:ascii="Times New Roman CYR" w:hAnsi="Times New Roman CYR" w:cs="Times New Roman CYR"/>
          <w:sz w:val="28"/>
          <w:szCs w:val="28"/>
        </w:rPr>
        <w:t xml:space="preserve"> более половины работающих (ст.</w:t>
      </w:r>
      <w:r w:rsidRPr="00A97A49">
        <w:rPr>
          <w:rFonts w:ascii="Times New Roman CYR" w:hAnsi="Times New Roman CYR" w:cs="Times New Roman CYR"/>
          <w:sz w:val="28"/>
          <w:szCs w:val="28"/>
        </w:rPr>
        <w:t>399 ТК</w:t>
      </w:r>
      <w:r w:rsidR="00A415CB">
        <w:rPr>
          <w:rFonts w:ascii="Times New Roman CYR" w:hAnsi="Times New Roman CYR" w:cs="Times New Roman CYR"/>
          <w:sz w:val="28"/>
          <w:szCs w:val="28"/>
        </w:rPr>
        <w:t xml:space="preserve"> РФ</w:t>
      </w:r>
      <w:r w:rsidRPr="00A97A49">
        <w:rPr>
          <w:rFonts w:ascii="Times New Roman CYR" w:hAnsi="Times New Roman CYR" w:cs="Times New Roman CYR"/>
          <w:sz w:val="28"/>
          <w:szCs w:val="28"/>
        </w:rPr>
        <w:t>). Работодатель не вправе препятствовать проведению такого собрания (конференции). Закон не оговаривает, тайное или открытое голосование по требованиям. Это решает само собрание (конференция). Требования, не относящиеся к трудовым спорам, не должны выдвигаться, поскольку они не подлежат рассмотрению в порядке, указанном законом для трудовых споров.</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Требования оформляются в письменной форме и направляются работодателю, который обязан их принять к рассмотрению и в течение трех рабочих дней сообщить представителю работников о своем решении. При выдвижении одинаковых требований различными представителями работников они вправе сформировать единый орган для разрешения данного коллективного спора. Требования профсоюзов и их объединений выдвигаются и направляются соответствующими сторона</w:t>
      </w:r>
      <w:r w:rsidR="00A415CB">
        <w:rPr>
          <w:rFonts w:ascii="Times New Roman CYR" w:hAnsi="Times New Roman CYR" w:cs="Times New Roman CYR"/>
          <w:sz w:val="28"/>
          <w:szCs w:val="28"/>
        </w:rPr>
        <w:t>ми социального партнерства (ст.</w:t>
      </w:r>
      <w:r w:rsidRPr="00A97A49">
        <w:rPr>
          <w:rFonts w:ascii="Times New Roman CYR" w:hAnsi="Times New Roman CYR" w:cs="Times New Roman CYR"/>
          <w:sz w:val="28"/>
          <w:szCs w:val="28"/>
        </w:rPr>
        <w:t>399 ТК</w:t>
      </w:r>
      <w:r w:rsidR="00A97A49">
        <w:rPr>
          <w:rFonts w:ascii="Times New Roman CYR" w:hAnsi="Times New Roman CYR" w:cs="Times New Roman CYR"/>
          <w:sz w:val="28"/>
          <w:szCs w:val="28"/>
        </w:rPr>
        <w:t xml:space="preserve"> РФ</w:t>
      </w:r>
      <w:r w:rsidRPr="00A97A49">
        <w:rPr>
          <w:rFonts w:ascii="Times New Roman CYR" w:hAnsi="Times New Roman CYR" w:cs="Times New Roman CYR"/>
          <w:sz w:val="28"/>
          <w:szCs w:val="28"/>
        </w:rPr>
        <w:t>). Кодекс, закрепляя положение, не указывает, какой орган профсоюзов их выдвигает. Это – пробел.</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Работодатель обязан в течение трех рабочих дней дать письменный ответ на предъявленные требования работников, а по требованиям профсоюзов – в течение месяца со дня получени</w:t>
      </w:r>
      <w:r w:rsidR="00A415CB">
        <w:rPr>
          <w:rFonts w:ascii="Times New Roman CYR" w:hAnsi="Times New Roman CYR" w:cs="Times New Roman CYR"/>
          <w:sz w:val="28"/>
          <w:szCs w:val="28"/>
        </w:rPr>
        <w:t>я требований работодателем (ст.</w:t>
      </w:r>
      <w:r w:rsidRPr="00A97A49">
        <w:rPr>
          <w:rFonts w:ascii="Times New Roman CYR" w:hAnsi="Times New Roman CYR" w:cs="Times New Roman CYR"/>
          <w:sz w:val="28"/>
          <w:szCs w:val="28"/>
        </w:rPr>
        <w:t>400 ТК</w:t>
      </w:r>
      <w:r w:rsidR="00A97A49">
        <w:rPr>
          <w:rFonts w:ascii="Times New Roman CYR" w:hAnsi="Times New Roman CYR" w:cs="Times New Roman CYR"/>
          <w:sz w:val="28"/>
          <w:szCs w:val="28"/>
        </w:rPr>
        <w:t xml:space="preserve"> РФ</w:t>
      </w:r>
      <w:r w:rsidRPr="00A97A49">
        <w:rPr>
          <w:rFonts w:ascii="Times New Roman CYR" w:hAnsi="Times New Roman CYR" w:cs="Times New Roman CYR"/>
          <w:sz w:val="28"/>
          <w:szCs w:val="28"/>
        </w:rPr>
        <w:t>).</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Если работодатель удовлетворил все требован</w:t>
      </w:r>
      <w:r w:rsidR="00A97A49">
        <w:rPr>
          <w:rFonts w:ascii="Times New Roman CYR" w:hAnsi="Times New Roman CYR" w:cs="Times New Roman CYR"/>
          <w:sz w:val="28"/>
          <w:szCs w:val="28"/>
        </w:rPr>
        <w:t>ия работников, то разногласия гасятся</w:t>
      </w:r>
      <w:r w:rsidRPr="00A97A49">
        <w:rPr>
          <w:rFonts w:ascii="Times New Roman CYR" w:hAnsi="Times New Roman CYR" w:cs="Times New Roman CYR"/>
          <w:sz w:val="28"/>
          <w:szCs w:val="28"/>
        </w:rPr>
        <w:t xml:space="preserve"> и спора не возникает. Если же они полностью или частично отклонены работодателем, то представители работников могут начать примирительные процедуры по разрешению возникшего уже коллективного трудового спора, поскольку моментом начала этого спора является день сообщения решения работодателя об отклонении всех или части требований </w:t>
      </w:r>
      <w:r w:rsidRPr="00A97A49">
        <w:rPr>
          <w:rFonts w:ascii="Times New Roman CYR" w:hAnsi="Times New Roman CYR" w:cs="Times New Roman CYR"/>
          <w:sz w:val="28"/>
          <w:szCs w:val="28"/>
        </w:rPr>
        <w:lastRenderedPageBreak/>
        <w:t>работников или несообщение им в указанный трехдневный (месячный) срок своего решения, а также дата составления протокола разногласий в ходе коллективных переговоров.</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b/>
          <w:sz w:val="28"/>
          <w:szCs w:val="28"/>
        </w:rPr>
        <w:t>Порядок разрешения коллективного трудового спора</w:t>
      </w:r>
      <w:r w:rsidRPr="00A97A49">
        <w:rPr>
          <w:rFonts w:ascii="Times New Roman CYR" w:hAnsi="Times New Roman CYR" w:cs="Times New Roman CYR"/>
          <w:sz w:val="28"/>
          <w:szCs w:val="28"/>
        </w:rPr>
        <w:t xml:space="preserve"> состоит из следующих последовательных трех или двух этапов примирительных процедур:</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1) рассмотрение спора примирительной комиссией;</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2) рассмотрение спора с участием посредника;</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3) рассмотрение спора трудовым арбитражем.</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Обязательным первым этапом является примирительная комиссия, после которой при не достижении согласия стороны переходят к рассмотрению спора с участием посредника, а затем в трудовом арбитраже, и тогда спор может пройти три этапа рассмотрения. Или же после примирительной комиссии стороны могут перенести спор на рассмотрение трудового арбитража. Если стороны не достигли согласия, какую примирительную процедуру использовать после примирительной комиссии (посредника или трудовой арбитраж), тогда стороны должны приступить к созданию трудового арбитража, т.е. Закон ограничивает процедуру двумя этапами (п. 7 ст. 6).</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Ни одна из сторон спора не вправе уклониться от участия в примирительных процедурах. Каждая примирительная процедура проводится в установленные законом сроки. Но в случае необходимости эти сроки могут быть по соглашению сторон спора продлены. Данные сроки являются процессуальными. Исковых, давностных сроков по коллективным трудовым спорам не установлено. В поддержку своих требований в период разрешения коллективных трудовых споров работники имеют право проводить собрания, митинги, демонстрации, пикетирование в соответствии с законодательством.</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Представители сторон, примирительная комиссия, посредники, трудовой арбитраж и Служба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b/>
          <w:sz w:val="28"/>
          <w:szCs w:val="28"/>
        </w:rPr>
        <w:t>Примирительная комиссия</w:t>
      </w:r>
      <w:r w:rsidRPr="00A97A49">
        <w:rPr>
          <w:rFonts w:ascii="Times New Roman CYR" w:hAnsi="Times New Roman CYR" w:cs="Times New Roman CYR"/>
          <w:sz w:val="28"/>
          <w:szCs w:val="28"/>
        </w:rPr>
        <w:t xml:space="preserve"> – это совместный орган спорящих сторон, созданный ими на паритетных началах в срок до трех рабочих дней с момента начала спора. Ее создание оформляется соответствующим приказом работодателя и решением представителей работников, выделяющим в комиссию представителей сторон на равной правовой основе (в равном </w:t>
      </w:r>
      <w:r w:rsidRPr="00A97A49">
        <w:rPr>
          <w:rFonts w:ascii="Times New Roman CYR" w:hAnsi="Times New Roman CYR" w:cs="Times New Roman CYR"/>
          <w:sz w:val="28"/>
          <w:szCs w:val="28"/>
        </w:rPr>
        <w:lastRenderedPageBreak/>
        <w:t>количестве и с равными правами). Количественный ее состав устанавливают стороны по соглашению. Стороны не вправе уклоняться от создания примирительной комиссии и участия в ее работе. А если</w:t>
      </w:r>
      <w:r w:rsidR="00A415CB">
        <w:rPr>
          <w:rFonts w:ascii="Times New Roman CYR" w:hAnsi="Times New Roman CYR" w:cs="Times New Roman CYR"/>
          <w:sz w:val="28"/>
          <w:szCs w:val="28"/>
        </w:rPr>
        <w:t xml:space="preserve"> уклоняется одна из сторон (ст.</w:t>
      </w:r>
      <w:r w:rsidRPr="00A97A49">
        <w:rPr>
          <w:rFonts w:ascii="Times New Roman CYR" w:hAnsi="Times New Roman CYR" w:cs="Times New Roman CYR"/>
          <w:sz w:val="28"/>
          <w:szCs w:val="28"/>
        </w:rPr>
        <w:t>406 ТК</w:t>
      </w:r>
      <w:r w:rsidR="00A415CB">
        <w:rPr>
          <w:rFonts w:ascii="Times New Roman CYR" w:hAnsi="Times New Roman CYR" w:cs="Times New Roman CYR"/>
          <w:sz w:val="28"/>
          <w:szCs w:val="28"/>
        </w:rPr>
        <w:t xml:space="preserve"> РФ</w:t>
      </w:r>
      <w:r w:rsidRPr="00A97A49">
        <w:rPr>
          <w:rFonts w:ascii="Times New Roman CYR" w:hAnsi="Times New Roman CYR" w:cs="Times New Roman CYR"/>
          <w:sz w:val="28"/>
          <w:szCs w:val="28"/>
        </w:rPr>
        <w:t>), то коллективный трудовой спор передается на рассмотрение трудового арбитража. Комиссия должна рассмотреть спор в срок до 5 рабочих дней с момента издания приказа о ее создании. В этот срок она может заседать не один раз. Работодатель создает необходимые условия для работы примирительной комисси</w:t>
      </w:r>
      <w:r w:rsidR="00A415CB">
        <w:rPr>
          <w:rFonts w:ascii="Times New Roman CYR" w:hAnsi="Times New Roman CYR" w:cs="Times New Roman CYR"/>
          <w:sz w:val="28"/>
          <w:szCs w:val="28"/>
        </w:rPr>
        <w:t>и (ст.</w:t>
      </w:r>
      <w:r w:rsidRPr="00A97A49">
        <w:rPr>
          <w:rFonts w:ascii="Times New Roman CYR" w:hAnsi="Times New Roman CYR" w:cs="Times New Roman CYR"/>
          <w:sz w:val="28"/>
          <w:szCs w:val="28"/>
        </w:rPr>
        <w:t>402 ТК</w:t>
      </w:r>
      <w:r w:rsidR="00A415CB">
        <w:rPr>
          <w:rFonts w:ascii="Times New Roman CYR" w:hAnsi="Times New Roman CYR" w:cs="Times New Roman CYR"/>
          <w:sz w:val="28"/>
          <w:szCs w:val="28"/>
        </w:rPr>
        <w:t xml:space="preserve"> РФ</w:t>
      </w:r>
      <w:r w:rsidRPr="00A97A49">
        <w:rPr>
          <w:rFonts w:ascii="Times New Roman CYR" w:hAnsi="Times New Roman CYR" w:cs="Times New Roman CYR"/>
          <w:sz w:val="28"/>
          <w:szCs w:val="28"/>
        </w:rPr>
        <w:t>).</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Заседания комиссии должны проводиться в полном составе выделенных представителей. Из своего состава комиссия выбирает открытым голосованием председателя и секретаря, но они должны быть от разных сторон.</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Процедура разрешения коллективного трудового спора в примирительной комиссии законом не предусмотрена. Решение примирительной комиссии принимается по соглашению сторон на основе переговоров. При этом предложения одной стороны должны совпадать с мнением другой. Принятое соглашение оформляется протоколом, имеет для сторон обязательную силу и исполняется в порядке и сроки, устан</w:t>
      </w:r>
      <w:r w:rsidR="00A415CB">
        <w:rPr>
          <w:rFonts w:ascii="Times New Roman CYR" w:hAnsi="Times New Roman CYR" w:cs="Times New Roman CYR"/>
          <w:sz w:val="28"/>
          <w:szCs w:val="28"/>
        </w:rPr>
        <w:t>овленные решением комиссии (ст.</w:t>
      </w:r>
      <w:r w:rsidRPr="00A97A49">
        <w:rPr>
          <w:rFonts w:ascii="Times New Roman CYR" w:hAnsi="Times New Roman CYR" w:cs="Times New Roman CYR"/>
          <w:sz w:val="28"/>
          <w:szCs w:val="28"/>
        </w:rPr>
        <w:t>402 ТК</w:t>
      </w:r>
      <w:r w:rsidR="00A415CB">
        <w:rPr>
          <w:rFonts w:ascii="Times New Roman CYR" w:hAnsi="Times New Roman CYR" w:cs="Times New Roman CYR"/>
          <w:sz w:val="28"/>
          <w:szCs w:val="28"/>
        </w:rPr>
        <w:t xml:space="preserve"> РФ</w:t>
      </w:r>
      <w:r w:rsidRPr="00A97A49">
        <w:rPr>
          <w:rFonts w:ascii="Times New Roman CYR" w:hAnsi="Times New Roman CYR" w:cs="Times New Roman CYR"/>
          <w:sz w:val="28"/>
          <w:szCs w:val="28"/>
        </w:rPr>
        <w:t>).</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В протоколе комиссии должно быть записано ее решение и указаны присутствующие представители каждой стороны, дата принятия решения и подписи всех представителей сторон. В решении могут быть указаны сроки исполнения каждого требования. Закон не оговорил, указываются в протоколе все предъявляемые работодателю требования или только те, по которым стороны в комиссии достигли соглашения. Количество требований может быть уменьшено, но новые требования, которые не утверждались собранием (конференцией) и не предъявлялись до комиссии работодателю для его решения, нельзя выдвигать.</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То же касается и спора, рассматриваемого примирительной комиссией по протоколу разногласий сторон, подписанному ими при коллективных переговорах. Комиссия в этом случае также ограничивается рассмотрением тех разногласий сторон, которые указаны в протоколе разногласий. В решении же комиссии указывается, по каким из этих разногласий соглашение достигнуто, а по каким – нет. В решении комиссии также указываются порядок и сроки его исполнения.</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 xml:space="preserve">При не достижении примирительной комиссией согласия стороны продолжают примирительные процедуры на втором этапе с участием </w:t>
      </w:r>
      <w:r w:rsidRPr="00A97A49">
        <w:rPr>
          <w:rFonts w:ascii="Times New Roman CYR" w:hAnsi="Times New Roman CYR" w:cs="Times New Roman CYR"/>
          <w:sz w:val="28"/>
          <w:szCs w:val="28"/>
        </w:rPr>
        <w:lastRenderedPageBreak/>
        <w:t>посредника или в трудовом арбитраже (как они договорятся).</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После составления примирительной комиссией протокола разногласий стороны коллективного трудового спора в течение трех рабочих дней могут пригласить посредника самостоятельно или с помощью службы по урегулированию коллективных трудовых споров. А если в этот трехдневный срок они не достигли соглашения о посреднике, то приступают к со</w:t>
      </w:r>
      <w:r w:rsidR="00A415CB">
        <w:rPr>
          <w:rFonts w:ascii="Times New Roman CYR" w:hAnsi="Times New Roman CYR" w:cs="Times New Roman CYR"/>
          <w:sz w:val="28"/>
          <w:szCs w:val="28"/>
        </w:rPr>
        <w:t>зданию трудового арбитража (ст.</w:t>
      </w:r>
      <w:r w:rsidRPr="00A97A49">
        <w:rPr>
          <w:rFonts w:ascii="Times New Roman CYR" w:hAnsi="Times New Roman CYR" w:cs="Times New Roman CYR"/>
          <w:sz w:val="28"/>
          <w:szCs w:val="28"/>
        </w:rPr>
        <w:t>403 ТК</w:t>
      </w:r>
      <w:r w:rsidR="00A415CB">
        <w:rPr>
          <w:rFonts w:ascii="Times New Roman CYR" w:hAnsi="Times New Roman CYR" w:cs="Times New Roman CYR"/>
          <w:sz w:val="28"/>
          <w:szCs w:val="28"/>
        </w:rPr>
        <w:t xml:space="preserve"> РФ</w:t>
      </w:r>
      <w:r w:rsidRPr="00A97A49">
        <w:rPr>
          <w:rFonts w:ascii="Times New Roman CYR" w:hAnsi="Times New Roman CYR" w:cs="Times New Roman CYR"/>
          <w:sz w:val="28"/>
          <w:szCs w:val="28"/>
        </w:rPr>
        <w:t>).</w:t>
      </w:r>
    </w:p>
    <w:p w:rsidR="00B168AD" w:rsidRPr="00A97A49"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Служба – это система государственных и региональных органов в составе Минтруда РФ и Минтруда субъектов Федерации.</w:t>
      </w:r>
    </w:p>
    <w:p w:rsidR="00B168AD" w:rsidRPr="00A415CB" w:rsidRDefault="00B168AD" w:rsidP="00A97A49">
      <w:pPr>
        <w:widowControl w:val="0"/>
        <w:autoSpaceDE w:val="0"/>
        <w:autoSpaceDN w:val="0"/>
        <w:adjustRightInd w:val="0"/>
        <w:ind w:firstLine="540"/>
        <w:jc w:val="both"/>
        <w:rPr>
          <w:rFonts w:ascii="Times New Roman CYR" w:hAnsi="Times New Roman CYR" w:cs="Times New Roman CYR"/>
          <w:sz w:val="28"/>
          <w:szCs w:val="28"/>
        </w:rPr>
      </w:pPr>
      <w:r w:rsidRPr="00A97A49">
        <w:rPr>
          <w:rFonts w:ascii="Times New Roman CYR" w:hAnsi="Times New Roman CYR" w:cs="Times New Roman CYR"/>
          <w:sz w:val="28"/>
          <w:szCs w:val="28"/>
        </w:rPr>
        <w:t>Порядок рассмотрения коллективного трудового спора определяется по соглашению сторонами спора с участием посредника. Посредник приглашается по соглашению сторон независимо от Службы по урегулированию коллективных трудовых споров или по ее рекомендации. Стороны могут сами пригласить любого специалиста в качестве посредника, не обращаясь в Службу.</w:t>
      </w:r>
      <w:r>
        <w:rPr>
          <w:rStyle w:val="apple-converted-space"/>
          <w:color w:val="000000"/>
          <w:sz w:val="27"/>
          <w:szCs w:val="27"/>
        </w:rPr>
        <w:t xml:space="preserve"> </w:t>
      </w:r>
      <w:r w:rsidRPr="00A415CB">
        <w:rPr>
          <w:rFonts w:ascii="Times New Roman CYR" w:hAnsi="Times New Roman CYR" w:cs="Times New Roman CYR"/>
          <w:b/>
          <w:sz w:val="28"/>
          <w:szCs w:val="28"/>
        </w:rPr>
        <w:t>Служба осуществляет</w:t>
      </w:r>
      <w:r w:rsidRPr="00A415CB">
        <w:rPr>
          <w:rFonts w:ascii="Times New Roman CYR" w:hAnsi="Times New Roman CYR" w:cs="Times New Roman CYR"/>
          <w:sz w:val="28"/>
          <w:szCs w:val="28"/>
        </w:rPr>
        <w:t xml:space="preserve"> уведомительную (сторонами) регистрацию коллективных трудовых споров, проверяет в случае необходимости полномочия представителей сторон коллективного трудового спора, формирует список посредников и трудовых арбитров и проводит их подготовку, выявляет и обобщает причины и условия возникновения коллективных трудовых споров, подготавливает предложения по их устранению, оказывает методическую помощь сторонам на всех этапах разрешения коллективного трудового спора и организует финансирование примирительных процедур – оплату посредников и трудовых арбитров. Служба действует в соответствии с Кодексом, Законом РФ о коллективных трудовых спорах и Положением о Службе по урегулированию коллективных трудовых споров. Ее работники посещают организации, филиалы, представительства в целях урегулирования коллективных трудовых споров, выявления и устранения причин, порождающих эти споры. Служба имеет свои органы на местах.</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b/>
          <w:sz w:val="28"/>
          <w:szCs w:val="28"/>
        </w:rPr>
        <w:t xml:space="preserve">Посредник </w:t>
      </w:r>
      <w:r w:rsidRPr="00A415CB">
        <w:rPr>
          <w:rFonts w:ascii="Times New Roman CYR" w:hAnsi="Times New Roman CYR" w:cs="Times New Roman CYR"/>
          <w:sz w:val="28"/>
          <w:szCs w:val="28"/>
        </w:rPr>
        <w:t>– это третий нейтральный орган по отношению к спорящим сторонам, призванный помочь сторонам достигнуть соглашения по спору. Посредник имеет право запрашивать и получать от сторон необходимые документы и сведения по коллективному трудовому спору, который должен быть рассмотрен с участием посредника в срок до 7 календарных дней с момента ег</w:t>
      </w:r>
      <w:r w:rsidR="00A415CB">
        <w:rPr>
          <w:rFonts w:ascii="Times New Roman CYR" w:hAnsi="Times New Roman CYR" w:cs="Times New Roman CYR"/>
          <w:sz w:val="28"/>
          <w:szCs w:val="28"/>
        </w:rPr>
        <w:t>о приглашения (назначения) (ст.</w:t>
      </w:r>
      <w:r w:rsidRPr="00A415CB">
        <w:rPr>
          <w:rFonts w:ascii="Times New Roman CYR" w:hAnsi="Times New Roman CYR" w:cs="Times New Roman CYR"/>
          <w:sz w:val="28"/>
          <w:szCs w:val="28"/>
        </w:rPr>
        <w:t>403 ТК</w:t>
      </w:r>
      <w:r w:rsidR="00A415CB">
        <w:rPr>
          <w:rFonts w:ascii="Times New Roman CYR" w:hAnsi="Times New Roman CYR" w:cs="Times New Roman CYR"/>
          <w:sz w:val="28"/>
          <w:szCs w:val="28"/>
        </w:rPr>
        <w:t xml:space="preserve"> РФ</w:t>
      </w:r>
      <w:r w:rsidRPr="00A415CB">
        <w:rPr>
          <w:rFonts w:ascii="Times New Roman CYR" w:hAnsi="Times New Roman CYR" w:cs="Times New Roman CYR"/>
          <w:sz w:val="28"/>
          <w:szCs w:val="28"/>
        </w:rPr>
        <w:t>).</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 xml:space="preserve">Рассмотрение коллективного трудового спора с участием посредника может окончиться одним из двух вариантов: если по спору соглашение </w:t>
      </w:r>
      <w:r w:rsidRPr="00A415CB">
        <w:rPr>
          <w:rFonts w:ascii="Times New Roman CYR" w:hAnsi="Times New Roman CYR" w:cs="Times New Roman CYR"/>
          <w:sz w:val="28"/>
          <w:szCs w:val="28"/>
        </w:rPr>
        <w:lastRenderedPageBreak/>
        <w:t>достигнуто, оно оформляется решением, обязательным для сторон спора, если соглашение сторон по спору не достигнуто, то оформляется протоколом разногласий. С этого момента оканчивается рассмотрение коллективного трудового спора с участием посредника. Если составлен протокол разногласим, то стороны обращаются к третьему этапу – трудовому арбитражу.</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b/>
          <w:sz w:val="28"/>
          <w:szCs w:val="28"/>
        </w:rPr>
        <w:t>Трудовой арбитраж</w:t>
      </w:r>
      <w:r w:rsidRPr="00A415CB">
        <w:rPr>
          <w:rFonts w:ascii="Times New Roman CYR" w:hAnsi="Times New Roman CYR" w:cs="Times New Roman CYR"/>
          <w:sz w:val="28"/>
          <w:szCs w:val="28"/>
        </w:rPr>
        <w:t xml:space="preserve"> – временно действующий орган для разрешения коллективного спора, не получившего своего разрешения в примирительной комиссии или с участием посредника. Он создается сторонами спора и Службой в срок не позднее трех рабочих дней с момента окончания рассмотрения коллективного трудового спора примирительной комиссией или с посредником в составе трех трудовых арбитров, рекомендованных Службой или предложенных сторонами коллективного трудового спора. В состав трудового арбитража не должны включаться представители сторон спора. Соответствующим решением работодателя, представителя работников и Службы оформляется создание трудового арбитража, его персональный состав, регламент и его полномочия.</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Трудовой арбитраж создается в случае, если стороны коллективною спора заключили в письменной форме соглашение об обязатель</w:t>
      </w:r>
      <w:r w:rsidR="00A415CB">
        <w:rPr>
          <w:rFonts w:ascii="Times New Roman CYR" w:hAnsi="Times New Roman CYR" w:cs="Times New Roman CYR"/>
          <w:sz w:val="28"/>
          <w:szCs w:val="28"/>
        </w:rPr>
        <w:t>ном выполнении его решения (ст.</w:t>
      </w:r>
      <w:r w:rsidRPr="00A415CB">
        <w:rPr>
          <w:rFonts w:ascii="Times New Roman CYR" w:hAnsi="Times New Roman CYR" w:cs="Times New Roman CYR"/>
          <w:sz w:val="28"/>
          <w:szCs w:val="28"/>
        </w:rPr>
        <w:t>404 ТК</w:t>
      </w:r>
      <w:r w:rsidR="00A415CB">
        <w:rPr>
          <w:rFonts w:ascii="Times New Roman CYR" w:hAnsi="Times New Roman CYR" w:cs="Times New Roman CYR"/>
          <w:sz w:val="28"/>
          <w:szCs w:val="28"/>
        </w:rPr>
        <w:t xml:space="preserve"> РФ</w:t>
      </w:r>
      <w:r w:rsidRPr="00A415CB">
        <w:rPr>
          <w:rFonts w:ascii="Times New Roman CYR" w:hAnsi="Times New Roman CYR" w:cs="Times New Roman CYR"/>
          <w:sz w:val="28"/>
          <w:szCs w:val="28"/>
        </w:rPr>
        <w:t>). Это новое положение Кодекса предоставляет право работникам начать забастовку, если стороны после решения спора примирительной комиссией не достигли соглашения по созданию посредника и трудового арбитража, т.е. упрощает для работников начало забастовки, что, думается, не следовало делать.</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Создание трудового арбитража обязательно в организациях, в которых законом запрещено или ограничено проведени</w:t>
      </w:r>
      <w:r w:rsidR="00A415CB">
        <w:rPr>
          <w:rFonts w:ascii="Times New Roman CYR" w:hAnsi="Times New Roman CYR" w:cs="Times New Roman CYR"/>
          <w:sz w:val="28"/>
          <w:szCs w:val="28"/>
        </w:rPr>
        <w:t>е забастовок (ст.</w:t>
      </w:r>
      <w:r w:rsidRPr="00A415CB">
        <w:rPr>
          <w:rFonts w:ascii="Times New Roman CYR" w:hAnsi="Times New Roman CYR" w:cs="Times New Roman CYR"/>
          <w:sz w:val="28"/>
          <w:szCs w:val="28"/>
        </w:rPr>
        <w:t>406 ТК</w:t>
      </w:r>
      <w:r w:rsidR="00A415CB">
        <w:rPr>
          <w:rFonts w:ascii="Times New Roman CYR" w:hAnsi="Times New Roman CYR" w:cs="Times New Roman CYR"/>
          <w:sz w:val="28"/>
          <w:szCs w:val="28"/>
        </w:rPr>
        <w:t xml:space="preserve"> РФ</w:t>
      </w:r>
      <w:r w:rsidRPr="00A415CB">
        <w:rPr>
          <w:rFonts w:ascii="Times New Roman CYR" w:hAnsi="Times New Roman CYR" w:cs="Times New Roman CYR"/>
          <w:sz w:val="28"/>
          <w:szCs w:val="28"/>
        </w:rPr>
        <w:t>).</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Трудовой арбитраж рассматривает спор с участием представителей его сторон в срок до 5 рабочих дней со дня создания трудового арбитража, может заседать не один раз. Он рассматривает обращение сторон, получает необходимые документы и сведения, касающиеся коллективного трудового спора, в случае необходимости информирует органы государственной власти и органы местного самоуправления о возможных социальных последствиях коллективного трудового спора. По окончании рассмотрения спора трудовой арбитраж принимает решение по существу спора в письменной форме. Поскольку в составе трудового арбитража три арбитра, то его решение может быть принято и по большинству голосов арбитров.</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 xml:space="preserve">Если работодатель уклоняется от создания трудового арбитража, </w:t>
      </w:r>
      <w:r w:rsidRPr="00A415CB">
        <w:rPr>
          <w:rFonts w:ascii="Times New Roman CYR" w:hAnsi="Times New Roman CYR" w:cs="Times New Roman CYR"/>
          <w:sz w:val="28"/>
          <w:szCs w:val="28"/>
        </w:rPr>
        <w:lastRenderedPageBreak/>
        <w:t>рассмотрения спора в нем, а также выполнения его решений, то Закон предоставил право работникам в этих случаях приступить к забастовке.</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 xml:space="preserve">Соглашение, достигнутое в ходе разрешения коллективного трудового спора, оформляется в письменной форме и имеет для сторон обязательную силу. Контроль за его исполнением осуществляют стороны коллективного </w:t>
      </w:r>
      <w:r w:rsidR="00A415CB">
        <w:rPr>
          <w:rFonts w:ascii="Times New Roman CYR" w:hAnsi="Times New Roman CYR" w:cs="Times New Roman CYR"/>
          <w:sz w:val="28"/>
          <w:szCs w:val="28"/>
        </w:rPr>
        <w:t>трудового спора (ст.</w:t>
      </w:r>
      <w:r w:rsidRPr="00A415CB">
        <w:rPr>
          <w:rFonts w:ascii="Times New Roman CYR" w:hAnsi="Times New Roman CYR" w:cs="Times New Roman CYR"/>
          <w:sz w:val="28"/>
          <w:szCs w:val="28"/>
        </w:rPr>
        <w:t>408 ТК</w:t>
      </w:r>
      <w:r w:rsidR="00A415CB">
        <w:rPr>
          <w:rFonts w:ascii="Times New Roman CYR" w:hAnsi="Times New Roman CYR" w:cs="Times New Roman CYR"/>
          <w:sz w:val="28"/>
          <w:szCs w:val="28"/>
        </w:rPr>
        <w:t xml:space="preserve"> РФ</w:t>
      </w:r>
      <w:r w:rsidRPr="00A415CB">
        <w:rPr>
          <w:rFonts w:ascii="Times New Roman CYR" w:hAnsi="Times New Roman CYR" w:cs="Times New Roman CYR"/>
          <w:sz w:val="28"/>
          <w:szCs w:val="28"/>
        </w:rPr>
        <w:t>).</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 xml:space="preserve">          Статья 405 ТК</w:t>
      </w:r>
      <w:r w:rsidR="00A415CB">
        <w:rPr>
          <w:rFonts w:ascii="Times New Roman CYR" w:hAnsi="Times New Roman CYR" w:cs="Times New Roman CYR"/>
          <w:sz w:val="28"/>
          <w:szCs w:val="28"/>
        </w:rPr>
        <w:t xml:space="preserve"> РФ</w:t>
      </w:r>
      <w:r w:rsidRPr="00A415CB">
        <w:rPr>
          <w:rFonts w:ascii="Times New Roman CYR" w:hAnsi="Times New Roman CYR" w:cs="Times New Roman CYR"/>
          <w:sz w:val="28"/>
          <w:szCs w:val="28"/>
        </w:rPr>
        <w:t xml:space="preserve"> предусмотрела определенные </w:t>
      </w:r>
      <w:r w:rsidRPr="00A415CB">
        <w:rPr>
          <w:rFonts w:ascii="Times New Roman CYR" w:hAnsi="Times New Roman CYR" w:cs="Times New Roman CYR"/>
          <w:b/>
          <w:sz w:val="28"/>
          <w:szCs w:val="28"/>
        </w:rPr>
        <w:t>гарантии работникам, участвующим в примирительных процедурах</w:t>
      </w:r>
      <w:r w:rsidRPr="00A415CB">
        <w:rPr>
          <w:rFonts w:ascii="Times New Roman CYR" w:hAnsi="Times New Roman CYR" w:cs="Times New Roman CYR"/>
          <w:sz w:val="28"/>
          <w:szCs w:val="28"/>
        </w:rPr>
        <w:t xml:space="preserve"> разрешения коллективного трудового спора. Члены примирительной комиссии (посредники почему-то исключены), трудовые арбитры на время их участия в разрешении коллективного трудового спора освобождаются от основной работы с сохранением среднего заработка на срок не более 3 месяцев в течение одного года. Закон установил специальные гарантии трудовых прав и для представителей работников, профсоюзов, их объединений. Они в период разрешения коллективного трудового спора не могут быть подвергнуты дисциплинарному взысканию, переведены на другую работу или уволены по инициативе работодателя </w:t>
      </w:r>
      <w:proofErr w:type="gramStart"/>
      <w:r w:rsidRPr="00A415CB">
        <w:rPr>
          <w:rFonts w:ascii="Times New Roman CYR" w:hAnsi="Times New Roman CYR" w:cs="Times New Roman CYR"/>
          <w:sz w:val="28"/>
          <w:szCs w:val="28"/>
        </w:rPr>
        <w:t>без предварительною согласия</w:t>
      </w:r>
      <w:proofErr w:type="gramEnd"/>
      <w:r w:rsidRPr="00A415CB">
        <w:rPr>
          <w:rFonts w:ascii="Times New Roman CYR" w:hAnsi="Times New Roman CYR" w:cs="Times New Roman CYR"/>
          <w:sz w:val="28"/>
          <w:szCs w:val="28"/>
        </w:rPr>
        <w:t xml:space="preserve"> уполномочившею их на это представительство органа. Эта дополнительная специальная гарантия действует лишь на период разрешения коллективного спора, в котором они представляют сторону.</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b/>
          <w:sz w:val="28"/>
          <w:szCs w:val="28"/>
        </w:rPr>
      </w:pPr>
      <w:r w:rsidRPr="00A415CB">
        <w:rPr>
          <w:rFonts w:ascii="Times New Roman CYR" w:hAnsi="Times New Roman CYR" w:cs="Times New Roman CYR"/>
          <w:b/>
          <w:sz w:val="28"/>
          <w:szCs w:val="28"/>
        </w:rPr>
        <w:t>Право на забастовку и его реализация</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Забастовка – это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В отличие от примирительных процедур разрешения коллективного трудового спора забастовка – это ультимативное действие работников, давление на работодателя путем прекращения работы, чтобы добиться выполнения своих требований, не урегулированных в примирительных процедурах, крайняя, исключительная мера разрешения трудового спора.</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 xml:space="preserve">Забастовки имели большое значение для появления трудового законодательства во всех странах, в том числе и в царской России. Трудовое законодательство появилось в результате забастовочной борьбы рабочего класса. Ни один закон о труде ни в царской России, ни в зарубежных странах в конце XIX и начале XX в. не издавался без стачечной борьбы трудящихся. И в настоящее время рабочий класс развитых стран путем стачечной борьбы, забастовок в различных формах (замедленный темп работы, </w:t>
      </w:r>
      <w:r w:rsidRPr="00A415CB">
        <w:rPr>
          <w:rFonts w:ascii="Times New Roman CYR" w:hAnsi="Times New Roman CYR" w:cs="Times New Roman CYR"/>
          <w:sz w:val="28"/>
          <w:szCs w:val="28"/>
        </w:rPr>
        <w:lastRenderedPageBreak/>
        <w:t xml:space="preserve">предупредительные – кратковременные, 24- или 28-часовые, ступенчатые – прекращение работы па несколько часов в день или неделю, перемежающие – по очереди останавливается </w:t>
      </w:r>
      <w:proofErr w:type="spellStart"/>
      <w:r w:rsidRPr="00A415CB">
        <w:rPr>
          <w:rFonts w:ascii="Times New Roman CYR" w:hAnsi="Times New Roman CYR" w:cs="Times New Roman CYR"/>
          <w:sz w:val="28"/>
          <w:szCs w:val="28"/>
        </w:rPr>
        <w:t>paбoтa</w:t>
      </w:r>
      <w:proofErr w:type="spellEnd"/>
      <w:r w:rsidRPr="00A415CB">
        <w:rPr>
          <w:rFonts w:ascii="Times New Roman CYR" w:hAnsi="Times New Roman CYR" w:cs="Times New Roman CYR"/>
          <w:sz w:val="28"/>
          <w:szCs w:val="28"/>
        </w:rPr>
        <w:t xml:space="preserve"> каждою цеха, стачек, до объявленного полною прекращения работы и др.) не только вынуждает собственников и правительство идти на социальные реформы, улучшающие определенным образом условия труда, но и борется против антирабочих законов, ущемляющих, отнимающих завоеванные уступки. И право на забастовку закреплялось в законодательстве также под напором рабочего движения.</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Советский Союз в 1974 г. ратифицировал “Международный пакт об экономических, социальных и культурных правах” ООН 1966 г., согласно которому принявшие его государства обязываются обеспечить право на забастовку в соответствии с регламентирующим ее законодательством страны. Но закон, регламентирующий забастовки, был принят у пас лишь через 15 лет после ратификации указанного пакта, поскольку до 1989 г. в стране их не было.</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Право на забастовку – это право трудового коллектива или нескольких трудовых коллективов, поскольку сама забастовка – это коллективные действия, форма коллективного ультиматума для удовлетворения требований работников, не получивших разрешения мирным путем. И никто другой не подпадает под определение п</w:t>
      </w:r>
      <w:r w:rsidR="00A415CB">
        <w:rPr>
          <w:rFonts w:ascii="Times New Roman CYR" w:hAnsi="Times New Roman CYR" w:cs="Times New Roman CYR"/>
          <w:sz w:val="28"/>
          <w:szCs w:val="28"/>
        </w:rPr>
        <w:t>онятия забастовки, данной в ст.</w:t>
      </w:r>
      <w:r w:rsidRPr="00A415CB">
        <w:rPr>
          <w:rFonts w:ascii="Times New Roman CYR" w:hAnsi="Times New Roman CYR" w:cs="Times New Roman CYR"/>
          <w:sz w:val="28"/>
          <w:szCs w:val="28"/>
        </w:rPr>
        <w:t>398 ТК</w:t>
      </w:r>
      <w:r w:rsidR="00A415CB">
        <w:rPr>
          <w:rFonts w:ascii="Times New Roman CYR" w:hAnsi="Times New Roman CYR" w:cs="Times New Roman CYR"/>
          <w:sz w:val="28"/>
          <w:szCs w:val="28"/>
        </w:rPr>
        <w:t xml:space="preserve"> РФ</w:t>
      </w:r>
      <w:r w:rsidRPr="00A415CB">
        <w:rPr>
          <w:rFonts w:ascii="Times New Roman CYR" w:hAnsi="Times New Roman CYR" w:cs="Times New Roman CYR"/>
          <w:sz w:val="28"/>
          <w:szCs w:val="28"/>
        </w:rPr>
        <w:t>.</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Трудовой кодекс указывает, что право работников на з</w:t>
      </w:r>
      <w:r w:rsidR="00A415CB">
        <w:rPr>
          <w:rFonts w:ascii="Times New Roman CYR" w:hAnsi="Times New Roman CYR" w:cs="Times New Roman CYR"/>
          <w:sz w:val="28"/>
          <w:szCs w:val="28"/>
        </w:rPr>
        <w:t>абастовку в соответствии со ст.</w:t>
      </w:r>
      <w:r w:rsidRPr="00A415CB">
        <w:rPr>
          <w:rFonts w:ascii="Times New Roman CYR" w:hAnsi="Times New Roman CYR" w:cs="Times New Roman CYR"/>
          <w:sz w:val="28"/>
          <w:szCs w:val="28"/>
        </w:rPr>
        <w:t xml:space="preserve">37 Конституции Российской Федерации признается способом разрешения коллективного трудового спора. Кодекс не допускает и ограничивает право на забастовку </w:t>
      </w:r>
      <w:r w:rsidR="00A415CB">
        <w:rPr>
          <w:rFonts w:ascii="Times New Roman CYR" w:hAnsi="Times New Roman CYR" w:cs="Times New Roman CYR"/>
          <w:sz w:val="28"/>
          <w:szCs w:val="28"/>
        </w:rPr>
        <w:t>в некоторых случаях. Так, в ст.</w:t>
      </w:r>
      <w:r w:rsidRPr="00A415CB">
        <w:rPr>
          <w:rFonts w:ascii="Times New Roman CYR" w:hAnsi="Times New Roman CYR" w:cs="Times New Roman CYR"/>
          <w:sz w:val="28"/>
          <w:szCs w:val="28"/>
        </w:rPr>
        <w:t>413 его указыва</w:t>
      </w:r>
      <w:r w:rsidR="00A415CB">
        <w:rPr>
          <w:rFonts w:ascii="Times New Roman CYR" w:hAnsi="Times New Roman CYR" w:cs="Times New Roman CYR"/>
          <w:sz w:val="28"/>
          <w:szCs w:val="28"/>
        </w:rPr>
        <w:t>ется, что в соответствии со ст.</w:t>
      </w:r>
      <w:r w:rsidRPr="00A415CB">
        <w:rPr>
          <w:rFonts w:ascii="Times New Roman CYR" w:hAnsi="Times New Roman CYR" w:cs="Times New Roman CYR"/>
          <w:sz w:val="28"/>
          <w:szCs w:val="28"/>
        </w:rPr>
        <w:t>55 Конституции РФ являются незаконными и не допускаются забастовки:</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а) в период введения военного или чрезвычайного положения, либо особых мер в связи с этим, в органах и организациях Вооруженных Сил Федерации, других военных, военизированных и иных формированиях и организациях, ведающих вопросами обеспечения обороны страны, безопасности государства, аварийно-спасательных и поисково-спасательных работ, противопожарных работ, предупреждения и ликвидации стихийных бедствий и чрезвычайных ситуаций; в правоохранительных органах; в организациях, непосредственно обслуживающих особо опасные виды производств или оборудования, на станциях скорой и неотложной помощи;</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 xml:space="preserve">б) в организациях, связанных с обеспечением жизнедеятельности населения (энергообеспечение, отопление, теплоснабжение, водоснабжение, </w:t>
      </w:r>
      <w:r w:rsidRPr="00A415CB">
        <w:rPr>
          <w:rFonts w:ascii="Times New Roman CYR" w:hAnsi="Times New Roman CYR" w:cs="Times New Roman CYR"/>
          <w:sz w:val="28"/>
          <w:szCs w:val="28"/>
        </w:rPr>
        <w:lastRenderedPageBreak/>
        <w:t>газоснабжение, авиационный, железнодорожный и водный транспорт, связь, больницы), в том случае, если проведение забастовки создает угрозу страны и безопасности Государства, жизни и здоровью людей.</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Следовательно, ТК</w:t>
      </w:r>
      <w:r w:rsidR="00A415CB">
        <w:rPr>
          <w:rFonts w:ascii="Times New Roman CYR" w:hAnsi="Times New Roman CYR" w:cs="Times New Roman CYR"/>
          <w:sz w:val="28"/>
          <w:szCs w:val="28"/>
        </w:rPr>
        <w:t xml:space="preserve"> РФ</w:t>
      </w:r>
      <w:r w:rsidRPr="00A415CB">
        <w:rPr>
          <w:rFonts w:ascii="Times New Roman CYR" w:hAnsi="Times New Roman CYR" w:cs="Times New Roman CYR"/>
          <w:sz w:val="28"/>
          <w:szCs w:val="28"/>
        </w:rPr>
        <w:t xml:space="preserve"> расширил как безусловн</w:t>
      </w:r>
      <w:r w:rsidR="00A415CB">
        <w:rPr>
          <w:rFonts w:ascii="Times New Roman CYR" w:hAnsi="Times New Roman CYR" w:cs="Times New Roman CYR"/>
          <w:sz w:val="28"/>
          <w:szCs w:val="28"/>
        </w:rPr>
        <w:t>ый (</w:t>
      </w:r>
      <w:proofErr w:type="spellStart"/>
      <w:r w:rsidR="00A415CB">
        <w:rPr>
          <w:rFonts w:ascii="Times New Roman CYR" w:hAnsi="Times New Roman CYR" w:cs="Times New Roman CYR"/>
          <w:sz w:val="28"/>
          <w:szCs w:val="28"/>
        </w:rPr>
        <w:t>п.“а</w:t>
      </w:r>
      <w:proofErr w:type="spellEnd"/>
      <w:r w:rsidR="00A415CB">
        <w:rPr>
          <w:rFonts w:ascii="Times New Roman CYR" w:hAnsi="Times New Roman CYR" w:cs="Times New Roman CYR"/>
          <w:sz w:val="28"/>
          <w:szCs w:val="28"/>
        </w:rPr>
        <w:t>”), так и условный (</w:t>
      </w:r>
      <w:proofErr w:type="spellStart"/>
      <w:r w:rsidR="00A415CB">
        <w:rPr>
          <w:rFonts w:ascii="Times New Roman CYR" w:hAnsi="Times New Roman CYR" w:cs="Times New Roman CYR"/>
          <w:sz w:val="28"/>
          <w:szCs w:val="28"/>
        </w:rPr>
        <w:t>п.</w:t>
      </w:r>
      <w:r w:rsidRPr="00A415CB">
        <w:rPr>
          <w:rFonts w:ascii="Times New Roman CYR" w:hAnsi="Times New Roman CYR" w:cs="Times New Roman CYR"/>
          <w:sz w:val="28"/>
          <w:szCs w:val="28"/>
        </w:rPr>
        <w:t>“б</w:t>
      </w:r>
      <w:proofErr w:type="spellEnd"/>
      <w:r w:rsidRPr="00A415CB">
        <w:rPr>
          <w:rFonts w:ascii="Times New Roman CYR" w:hAnsi="Times New Roman CYR" w:cs="Times New Roman CYR"/>
          <w:sz w:val="28"/>
          <w:szCs w:val="28"/>
        </w:rPr>
        <w:t>”) запрет забастовок и конкретизировал его. Запрещено участие в забастовках федеральным государственным служащим законодательством о них.</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Когда забастовка не может быть проведена, окончательное решение по коллективному трудовому спору (после примирительных процедур) принимает в 10-дневный срок Президент РФ.</w:t>
      </w:r>
    </w:p>
    <w:p w:rsidR="00B168AD" w:rsidRPr="00A415CB" w:rsidRDefault="00B168AD" w:rsidP="00A415CB">
      <w:pPr>
        <w:widowControl w:val="0"/>
        <w:autoSpaceDE w:val="0"/>
        <w:autoSpaceDN w:val="0"/>
        <w:adjustRightInd w:val="0"/>
        <w:ind w:firstLine="540"/>
        <w:jc w:val="both"/>
        <w:rPr>
          <w:rFonts w:ascii="Times New Roman CYR" w:hAnsi="Times New Roman CYR" w:cs="Times New Roman CYR"/>
          <w:sz w:val="28"/>
          <w:szCs w:val="28"/>
        </w:rPr>
      </w:pPr>
      <w:r w:rsidRPr="00A415CB">
        <w:rPr>
          <w:rFonts w:ascii="Times New Roman CYR" w:hAnsi="Times New Roman CYR" w:cs="Times New Roman CYR"/>
          <w:sz w:val="28"/>
          <w:szCs w:val="28"/>
        </w:rPr>
        <w:t>Осуществление работниками, их трудовыми коллективами права на забастовку возможно: лишь после прохождения примирительных процедур; при уклонении работодателя от примирительных процедур; когда он не выполняет соглашение, достигнутое в ходе разрешения коллективного трудового спора. В этих случаях работники могут использовать такие формы, как собрания, митинги, демонстрации, пикетирование (эти формы могут использоваться и в ходе забастовки для поддержания требований). Участие в забастовке является добровольным, и никто не может быть принужден к участию или отказу от участия в забастовке, иначе принуждающие лица несут дисциплинарную, административную и даже уголовную ответственность. Работодатели и их представители не вправе организовывать забастовку и принимать в ней участие.</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b/>
          <w:sz w:val="28"/>
          <w:szCs w:val="28"/>
        </w:rPr>
        <w:t>Порядок объявления забастовки</w:t>
      </w:r>
      <w:r w:rsidRPr="00C34447">
        <w:rPr>
          <w:rFonts w:ascii="Times New Roman CYR" w:hAnsi="Times New Roman CYR" w:cs="Times New Roman CYR"/>
          <w:sz w:val="28"/>
          <w:szCs w:val="28"/>
        </w:rPr>
        <w:t xml:space="preserve"> Кодекс и Закон урегулировали четко. Об объявлении забастовки решение принимается общим собранием (конференцией) работников организации, филиала, представительства или профсоюзной организацией, объединением профсоюзов. Указанные органы считаются правомочными принять решение об объявлении забастовки, если в них присутствует не менее двух третей общего числа работников, членов профсоюзной организации (членов конференции). Решение соответствующего органа считается принятым, если за него проголосовало не менее половины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w:t>
      </w:r>
      <w:r w:rsidR="00C34447">
        <w:rPr>
          <w:rFonts w:ascii="Times New Roman CYR" w:hAnsi="Times New Roman CYR" w:cs="Times New Roman CYR"/>
          <w:sz w:val="28"/>
          <w:szCs w:val="28"/>
        </w:rPr>
        <w:t>ержку проведения забастовки (ч.4 ст.</w:t>
      </w:r>
      <w:r w:rsidRPr="00C34447">
        <w:rPr>
          <w:rFonts w:ascii="Times New Roman CYR" w:hAnsi="Times New Roman CYR" w:cs="Times New Roman CYR"/>
          <w:sz w:val="28"/>
          <w:szCs w:val="28"/>
        </w:rPr>
        <w:t>410 ТК</w:t>
      </w:r>
      <w:r w:rsidR="00C34447">
        <w:rPr>
          <w:rFonts w:ascii="Times New Roman CYR" w:hAnsi="Times New Roman CYR" w:cs="Times New Roman CYR"/>
          <w:sz w:val="28"/>
          <w:szCs w:val="28"/>
        </w:rPr>
        <w:t xml:space="preserve"> РФ</w:t>
      </w:r>
      <w:r w:rsidRPr="00C34447">
        <w:rPr>
          <w:rFonts w:ascii="Times New Roman CYR" w:hAnsi="Times New Roman CYR" w:cs="Times New Roman CYR"/>
          <w:sz w:val="28"/>
          <w:szCs w:val="28"/>
        </w:rPr>
        <w:t xml:space="preserve">). Закон предусмотрел возможность проведения </w:t>
      </w:r>
      <w:r w:rsidRPr="00C34447">
        <w:rPr>
          <w:rFonts w:ascii="Times New Roman CYR" w:hAnsi="Times New Roman CYR" w:cs="Times New Roman CYR"/>
          <w:b/>
          <w:sz w:val="28"/>
          <w:szCs w:val="28"/>
        </w:rPr>
        <w:t>однократной часовой предупредительной забастовки</w:t>
      </w:r>
      <w:r w:rsidRPr="00C34447">
        <w:rPr>
          <w:rFonts w:ascii="Times New Roman CYR" w:hAnsi="Times New Roman CYR" w:cs="Times New Roman CYR"/>
          <w:sz w:val="28"/>
          <w:szCs w:val="28"/>
        </w:rPr>
        <w:t xml:space="preserve"> после 5 календарных дней работы примирительной комиссии. О ней работодатель должен быть предупрежден в </w:t>
      </w:r>
      <w:r w:rsidRPr="00C34447">
        <w:rPr>
          <w:rFonts w:ascii="Times New Roman CYR" w:hAnsi="Times New Roman CYR" w:cs="Times New Roman CYR"/>
          <w:sz w:val="28"/>
          <w:szCs w:val="28"/>
        </w:rPr>
        <w:lastRenderedPageBreak/>
        <w:t>письменной форме не позднее, чем за 3 рабочих дня, а орган, ее возглавляющий, обеспечивает минимум необходимых работ (услуг).</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b/>
          <w:sz w:val="28"/>
          <w:szCs w:val="28"/>
        </w:rPr>
        <w:t>Права и обязанности спорящих сторон при забастовке</w:t>
      </w:r>
      <w:r w:rsidRPr="00C34447">
        <w:rPr>
          <w:rFonts w:ascii="Times New Roman CYR" w:hAnsi="Times New Roman CYR" w:cs="Times New Roman CYR"/>
          <w:sz w:val="28"/>
          <w:szCs w:val="28"/>
        </w:rPr>
        <w:t>. Работодатель должен быть предупрежден второй спорящей стороной в письменной форме о начале предстоящей забастовки не позднее, чем за 10 календарных дней до ее начала. В решении об объявлении забастовки указываются:</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 дата и время начала забастовки, ее продолжительность и предполагаемое количество ее участников;</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 наименование органа, возглавляющего забастовку, состав представителей работников, уполномоченных на участие в примирительных процедурах во время забастовки;</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 xml:space="preserve">– предложения (перечень) по минимуму необходимых работ (услуг), выполняемому на производстве в период проведения забастовки. Эти разного уровня перечни </w:t>
      </w:r>
      <w:r w:rsidR="00C34447">
        <w:rPr>
          <w:rFonts w:ascii="Times New Roman CYR" w:hAnsi="Times New Roman CYR" w:cs="Times New Roman CYR"/>
          <w:sz w:val="28"/>
          <w:szCs w:val="28"/>
        </w:rPr>
        <w:t>и их составление определены ст.</w:t>
      </w:r>
      <w:r w:rsidRPr="00C34447">
        <w:rPr>
          <w:rFonts w:ascii="Times New Roman CYR" w:hAnsi="Times New Roman CYR" w:cs="Times New Roman CYR"/>
          <w:sz w:val="28"/>
          <w:szCs w:val="28"/>
        </w:rPr>
        <w:t>412 ТК</w:t>
      </w:r>
      <w:r w:rsidR="00C34447">
        <w:rPr>
          <w:rFonts w:ascii="Times New Roman CYR" w:hAnsi="Times New Roman CYR" w:cs="Times New Roman CYR"/>
          <w:sz w:val="28"/>
          <w:szCs w:val="28"/>
        </w:rPr>
        <w:t xml:space="preserve"> РФ</w:t>
      </w:r>
      <w:r w:rsidRPr="00C34447">
        <w:rPr>
          <w:rFonts w:ascii="Times New Roman CYR" w:hAnsi="Times New Roman CYR" w:cs="Times New Roman CYR"/>
          <w:sz w:val="28"/>
          <w:szCs w:val="28"/>
        </w:rPr>
        <w:t>.</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Работодатель о предстоящей забастовке предупреждает Службу, информирует поставщиков и потребителей, принимает меры к сохранению работоспособности производства, машин, оборудования и т.д., используя указанный 10-дневный предупредительный срок до начала забастовки. Забастовку возглавляет избранный собранием (конференцией) работников орган или соответствующий орган профсоюзов. Он вправе созывать собрания (конференции) работников, получать от работодателя информацию по вопросам, затрагивающим интересы работников, привлекать соответствующих специалистов для подготовки заключений по спорным вопросам, а также приостановить забастовку и возобновить ее после приостановления без повторного рассмотрения спора в примирительной комиссии, с посредником или в трудовом арбитраже. О таком возобновлении забастовки он должен предупредить работодателя и Службу не позднее, чем за 3 рабочих дня до забастовки.</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 xml:space="preserve">В период проведения забастовки стороны обязаны продолжить разрешение коллективного трудового спора путем проведения различных примирительных процедур. Для обеспечения в период забастовки общественного порядка, сохранности имущества производства и физических лиц, а также работы машин и оборудования, остановка которых представляет непосредственную угрозу жизни и здоровью людей, работодатель, органы исполнительной власти и орган, возглавляющий забастовку, обязаны принять для этого зависящие от них меры. В тех организациях, филиалах, представительствах, работа которых </w:t>
      </w:r>
      <w:r w:rsidRPr="00C34447">
        <w:rPr>
          <w:rFonts w:ascii="Times New Roman CYR" w:hAnsi="Times New Roman CYR" w:cs="Times New Roman CYR"/>
          <w:sz w:val="28"/>
          <w:szCs w:val="28"/>
        </w:rPr>
        <w:lastRenderedPageBreak/>
        <w:t>связана с безопасностью людей, обеспечением их здоровья и жизненно важных интересов общества (например, скорая помощь, больницы, водоснабжение, транспорт)</w:t>
      </w:r>
      <w:r w:rsidR="00C34447">
        <w:rPr>
          <w:rFonts w:ascii="Times New Roman CYR" w:hAnsi="Times New Roman CYR" w:cs="Times New Roman CYR"/>
          <w:sz w:val="28"/>
          <w:szCs w:val="28"/>
        </w:rPr>
        <w:t>,</w:t>
      </w:r>
      <w:r w:rsidRPr="00C34447">
        <w:rPr>
          <w:rFonts w:ascii="Times New Roman CYR" w:hAnsi="Times New Roman CYR" w:cs="Times New Roman CYR"/>
          <w:sz w:val="28"/>
          <w:szCs w:val="28"/>
        </w:rPr>
        <w:t xml:space="preserve"> при проведении забастовки должен быть обеспечен минимум необходимых для населения работ (услуг), который определяется соглашением сторон совместно с органами исполнительной власти или органом местного самоуправления в 5-дневный срок с момента принятия решения об объявлении забастовки. А если такое соглашение не достигнуто, то он устанавливается органом исполнительной власти или органом местного самоуправления. В случае не обеспечения минимума необходимых работ (услуг) забастовка может быть признана незаконной.</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Закон предусмотрел обязательное ведение документации при разрешении коллективного трудового спора. Все действия сторон оформляются протоколами представителями сторон, примирительными органами, органом, возглавляющим забастовку.</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b/>
          <w:sz w:val="28"/>
          <w:szCs w:val="28"/>
        </w:rPr>
      </w:pPr>
      <w:r w:rsidRPr="00C34447">
        <w:rPr>
          <w:rFonts w:ascii="Times New Roman CYR" w:hAnsi="Times New Roman CYR" w:cs="Times New Roman CYR"/>
          <w:b/>
          <w:sz w:val="28"/>
          <w:szCs w:val="28"/>
        </w:rPr>
        <w:t>Правовые последствия законной и незаконной забастовок</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 xml:space="preserve">Признание забастовки незаконной производится решением Верховного суда республики, края, областным судом, судами городов Москвы, Санкт-Петербурга и Севастополя, автономной области, автономного округа. Такое решение суд принимает по заявлению работодателя или прокурора и доводит до органа, возглавляющего забастовку. А данный орган обязан немедленно проинформировать о решении суда участников забастовки. </w:t>
      </w:r>
      <w:r w:rsidRPr="00C34447">
        <w:rPr>
          <w:rFonts w:ascii="Times New Roman CYR" w:hAnsi="Times New Roman CYR" w:cs="Times New Roman CYR"/>
          <w:b/>
          <w:sz w:val="28"/>
          <w:szCs w:val="28"/>
        </w:rPr>
        <w:t>Незаконными признаются</w:t>
      </w:r>
      <w:r w:rsidRPr="00C34447">
        <w:rPr>
          <w:rFonts w:ascii="Times New Roman CYR" w:hAnsi="Times New Roman CYR" w:cs="Times New Roman CYR"/>
          <w:sz w:val="28"/>
          <w:szCs w:val="28"/>
        </w:rPr>
        <w:t xml:space="preserve"> забастовки, если они были объявлены без соблюдения сроков, примирительных процедур и требований закона, а также забастовки ранее указанных работников, которым закон ограничивает право на забастовку (правоохранительных органов и др.), и забастовки в период чрезвычайного положения. Решение суда о признании забастовки незаконной, вступившее в законную силу, подлежит немедленному исполнению. В этом случае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 Суд также вправе отложить не начавшуюся забастовку в случае создания непосредственной угрозы жизни и здоровью людей на срок </w:t>
      </w:r>
      <w:r w:rsidRPr="00C34447">
        <w:rPr>
          <w:rFonts w:ascii="Times New Roman CYR" w:hAnsi="Times New Roman CYR" w:cs="Times New Roman CYR"/>
          <w:b/>
          <w:sz w:val="28"/>
          <w:szCs w:val="28"/>
        </w:rPr>
        <w:t>до 30 дней</w:t>
      </w:r>
      <w:r w:rsidRPr="00C34447">
        <w:rPr>
          <w:rFonts w:ascii="Times New Roman CYR" w:hAnsi="Times New Roman CYR" w:cs="Times New Roman CYR"/>
          <w:sz w:val="28"/>
          <w:szCs w:val="28"/>
        </w:rPr>
        <w:t>, а начавшуюся в этом случае – приостановить на тот же срок.</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 xml:space="preserve">В случаях, имеющих особое значение для обеспечения жизненно важных интересов Российской Федерации или отдельных территорий, Правительство РФ </w:t>
      </w:r>
      <w:r w:rsidRPr="00C34447">
        <w:rPr>
          <w:rFonts w:ascii="Times New Roman CYR" w:hAnsi="Times New Roman CYR" w:cs="Times New Roman CYR"/>
          <w:b/>
          <w:sz w:val="28"/>
          <w:szCs w:val="28"/>
        </w:rPr>
        <w:t>вправе приостановить</w:t>
      </w:r>
      <w:r w:rsidRPr="00C34447">
        <w:rPr>
          <w:rFonts w:ascii="Times New Roman CYR" w:hAnsi="Times New Roman CYR" w:cs="Times New Roman CYR"/>
          <w:sz w:val="28"/>
          <w:szCs w:val="28"/>
        </w:rPr>
        <w:t xml:space="preserve"> забастовку до решения судом этого вопроса, но не более чем на 10 календарных дней.</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lastRenderedPageBreak/>
        <w:t>Полномочия органа, возглавляющего забастовку, избранного собранием (конференцией) работников, прекращаются в случае подписания сторонами соглашения об урегулировании коллективного трудового спора или признания забастовки незаконной, если иное не было предусмотрено решением собрания (конференции).</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Забастовка оканчивается подписанием соглашения спорящими сторонами. Но она может оканчиваться и решением суда о признании забастовки незаконной. Контроль за выполнением соглашения сторон по коллективному трудовому спору осуществляют сами стороны или уполномоченные ими органы.</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 xml:space="preserve">Статья 414 ТК </w:t>
      </w:r>
      <w:r w:rsidR="00C34447">
        <w:rPr>
          <w:rFonts w:ascii="Times New Roman CYR" w:hAnsi="Times New Roman CYR" w:cs="Times New Roman CYR"/>
          <w:sz w:val="28"/>
          <w:szCs w:val="28"/>
        </w:rPr>
        <w:t xml:space="preserve">РФ </w:t>
      </w:r>
      <w:r w:rsidRPr="00C34447">
        <w:rPr>
          <w:rFonts w:ascii="Times New Roman CYR" w:hAnsi="Times New Roman CYR" w:cs="Times New Roman CYR"/>
          <w:sz w:val="28"/>
          <w:szCs w:val="28"/>
        </w:rPr>
        <w:t xml:space="preserve">предусмотрела определенные </w:t>
      </w:r>
      <w:r w:rsidRPr="00C34447">
        <w:rPr>
          <w:rFonts w:ascii="Times New Roman CYR" w:hAnsi="Times New Roman CYR" w:cs="Times New Roman CYR"/>
          <w:b/>
          <w:sz w:val="28"/>
          <w:szCs w:val="28"/>
        </w:rPr>
        <w:t>гарантии и правовое положение работников</w:t>
      </w:r>
      <w:r w:rsidRPr="00C34447">
        <w:rPr>
          <w:rFonts w:ascii="Times New Roman CYR" w:hAnsi="Times New Roman CYR" w:cs="Times New Roman CYR"/>
          <w:sz w:val="28"/>
          <w:szCs w:val="28"/>
        </w:rPr>
        <w:t xml:space="preserve"> в связи с проведением забастовки. Для участников забастовки сохраняется на время забастовки место работы и должность. Заработная плата им за это время может работодателем не выплачиваться. Тем же работникам, кто не принимает участие в забастовке, но в связи с ней не может выполнять свою работу, время простоя оплачивается как за простой не по вине работника, т.е. не ниже двух третей их ставки. Они могут быть переведены из-за простоя на другую работу с сохранением среднего заработка, если на ней выполняются нормы труда, или их тарифной ставки, если эти нормы не выполняются. Коллективным договором, социально-партнерским соглашением или соглашением, достигнутым в ходе разрешения коллективного трудового спора, могут быть предусмотрены определенные компенсационные выплаты работникам, участвующим в забастовке, более льготный порядок выплаты работникам, не участвующим в забастовке (например, во всех случаях сохранять за время забастовок оплату не ниже их среднего заработка).</w:t>
      </w:r>
    </w:p>
    <w:p w:rsidR="00B168AD" w:rsidRPr="00C34447" w:rsidRDefault="00C34447" w:rsidP="00C34447">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Более того, ст.</w:t>
      </w:r>
      <w:r w:rsidR="00B168AD" w:rsidRPr="00C34447">
        <w:rPr>
          <w:rFonts w:ascii="Times New Roman CYR" w:hAnsi="Times New Roman CYR" w:cs="Times New Roman CYR"/>
          <w:sz w:val="28"/>
          <w:szCs w:val="28"/>
        </w:rPr>
        <w:t>415 ТК</w:t>
      </w:r>
      <w:r>
        <w:rPr>
          <w:rFonts w:ascii="Times New Roman CYR" w:hAnsi="Times New Roman CYR" w:cs="Times New Roman CYR"/>
          <w:sz w:val="28"/>
          <w:szCs w:val="28"/>
        </w:rPr>
        <w:t xml:space="preserve"> РФ и ст.</w:t>
      </w:r>
      <w:r w:rsidR="00B168AD" w:rsidRPr="00C34447">
        <w:rPr>
          <w:rFonts w:ascii="Times New Roman CYR" w:hAnsi="Times New Roman CYR" w:cs="Times New Roman CYR"/>
          <w:sz w:val="28"/>
          <w:szCs w:val="28"/>
        </w:rPr>
        <w:t xml:space="preserve">19 Закона </w:t>
      </w:r>
      <w:r w:rsidR="00B168AD" w:rsidRPr="00C34447">
        <w:rPr>
          <w:rFonts w:ascii="Times New Roman CYR" w:hAnsi="Times New Roman CYR" w:cs="Times New Roman CYR"/>
          <w:b/>
          <w:sz w:val="28"/>
          <w:szCs w:val="28"/>
        </w:rPr>
        <w:t>запрещают локаут</w:t>
      </w:r>
      <w:r w:rsidR="00B168AD" w:rsidRPr="00C34447">
        <w:rPr>
          <w:rFonts w:ascii="Times New Roman CYR" w:hAnsi="Times New Roman CYR" w:cs="Times New Roman CYR"/>
          <w:sz w:val="28"/>
          <w:szCs w:val="28"/>
        </w:rPr>
        <w:t>, т.е. увольнение бастующих работников или работников, участвующих в коллективном трудовом споре, а также ликвидацию или реорганизацию организации, филиала, представительства в период забастовки.</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 xml:space="preserve">Закон РФ четко установил </w:t>
      </w:r>
      <w:r w:rsidRPr="00C34447">
        <w:rPr>
          <w:rFonts w:ascii="Times New Roman CYR" w:hAnsi="Times New Roman CYR" w:cs="Times New Roman CYR"/>
          <w:b/>
          <w:sz w:val="28"/>
          <w:szCs w:val="28"/>
        </w:rPr>
        <w:t>ответственность за нарушение законодательства о коллективных трудовых спорах</w:t>
      </w:r>
      <w:r w:rsidRPr="00C34447">
        <w:rPr>
          <w:rFonts w:ascii="Times New Roman CYR" w:hAnsi="Times New Roman CYR" w:cs="Times New Roman CYR"/>
          <w:sz w:val="28"/>
          <w:szCs w:val="28"/>
        </w:rPr>
        <w:t xml:space="preserve">. Так, представители работодателя, уклоняющиеся от получения требований работников и участия в примирительных процедурах, в том числе те, кто не предоставляет помещения для проведения собраний (конференций) по выдвижению требований или препятствует их проведению, несут дисциплинарную или административную ответственность. На них налагается дисциплинарное взыскание или штраф в размере до 50 минимальных размеров оплаты труда, налагаемый в судебном </w:t>
      </w:r>
      <w:r w:rsidRPr="00C34447">
        <w:rPr>
          <w:rFonts w:ascii="Times New Roman CYR" w:hAnsi="Times New Roman CYR" w:cs="Times New Roman CYR"/>
          <w:sz w:val="28"/>
          <w:szCs w:val="28"/>
        </w:rPr>
        <w:lastRenderedPageBreak/>
        <w:t>порядке (ст. 20). Такую же ответственность несут представители работодателя, виновные в невыполнении обязательств по соглашению, достигнутому в результате примирительной процедуры. Дела о наложении указанных штрафов рассматриваются в порядке, установленном законодательством об административных правонарушениях.</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За невыполнение соглашений, достигнутых в результате примирительных процедур по разрешению коллективных трудовых споров, ответственность несут персонально виновные в этом представители работодателя и работников в порядке, установленном законодательством Российской Федерации об админист</w:t>
      </w:r>
      <w:r w:rsidR="00C34447">
        <w:rPr>
          <w:rFonts w:ascii="Times New Roman CYR" w:hAnsi="Times New Roman CYR" w:cs="Times New Roman CYR"/>
          <w:sz w:val="28"/>
          <w:szCs w:val="28"/>
        </w:rPr>
        <w:t>ративных правонарушениях (ст.</w:t>
      </w:r>
      <w:r w:rsidRPr="00C34447">
        <w:rPr>
          <w:rFonts w:ascii="Times New Roman CYR" w:hAnsi="Times New Roman CYR" w:cs="Times New Roman CYR"/>
          <w:sz w:val="28"/>
          <w:szCs w:val="28"/>
        </w:rPr>
        <w:t>416 ТК</w:t>
      </w:r>
      <w:r w:rsidR="00C34447">
        <w:rPr>
          <w:rFonts w:ascii="Times New Roman CYR" w:hAnsi="Times New Roman CYR" w:cs="Times New Roman CYR"/>
          <w:sz w:val="28"/>
          <w:szCs w:val="28"/>
        </w:rPr>
        <w:t xml:space="preserve"> РФ</w:t>
      </w:r>
      <w:r w:rsidRPr="00C34447">
        <w:rPr>
          <w:rFonts w:ascii="Times New Roman CYR" w:hAnsi="Times New Roman CYR" w:cs="Times New Roman CYR"/>
          <w:sz w:val="28"/>
          <w:szCs w:val="28"/>
        </w:rPr>
        <w:t>). Закон предусмотрел ответственность работников за проведение приостановленной или отложенной забастовки или не прекративших ее на следующий день после доведения до них вступившего в законную силу решения суда о признании забастовки незаконной либо об отсрочке или приостановке забастовки. Они могут быть подвергнуты дисциплинарному взысканию за нарушение трудовой дисциплины, а их невыход на работу из-за этого может квалифицироваться как прогул, за что работника можно и уволить.</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К организаторам незаконной забастовки могут быть применены и меры дисциплинарного взыскания. Лица же, принуждающие к забастовке путем насилия или угрозой применения насилия, привлекаются к уголовной ответственности и наказываются лишением свободы на срок до одного года или исправительными работами на срок до двух лет согласно уголовному законодательству Российской Федерации.</w:t>
      </w:r>
    </w:p>
    <w:p w:rsidR="00B168AD" w:rsidRPr="00C34447" w:rsidRDefault="00B168AD" w:rsidP="00C34447">
      <w:pPr>
        <w:widowControl w:val="0"/>
        <w:autoSpaceDE w:val="0"/>
        <w:autoSpaceDN w:val="0"/>
        <w:adjustRightInd w:val="0"/>
        <w:ind w:firstLine="540"/>
        <w:jc w:val="both"/>
        <w:rPr>
          <w:rFonts w:ascii="Times New Roman CYR" w:hAnsi="Times New Roman CYR" w:cs="Times New Roman CYR"/>
          <w:sz w:val="28"/>
          <w:szCs w:val="28"/>
        </w:rPr>
      </w:pPr>
      <w:r w:rsidRPr="00C34447">
        <w:rPr>
          <w:rFonts w:ascii="Times New Roman CYR" w:hAnsi="Times New Roman CYR" w:cs="Times New Roman CYR"/>
          <w:sz w:val="28"/>
          <w:szCs w:val="28"/>
        </w:rPr>
        <w:t xml:space="preserve">Предприятия, организации, трудовые коллективы которых проводят забастовку, должны нести материальную ответственность по договорам поставки, подряда и штрафные санкции за срыв этих договоров. Тем самым уменьшаются фонды предприятия, организации, в том числе и фонд на социальное развитие трудового коллектива. Ущерб, нанесенный любой забастовкой другим предприятиям, учреждениям, организациям или гражданам, возмещается бастующим предприятием в соответствии с гражданским законодательством. Здесь несет ответственность предприятие, поскольку оно заключало договор. Возмещение ущерба, причиненного собственнику незаконной забастовкой, проводившейся по решению трудового коллектива, производится из фонда потребления предприятия, организации в судебном порядке. Если же незаконная забастовка проводилась по инициативе профсоюза, то такое возмещение ущерба производится за счет профсоюза в размере, определяемом судом. При этом суд учитывает имущественное </w:t>
      </w:r>
      <w:r w:rsidRPr="00C34447">
        <w:rPr>
          <w:rFonts w:ascii="Times New Roman CYR" w:hAnsi="Times New Roman CYR" w:cs="Times New Roman CYR"/>
          <w:sz w:val="28"/>
          <w:szCs w:val="28"/>
        </w:rPr>
        <w:lastRenderedPageBreak/>
        <w:t>положение профсоюза.</w:t>
      </w:r>
    </w:p>
    <w:p w:rsidR="002E5B65" w:rsidRPr="00DB16AA" w:rsidRDefault="002E5B65" w:rsidP="00DB16AA">
      <w:pPr>
        <w:widowControl w:val="0"/>
        <w:autoSpaceDE w:val="0"/>
        <w:autoSpaceDN w:val="0"/>
        <w:adjustRightInd w:val="0"/>
        <w:ind w:firstLine="540"/>
        <w:jc w:val="both"/>
        <w:rPr>
          <w:rFonts w:ascii="Times New Roman CYR" w:hAnsi="Times New Roman CYR" w:cs="Times New Roman CYR"/>
          <w:sz w:val="28"/>
          <w:szCs w:val="28"/>
        </w:rPr>
      </w:pPr>
    </w:p>
    <w:p w:rsidR="0060264C" w:rsidRDefault="0060264C" w:rsidP="00E477EE">
      <w:pPr>
        <w:widowControl w:val="0"/>
        <w:autoSpaceDE w:val="0"/>
        <w:autoSpaceDN w:val="0"/>
        <w:adjustRightInd w:val="0"/>
        <w:ind w:firstLine="540"/>
        <w:jc w:val="both"/>
        <w:rPr>
          <w:rFonts w:ascii="Times New Roman CYR" w:hAnsi="Times New Roman CYR" w:cs="Times New Roman CYR"/>
          <w:sz w:val="28"/>
          <w:szCs w:val="28"/>
        </w:rPr>
      </w:pPr>
    </w:p>
    <w:p w:rsidR="0060264C" w:rsidRPr="0060264C" w:rsidRDefault="0060264C" w:rsidP="0060264C">
      <w:pPr>
        <w:jc w:val="center"/>
        <w:rPr>
          <w:rFonts w:ascii="Times New Roman" w:hAnsi="Times New Roman" w:cs="Times New Roman"/>
          <w:b/>
          <w:color w:val="424242"/>
          <w:sz w:val="28"/>
          <w:szCs w:val="28"/>
          <w:shd w:val="clear" w:color="auto" w:fill="FFFFFF"/>
        </w:rPr>
      </w:pPr>
      <w:r w:rsidRPr="0060264C">
        <w:rPr>
          <w:rFonts w:ascii="Times New Roman" w:hAnsi="Times New Roman" w:cs="Times New Roman"/>
          <w:b/>
          <w:color w:val="424242"/>
          <w:sz w:val="28"/>
          <w:szCs w:val="28"/>
          <w:shd w:val="clear" w:color="auto" w:fill="FFFFFF"/>
        </w:rPr>
        <w:t>ТЕМА 13. СОЦИАЛЬНОЕ ОБЕСПЕЧЕНИЕ ГРАЖДАН</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b/>
          <w:sz w:val="28"/>
          <w:szCs w:val="28"/>
        </w:rPr>
      </w:pPr>
      <w:r w:rsidRPr="0060264C">
        <w:rPr>
          <w:rFonts w:ascii="Times New Roman CYR" w:hAnsi="Times New Roman CYR" w:cs="Times New Roman CYR"/>
          <w:b/>
          <w:sz w:val="28"/>
          <w:szCs w:val="28"/>
        </w:rPr>
        <w:t>Право на социальное обеспечение (ст. 39 Конституции России)</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Конституция России, закрепляя право на социальное обеспечение, связывает его возникновение с достижением определенного возраста, болезнью, инвалидностью, потерей кормильца, воспитанием детей и другими подобными обстоятельствами, обусловленными различными социальными рисками, утратой заработка или его недостаточностью для жизнеобеспечения человека.</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Право на социальное обеспечение означает обязательное участие государства в содержании тех своих граждан, которые из-за нетрудо</w:t>
      </w:r>
      <w:r w:rsidRPr="0060264C">
        <w:rPr>
          <w:rFonts w:ascii="Times New Roman CYR" w:hAnsi="Times New Roman CYR" w:cs="Times New Roman CYR"/>
          <w:sz w:val="28"/>
          <w:szCs w:val="28"/>
        </w:rPr>
        <w:softHyphen/>
        <w:t>способности либо других независящ</w:t>
      </w:r>
      <w:r>
        <w:rPr>
          <w:rFonts w:ascii="Times New Roman CYR" w:hAnsi="Times New Roman CYR" w:cs="Times New Roman CYR"/>
          <w:sz w:val="28"/>
          <w:szCs w:val="28"/>
        </w:rPr>
        <w:t>их от них причин не имеют доста</w:t>
      </w:r>
      <w:r w:rsidRPr="0060264C">
        <w:rPr>
          <w:rFonts w:ascii="Times New Roman CYR" w:hAnsi="Times New Roman CYR" w:cs="Times New Roman CYR"/>
          <w:sz w:val="28"/>
          <w:szCs w:val="28"/>
        </w:rPr>
        <w:t>точных средств к существованию. Социальное обеспечение — одна из наиболее важных конституционных форм социальной защиты нас</w:t>
      </w:r>
      <w:r>
        <w:rPr>
          <w:rFonts w:ascii="Times New Roman CYR" w:hAnsi="Times New Roman CYR" w:cs="Times New Roman CYR"/>
          <w:sz w:val="28"/>
          <w:szCs w:val="28"/>
        </w:rPr>
        <w:t>еле</w:t>
      </w:r>
      <w:r w:rsidRPr="0060264C">
        <w:rPr>
          <w:rFonts w:ascii="Times New Roman CYR" w:hAnsi="Times New Roman CYR" w:cs="Times New Roman CYR"/>
          <w:sz w:val="28"/>
          <w:szCs w:val="28"/>
        </w:rPr>
        <w:t>ния.</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 xml:space="preserve">Конституционными формами </w:t>
      </w:r>
      <w:r>
        <w:rPr>
          <w:rFonts w:ascii="Times New Roman CYR" w:hAnsi="Times New Roman CYR" w:cs="Times New Roman CYR"/>
          <w:sz w:val="28"/>
          <w:szCs w:val="28"/>
        </w:rPr>
        <w:t>социального обеспечения выступа</w:t>
      </w:r>
      <w:r w:rsidRPr="0060264C">
        <w:rPr>
          <w:rFonts w:ascii="Times New Roman CYR" w:hAnsi="Times New Roman CYR" w:cs="Times New Roman CYR"/>
          <w:sz w:val="28"/>
          <w:szCs w:val="28"/>
        </w:rPr>
        <w:t>ют государственные пенсии и социальные пособия. В то же время иные формы социального обеспечения могут устанавливаться законом.</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К сожалению, в Конституции России не закрепляются требования и нормативы определения миним</w:t>
      </w:r>
      <w:r>
        <w:rPr>
          <w:rFonts w:ascii="Times New Roman CYR" w:hAnsi="Times New Roman CYR" w:cs="Times New Roman CYR"/>
          <w:sz w:val="28"/>
          <w:szCs w:val="28"/>
        </w:rPr>
        <w:t>альных размеров социального обе</w:t>
      </w:r>
      <w:r w:rsidRPr="0060264C">
        <w:rPr>
          <w:rFonts w:ascii="Times New Roman CYR" w:hAnsi="Times New Roman CYR" w:cs="Times New Roman CYR"/>
          <w:sz w:val="28"/>
          <w:szCs w:val="28"/>
        </w:rPr>
        <w:t>спечения, что в определенной мере</w:t>
      </w:r>
      <w:r>
        <w:rPr>
          <w:rFonts w:ascii="Times New Roman CYR" w:hAnsi="Times New Roman CYR" w:cs="Times New Roman CYR"/>
          <w:sz w:val="28"/>
          <w:szCs w:val="28"/>
        </w:rPr>
        <w:t xml:space="preserve"> снижает ценность права на соци</w:t>
      </w:r>
      <w:r w:rsidRPr="0060264C">
        <w:rPr>
          <w:rFonts w:ascii="Times New Roman CYR" w:hAnsi="Times New Roman CYR" w:cs="Times New Roman CYR"/>
          <w:sz w:val="28"/>
          <w:szCs w:val="28"/>
        </w:rPr>
        <w:t>альное обеспечение.</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Право на трудовую пенсию при на</w:t>
      </w:r>
      <w:r w:rsidRPr="0060264C">
        <w:rPr>
          <w:rFonts w:ascii="Times New Roman CYR" w:hAnsi="Times New Roman CYR" w:cs="Times New Roman CYR"/>
          <w:sz w:val="28"/>
          <w:szCs w:val="28"/>
        </w:rPr>
        <w:t>личии других предусмотренных за</w:t>
      </w:r>
      <w:r w:rsidRPr="0060264C">
        <w:rPr>
          <w:rFonts w:ascii="Times New Roman CYR" w:hAnsi="Times New Roman CYR" w:cs="Times New Roman CYR"/>
          <w:sz w:val="28"/>
          <w:szCs w:val="28"/>
        </w:rPr>
        <w:softHyphen/>
        <w:t>конодательством условий у женщин возникает по достижении 55 лет, а у мужчин — по достижении 60 лет. В случае если размер пенсионног</w:t>
      </w:r>
      <w:r>
        <w:rPr>
          <w:rFonts w:ascii="Times New Roman CYR" w:hAnsi="Times New Roman CYR" w:cs="Times New Roman CYR"/>
          <w:sz w:val="28"/>
          <w:szCs w:val="28"/>
        </w:rPr>
        <w:t>о обеспечения гражданина состав</w:t>
      </w:r>
      <w:r w:rsidRPr="0060264C">
        <w:rPr>
          <w:rFonts w:ascii="Times New Roman CYR" w:hAnsi="Times New Roman CYR" w:cs="Times New Roman CYR"/>
          <w:sz w:val="28"/>
          <w:szCs w:val="28"/>
        </w:rPr>
        <w:t>ляет величину, меньшую величины</w:t>
      </w:r>
      <w:r>
        <w:rPr>
          <w:rFonts w:ascii="Times New Roman CYR" w:hAnsi="Times New Roman CYR" w:cs="Times New Roman CYR"/>
          <w:sz w:val="28"/>
          <w:szCs w:val="28"/>
        </w:rPr>
        <w:t xml:space="preserve"> прожиточного минимума пенсионе</w:t>
      </w:r>
      <w:r w:rsidRPr="0060264C">
        <w:rPr>
          <w:rFonts w:ascii="Times New Roman CYR" w:hAnsi="Times New Roman CYR" w:cs="Times New Roman CYR"/>
          <w:sz w:val="28"/>
          <w:szCs w:val="28"/>
        </w:rPr>
        <w:t>ра, то соответствующая разница ему выплачивается в виде социальной доплаты к пенсии.</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Наряду с этим Конституцией Р</w:t>
      </w:r>
      <w:r>
        <w:rPr>
          <w:rFonts w:ascii="Times New Roman CYR" w:hAnsi="Times New Roman CYR" w:cs="Times New Roman CYR"/>
          <w:sz w:val="28"/>
          <w:szCs w:val="28"/>
        </w:rPr>
        <w:t>оссийской Федерации предусматри</w:t>
      </w:r>
      <w:r w:rsidRPr="0060264C">
        <w:rPr>
          <w:rFonts w:ascii="Times New Roman CYR" w:hAnsi="Times New Roman CYR" w:cs="Times New Roman CYR"/>
          <w:sz w:val="28"/>
          <w:szCs w:val="28"/>
        </w:rPr>
        <w:t xml:space="preserve">вается поощрение добровольного социального страхования, создание дополнительных форм социального </w:t>
      </w:r>
      <w:r>
        <w:rPr>
          <w:rFonts w:ascii="Times New Roman CYR" w:hAnsi="Times New Roman CYR" w:cs="Times New Roman CYR"/>
          <w:sz w:val="28"/>
          <w:szCs w:val="28"/>
        </w:rPr>
        <w:t>обеспечения, а также благотвори</w:t>
      </w:r>
      <w:r w:rsidRPr="0060264C">
        <w:rPr>
          <w:rFonts w:ascii="Times New Roman CYR" w:hAnsi="Times New Roman CYR" w:cs="Times New Roman CYR"/>
          <w:sz w:val="28"/>
          <w:szCs w:val="28"/>
        </w:rPr>
        <w:t>тельность. Тем самым государство оказывает поддержку негосу</w:t>
      </w:r>
      <w:r>
        <w:rPr>
          <w:rFonts w:ascii="Times New Roman CYR" w:hAnsi="Times New Roman CYR" w:cs="Times New Roman CYR"/>
          <w:sz w:val="28"/>
          <w:szCs w:val="28"/>
        </w:rPr>
        <w:t>дар</w:t>
      </w:r>
      <w:r w:rsidRPr="0060264C">
        <w:rPr>
          <w:rFonts w:ascii="Times New Roman CYR" w:hAnsi="Times New Roman CYR" w:cs="Times New Roman CYR"/>
          <w:sz w:val="28"/>
          <w:szCs w:val="28"/>
        </w:rPr>
        <w:t>ственным формам материального о</w:t>
      </w:r>
      <w:r>
        <w:rPr>
          <w:rFonts w:ascii="Times New Roman CYR" w:hAnsi="Times New Roman CYR" w:cs="Times New Roman CYR"/>
          <w:sz w:val="28"/>
          <w:szCs w:val="28"/>
        </w:rPr>
        <w:t>беспечения людей, то есть созда</w:t>
      </w:r>
      <w:r w:rsidRPr="0060264C">
        <w:rPr>
          <w:rFonts w:ascii="Times New Roman CYR" w:hAnsi="Times New Roman CYR" w:cs="Times New Roman CYR"/>
          <w:sz w:val="28"/>
          <w:szCs w:val="28"/>
        </w:rPr>
        <w:t>нию частных пенсионных фондов, личному страхованию и др.</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lastRenderedPageBreak/>
        <w:t>Основные законодательные акты:</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60264C">
        <w:rPr>
          <w:rFonts w:ascii="Times New Roman CYR" w:hAnsi="Times New Roman CYR" w:cs="Times New Roman CYR"/>
          <w:sz w:val="28"/>
          <w:szCs w:val="28"/>
        </w:rPr>
        <w:t>Федеральный закон «О трудовых пенсиях в Российской Федерации»;</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60264C">
        <w:rPr>
          <w:rFonts w:ascii="Times New Roman CYR" w:hAnsi="Times New Roman CYR" w:cs="Times New Roman CYR"/>
          <w:sz w:val="28"/>
          <w:szCs w:val="28"/>
        </w:rPr>
        <w:t>Федеральный закон «О государственном пенсионном обеспечении в Российской Федерации»;</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60264C">
        <w:rPr>
          <w:rFonts w:ascii="Times New Roman CYR" w:hAnsi="Times New Roman CYR" w:cs="Times New Roman CYR"/>
          <w:sz w:val="28"/>
          <w:szCs w:val="28"/>
        </w:rPr>
        <w:t>Федеральный закон «Об обязательном пенсионном страховании в Российской Федерации»;</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60264C">
        <w:rPr>
          <w:rFonts w:ascii="Times New Roman CYR" w:hAnsi="Times New Roman CYR" w:cs="Times New Roman CYR"/>
          <w:sz w:val="28"/>
          <w:szCs w:val="28"/>
        </w:rPr>
        <w:t>Федеральный закон «Об основах обязательного социального страхования»;</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60264C">
        <w:rPr>
          <w:rFonts w:ascii="Times New Roman CYR" w:hAnsi="Times New Roman CYR" w:cs="Times New Roman CYR"/>
          <w:sz w:val="28"/>
          <w:szCs w:val="28"/>
        </w:rPr>
        <w:t>Федеральный закон «О государственной социальной помощи».</w:t>
      </w:r>
    </w:p>
    <w:p w:rsid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 xml:space="preserve">Порядок и сроки выплаты пособия по государственному социальному страхованию в период указанного отпуска определяются федеральными законами. Так Федеральный закон № 81-ФЗ «О государственных пособиях гражданам, имеющим детей», определяет выплаты пособия во время отпуска по уходу за ребенком до 1,5 лет. Однако в Трудовом кодексе РФ речь идет об отпуске по уходу за ребенком до 3-х лет, отпуск по уходу за ребенком до 1,5 лет не оговаривается. То есть, граждане, имеющие детей, получают материальную поддержку государства только во время первой половины отпуска по уходу за ребенком. Таким образом, государство вынуждает женщину, находящуюся в самом трудоспособном возрасте, начать участвовать в экономической жизни страны, а для ребенка, достигшего возраста 1,5 лет, предоставляет дошкольное общеобразовательное учреждение (ДОУ). Эти два процесса находятся в прямой зависимости друг от друга. </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России сложилась система законодательства в области образования, включающая нормы нескольких уровней: нормы Конституции РФ; нормы, регулирующие отношения в области образования (Гражданский кодекс РФ, Налоговый кодекс РФ, Бюджетный кодекс РФ, Трудовой кодекс РФ, Семейный кодекс РФ); нормы федеральных законов; нормы законов субъектов РФ. Решающим правообразующим фактором в области образования стали положения Конституции РФ. В ней право на образование признается как естественное и неотъемлемое в числе других прав и свобод человека. Конституция РФ, в том числе, гарантирует общедоступность и бесплатность дошкольного образования (статья 43, части 1 и 2, Конституции РФ).</w:t>
      </w:r>
    </w:p>
    <w:p w:rsidR="00411961" w:rsidRPr="0060264C" w:rsidRDefault="0060264C" w:rsidP="00411961">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 xml:space="preserve">Важнейшей функцией Российской Федерации как социального государства является обеспечение права каждого на образование, в том числе дошкольное, общедоступность и бесплатность которого в государственных или </w:t>
      </w:r>
      <w:r w:rsidRPr="0060264C">
        <w:rPr>
          <w:rFonts w:ascii="Times New Roman CYR" w:hAnsi="Times New Roman CYR" w:cs="Times New Roman CYR"/>
          <w:sz w:val="28"/>
          <w:szCs w:val="28"/>
        </w:rPr>
        <w:lastRenderedPageBreak/>
        <w:t>муниципальных образовательных учреждениях гарантируется (статья 43, части 1 и 2, Конституции РФ) на основе конституционного принципа юридического равенства. Право на образование в Российской Федерации обеспечивается и рядом других статей Конституции РФ. В ДОУ принимаются дети в возрасте от 2 месяцев до 7 лет на основании медицинского заключения, но подавляющее большинство ДОУ имеют условия содержания только для детей с 1,5 лет. В настоящий момент, одной из самых острых проблем российской системы образования являются очереди в ДОУ. По данным мониторинга Высшей школы экономики, не обеспечены местами в детских садах 40 % детей, проживающих в РФ. Более 2 миллионов детей ожидают места в детский сад, большинство из них в</w:t>
      </w:r>
      <w:r>
        <w:rPr>
          <w:rFonts w:ascii="Times New Roman CYR" w:hAnsi="Times New Roman CYR" w:cs="Times New Roman CYR"/>
          <w:sz w:val="28"/>
          <w:szCs w:val="28"/>
        </w:rPr>
        <w:t xml:space="preserve"> возрасте старше 1,5 лет</w:t>
      </w:r>
      <w:r w:rsidRPr="0060264C">
        <w:rPr>
          <w:rFonts w:ascii="Times New Roman CYR" w:hAnsi="Times New Roman CYR" w:cs="Times New Roman CYR"/>
          <w:sz w:val="28"/>
          <w:szCs w:val="28"/>
        </w:rPr>
        <w:t>. Наибольшие сложности выявлены с устройством детей от года до трех лет — мест в яслях и детских садах хватает лишь для 30 % малышей. Вместе с тем, принятые в субъектах Российской Федерации законы, а их перечень насчитывает несколько сотен, заметно дополняют и обогащают федеральное законодательство в области образования с учетом национальных, социально-экономических, культурных и других особенностей регионов, устанавливают дополнительные, по отношению к федеральным, гарантии реализации конституционного права граждан на образование. К таким нормам относится, например, определение возраста ребенка на 1-ое сентября текущего года. Таким образом, можно обозначить ряд условий, выполнение которых необходимо для осуществления конституционного права ребенка на образование, а его родителям права на труд: Ребенку должно быть 1,5 года. Ребенок должен достигнуть этого возраста на 1 сентября текущего года. В ДОУ должно быть свободное место. При невыполнении хотя бы одного из этих условий, родители лишаются возможности не только участвовать в экономической жизни страны и трудиться, а также социального обеспечения со стороны государства. Согласно Федеральному закону № 81-ФЗ выплаты производятся строго до достижения ребенком возраста 1,5 лет, причем, когда этот день наступит (на 1 сентября или нет) не оговорено. Постановлением Правительства РФ от 03.11.94 № 1206 предусмотрена компенсация в размере 50 рублей ежемесячно по достижении ребенком 3 лет. Но она не является обязательной, т. к. не возмещается организации-работодателю из средств Фонда социального страхования. А при достижении ребенком возраста более 3-х лет, гражданин, находящийся в отпуске по уходу за ребен</w:t>
      </w:r>
      <w:r w:rsidR="00411961">
        <w:rPr>
          <w:rFonts w:ascii="Times New Roman CYR" w:hAnsi="Times New Roman CYR" w:cs="Times New Roman CYR"/>
          <w:sz w:val="28"/>
          <w:szCs w:val="28"/>
        </w:rPr>
        <w:t>ком, теряет свое рабочее место.</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 xml:space="preserve">Предоставляя гражданам тот или иной вид социального обеспечения, государство преследует определенные цели. При обеспечении женщины пособием по беременности и родам ближайшей целью государства является </w:t>
      </w:r>
      <w:r w:rsidRPr="0060264C">
        <w:rPr>
          <w:rFonts w:ascii="Times New Roman CYR" w:hAnsi="Times New Roman CYR" w:cs="Times New Roman CYR"/>
          <w:sz w:val="28"/>
          <w:szCs w:val="28"/>
        </w:rPr>
        <w:lastRenderedPageBreak/>
        <w:t xml:space="preserve">материальная поддержка женщины в тот период, когда она освобождается от работы перед родами или после них. Промежуточной целью является забота о здоровье матери и ребенка. Конечная цель — воспитание здорового поколения и рост народонаселения страны. Помимо демографической цели, государство преследует и экономическую цель, фактически ограничивая период пребывания в отпуске по уходу за ребенком полутора годами. Большая часть родителей относится к категории граждан, находящихся в самом благоприятном для экономического развития страны возрасте. Таким образом, </w:t>
      </w:r>
      <w:proofErr w:type="spellStart"/>
      <w:r w:rsidRPr="0060264C">
        <w:rPr>
          <w:rFonts w:ascii="Times New Roman CYR" w:hAnsi="Times New Roman CYR" w:cs="Times New Roman CYR"/>
          <w:sz w:val="28"/>
          <w:szCs w:val="28"/>
        </w:rPr>
        <w:t>рассинхронизация</w:t>
      </w:r>
      <w:proofErr w:type="spellEnd"/>
      <w:r w:rsidRPr="0060264C">
        <w:rPr>
          <w:rFonts w:ascii="Times New Roman CYR" w:hAnsi="Times New Roman CYR" w:cs="Times New Roman CYR"/>
          <w:sz w:val="28"/>
          <w:szCs w:val="28"/>
        </w:rPr>
        <w:t xml:space="preserve"> процесса социального обеспечения граждан, находящихся в отпуске по уходу за ребенком, трудового законодательства и процесса организации предоставления дошкольного образования неблагоприятно сказывается не только на одной конкретной семье, но и на государстве в целом. О компенсации родителям за отсутствие места в детском саде заговорили с появлением Законопроекта № 556611–5 «О внесении изменений в Закон Российской Федерации «Об образовании», который бы гарантировал родителям компенсацию за отсутствие места в детском саду. Это был лишь проект федерального закона, который отклонили 05.09.2011 года ввиду не выполнения требований Конституции Российской Федерации и Регламента Государственной Думы. Но и он бы решил проблему только в части социального обеспечения. Согласно Закону РФ «Об образовании» основные общеобразовательные программы направлены на решение задач формирования общей культуры личности, адаптации личности к жизни в обществе, на создание основы для осознанного выбора и освоения профессиональных образовательных программ (п. 2 ст. 9). К общеобразовательным программам относится и дошкольное образование (п. 3 ст. 9). При этом в п. 3 ст. 17 указано, что образовательные программы дошкольного, начального общего и среднего (полного) общего образования являются преемственными, т. е. каждая последующая программа базируется на предыдущей. Таким образом, процесс получения дошкольного образования нельзя исключать из общего процесса получения образования. Предоставление обеспечения обычно обуславливается наличием трудового стажа определенной продолжительности либо состоянием в трудовых (служебных) отношениях, а размер пенсий и пособий соизмеряется с заработной платой. Это свидетельствует о том, что осуществление в отрасли принципа связи обеспечения происходит, как правило, с трудом, поэтому для разрешения рассмотренной юридической коллизии необходимо синхронизировать трудовые отношения, процесс социального обеспечения и процесс получения дошкольного образования. Для достижения этой цели необходимо предпринять следующее: Сохранять рабочее место за гражданином, находящимся в отпуске по уходу за ребенком, до достижения им </w:t>
      </w:r>
      <w:r w:rsidRPr="0060264C">
        <w:rPr>
          <w:rFonts w:ascii="Times New Roman CYR" w:hAnsi="Times New Roman CYR" w:cs="Times New Roman CYR"/>
          <w:sz w:val="28"/>
          <w:szCs w:val="28"/>
        </w:rPr>
        <w:lastRenderedPageBreak/>
        <w:t xml:space="preserve">возраста 3-х лет, после 3-х — до момента начала посещения ДОУ, при условии отсутствия письменного отказа от получения путевки. Выплачивать ежемесячные пособия до момента посещения ребенком ДОУ, при условии отсутствия письменного отказа от получения путевки. Выдавать путевки в ДОУ при достижении ребенком 1,5 лет. Предусмотреть ответственность должностных и юридических лиц за неисполнение своих обязанностей в части обеспечения общедоступного и бесплатного дошкольного образования. Указанные мероприятия позволят синхронизировать процессы социальной сферы, дошкольного образования и труда, помогут государству в реализации демографической, социальной и экономической целей. </w:t>
      </w:r>
      <w:r w:rsidRPr="0060264C">
        <w:rPr>
          <w:rFonts w:ascii="Times New Roman CYR" w:hAnsi="Times New Roman CYR" w:cs="Times New Roman CYR"/>
          <w:sz w:val="28"/>
          <w:szCs w:val="28"/>
        </w:rPr>
        <w:br/>
        <w:t>Всеобщая декларация прав и свобод человека 1948 года закрепила основополагающий принцип социального обеспечения - право каждого члена общества на социальное обеспечение, а также на поддержание необходимых условий для достоинства и свободного развития личности в экономических, социальных и культурных областях. Иным международным документом, закрепляющим права граждан на социальное обеспечение, является Пакт "Об экономических, социальных и культурных правах" 1966 года. Следуя указанным международным документам, Конституция РФ 1993 года закрепила основополагающий принцип социального обеспечения на территории Российской Федерации. Социальное обеспечение является многогранным и многоаспектным понятием. Организационно-правовыми формами социального обеспечения являются:</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 система социального страхования;</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 система пенсионного обеспечения;</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 система выплаты пособий и компенсаций;</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 система социального обслуживания пожилых граждан, инвалидов, семей с детьми и безработных граждан.</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Правовые отношения в системе обязательного социального страхования регулируются Федеральным законом Российской Федерации от 16 июля 1999 г. "Об основах обязательного социального страхования". Данный Закон определяет правовое положение субъектов обязательного социального страхования, основания возникновения и порядок осуществления их прав и обязанностей, ответственность субъектов обязательного социального страхования, а также устанавливает основы государственного регулирования обязательного социального страхования.</w:t>
      </w:r>
    </w:p>
    <w:p w:rsidR="0060264C" w:rsidRPr="0060264C" w:rsidRDefault="00411961" w:rsidP="0060264C">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соответствии со ст. 1 Закона </w:t>
      </w:r>
      <w:r w:rsidR="0060264C" w:rsidRPr="0060264C">
        <w:rPr>
          <w:rFonts w:ascii="Times New Roman CYR" w:hAnsi="Times New Roman CYR" w:cs="Times New Roman CYR"/>
          <w:sz w:val="28"/>
          <w:szCs w:val="28"/>
        </w:rPr>
        <w:t>обязательное социальное страхование</w:t>
      </w:r>
      <w:r>
        <w:rPr>
          <w:rFonts w:ascii="Times New Roman CYR" w:hAnsi="Times New Roman CYR" w:cs="Times New Roman CYR"/>
          <w:sz w:val="28"/>
          <w:szCs w:val="28"/>
        </w:rPr>
        <w:t xml:space="preserve"> </w:t>
      </w:r>
      <w:r w:rsidR="0060264C" w:rsidRPr="0060264C">
        <w:rPr>
          <w:rFonts w:ascii="Times New Roman CYR" w:hAnsi="Times New Roman CYR" w:cs="Times New Roman CYR"/>
          <w:sz w:val="28"/>
          <w:szCs w:val="28"/>
        </w:rPr>
        <w:t xml:space="preserve">- это </w:t>
      </w:r>
      <w:r w:rsidR="0060264C" w:rsidRPr="0060264C">
        <w:rPr>
          <w:rFonts w:ascii="Times New Roman CYR" w:hAnsi="Times New Roman CYR" w:cs="Times New Roman CYR"/>
          <w:sz w:val="28"/>
          <w:szCs w:val="28"/>
        </w:rPr>
        <w:lastRenderedPageBreak/>
        <w:t xml:space="preserve">часть государственной системы защиты населения. Отличительной чертой данной системы является страхование граждан от возможного изменения материального и (или) социального положения, в том числе по не зависящим от них обстоятельствам. Кроме </w:t>
      </w:r>
      <w:proofErr w:type="spellStart"/>
      <w:r w:rsidR="0060264C" w:rsidRPr="0060264C">
        <w:rPr>
          <w:rFonts w:ascii="Times New Roman CYR" w:hAnsi="Times New Roman CYR" w:cs="Times New Roman CYR"/>
          <w:sz w:val="28"/>
          <w:szCs w:val="28"/>
        </w:rPr>
        <w:t>того,обязательное</w:t>
      </w:r>
      <w:proofErr w:type="spellEnd"/>
      <w:r w:rsidR="0060264C" w:rsidRPr="0060264C">
        <w:rPr>
          <w:rFonts w:ascii="Times New Roman CYR" w:hAnsi="Times New Roman CYR" w:cs="Times New Roman CYR"/>
          <w:sz w:val="28"/>
          <w:szCs w:val="28"/>
        </w:rPr>
        <w:t xml:space="preserve"> социальное страхование</w:t>
      </w:r>
      <w:r>
        <w:rPr>
          <w:rFonts w:ascii="Times New Roman CYR" w:hAnsi="Times New Roman CYR" w:cs="Times New Roman CYR"/>
          <w:sz w:val="28"/>
          <w:szCs w:val="28"/>
        </w:rPr>
        <w:t xml:space="preserve"> </w:t>
      </w:r>
      <w:r w:rsidR="0060264C" w:rsidRPr="0060264C">
        <w:rPr>
          <w:rFonts w:ascii="Times New Roman CYR" w:hAnsi="Times New Roman CYR" w:cs="Times New Roman CYR"/>
          <w:sz w:val="28"/>
          <w:szCs w:val="28"/>
        </w:rPr>
        <w:t>- это система создаваемых государством правовых, экономических и организационных мер, направленных на компенсацию или минимизацию последствий изменения материального и (или) социального положения работающих граждан, а также иных категорий лиц вследствие признания их безработными, трудового увечья или профессионального заболевания, инвалидности, болезни, травмы, беременности и родов, потери кормильца, а также наступления старости, необходимости получения медицинской помощи, санаторно-курортного лечения и наступления иных предусмотренных законодательством Российской Федерации социальных страховых рисков, подлежащих обязательному социальному страхованию.</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Законодатель также предполагает обязательное социальное страхование лиц, самостоятельно обеспечивающих себя работой, и иных категорий граждан при условии уплаты ими или за них страховых взносов на обязательное социальное страхование. В данном случае социальное страхование осуществляется за счет негосударственных средств. Порядок обязательного социального страхования неработающих граждан определяется специальными федеральными законами о конкретных видах обязательного социального страхования.</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В соответствии со ст. 4 Федерального закона "Об основах обязательного социального страхования" основными принципами его осуществления являются:</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1) автономность и устойчивость финансовой системы обязательного социального страхования. Устойчивость обеспечивается на основе эквивалентности страхового обеспечения и страховых взносов. Так, например, в случае нехватки в финансовой системе обязательного социального страхования денежных средств для обеспечения выплат пенсий и пособий, оплаты медицинской помощи и иных установленных законом расходов Правительство Российской Федерации при разработке проекта Федерального закона о федеральном бюджете на очередной финансовый год предусматривает дотации финансовой системе обязательного социального страхования;</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2) всеобщий обязательный характер социального страхования, доступность для застрахованных лиц реализации своих социальных гарантий;</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lastRenderedPageBreak/>
        <w:t>3) государственная гарантия соблюдения прав застрахованных лиц на защиту от социальных страховых рисков и исполнение обязательств по обязательному социальному страхованию независимо от финансового положения страховщика;</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4) государственное регулирование системы обязательного социального страхования;</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5) паритетность участия представителей субъектов обязательного социального страхования в органах управления системы обязательного социального страхования;</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6) обязательность уплаты страхователями страховых взносов в бюджеты фондов конкретных видов обязательного социального страхования;</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7) ответственность за целевое использование средств обязательного социального страхования;</w:t>
      </w:r>
    </w:p>
    <w:p w:rsidR="0060264C" w:rsidRPr="0060264C" w:rsidRDefault="0060264C" w:rsidP="0060264C">
      <w:pPr>
        <w:widowControl w:val="0"/>
        <w:autoSpaceDE w:val="0"/>
        <w:autoSpaceDN w:val="0"/>
        <w:adjustRightInd w:val="0"/>
        <w:ind w:firstLine="540"/>
        <w:jc w:val="both"/>
        <w:rPr>
          <w:rFonts w:ascii="Times New Roman CYR" w:hAnsi="Times New Roman CYR" w:cs="Times New Roman CYR"/>
          <w:sz w:val="28"/>
          <w:szCs w:val="28"/>
        </w:rPr>
      </w:pPr>
      <w:r w:rsidRPr="0060264C">
        <w:rPr>
          <w:rFonts w:ascii="Times New Roman CYR" w:hAnsi="Times New Roman CYR" w:cs="Times New Roman CYR"/>
          <w:sz w:val="28"/>
          <w:szCs w:val="28"/>
        </w:rPr>
        <w:t>8) обеспечение надзора и общественного контроля за проведением обязательного социального страхования.</w:t>
      </w:r>
    </w:p>
    <w:p w:rsidR="0060264C" w:rsidRPr="00411961" w:rsidRDefault="0060264C" w:rsidP="00411961">
      <w:pPr>
        <w:widowControl w:val="0"/>
        <w:autoSpaceDE w:val="0"/>
        <w:autoSpaceDN w:val="0"/>
        <w:adjustRightInd w:val="0"/>
        <w:ind w:firstLine="540"/>
        <w:jc w:val="both"/>
        <w:rPr>
          <w:rFonts w:ascii="Times New Roman CYR" w:hAnsi="Times New Roman CYR" w:cs="Times New Roman CYR"/>
          <w:sz w:val="28"/>
          <w:szCs w:val="28"/>
        </w:rPr>
      </w:pPr>
      <w:r w:rsidRPr="00411961">
        <w:rPr>
          <w:rFonts w:ascii="Times New Roman CYR" w:hAnsi="Times New Roman CYR" w:cs="Times New Roman CYR"/>
          <w:sz w:val="28"/>
          <w:szCs w:val="28"/>
        </w:rPr>
        <w:t>В соответствии со ст. 7 Федерального закона "Об основах обязательного социального страхования" выделяются семь самостоятельных социальн</w:t>
      </w:r>
      <w:r w:rsidR="00411961">
        <w:rPr>
          <w:rFonts w:ascii="Times New Roman CYR" w:hAnsi="Times New Roman CYR" w:cs="Times New Roman CYR"/>
          <w:sz w:val="28"/>
          <w:szCs w:val="28"/>
        </w:rPr>
        <w:t xml:space="preserve">ых страховых рисков. Социальный </w:t>
      </w:r>
      <w:r w:rsidRPr="00411961">
        <w:rPr>
          <w:rFonts w:ascii="Times New Roman CYR" w:hAnsi="Times New Roman CYR" w:cs="Times New Roman CYR"/>
          <w:b/>
          <w:sz w:val="28"/>
          <w:szCs w:val="28"/>
        </w:rPr>
        <w:t>страховой риск</w:t>
      </w:r>
      <w:r w:rsidR="00411961">
        <w:rPr>
          <w:rFonts w:ascii="Times New Roman CYR" w:hAnsi="Times New Roman CYR" w:cs="Times New Roman CYR"/>
          <w:sz w:val="28"/>
          <w:szCs w:val="28"/>
        </w:rPr>
        <w:t xml:space="preserve"> </w:t>
      </w:r>
      <w:r w:rsidRPr="00411961">
        <w:rPr>
          <w:rFonts w:ascii="Times New Roman CYR" w:hAnsi="Times New Roman CYR" w:cs="Times New Roman CYR"/>
          <w:sz w:val="28"/>
          <w:szCs w:val="28"/>
        </w:rPr>
        <w:t>- это предполагаемое событие, влекущее изменение материального и (или) социального положения работающих граждан и иных категорий граждан, в случае наступления, которого осуществляется обязательное социальное страхование. Общей чертой страховых риской является их независимость от субъектов правоотношений по обязательному социальному страхованию и негативность (</w:t>
      </w:r>
      <w:proofErr w:type="spellStart"/>
      <w:r w:rsidRPr="00411961">
        <w:rPr>
          <w:rFonts w:ascii="Times New Roman CYR" w:hAnsi="Times New Roman CYR" w:cs="Times New Roman CYR"/>
          <w:sz w:val="28"/>
          <w:szCs w:val="28"/>
        </w:rPr>
        <w:t>неблагоприятность</w:t>
      </w:r>
      <w:proofErr w:type="spellEnd"/>
      <w:r w:rsidRPr="00411961">
        <w:rPr>
          <w:rFonts w:ascii="Times New Roman CYR" w:hAnsi="Times New Roman CYR" w:cs="Times New Roman CYR"/>
          <w:sz w:val="28"/>
          <w:szCs w:val="28"/>
        </w:rPr>
        <w:t>) для застрахованного лица, выражающаяся в ухудшении материального либо социального положения. Итак, видами социальных страховых рисков являются:</w:t>
      </w:r>
    </w:p>
    <w:p w:rsidR="0060264C" w:rsidRPr="00411961" w:rsidRDefault="0060264C" w:rsidP="00411961">
      <w:pPr>
        <w:widowControl w:val="0"/>
        <w:autoSpaceDE w:val="0"/>
        <w:autoSpaceDN w:val="0"/>
        <w:adjustRightInd w:val="0"/>
        <w:ind w:firstLine="540"/>
        <w:jc w:val="both"/>
        <w:rPr>
          <w:rFonts w:ascii="Times New Roman CYR" w:hAnsi="Times New Roman CYR" w:cs="Times New Roman CYR"/>
          <w:sz w:val="28"/>
          <w:szCs w:val="28"/>
        </w:rPr>
      </w:pPr>
      <w:r w:rsidRPr="00411961">
        <w:rPr>
          <w:rFonts w:ascii="Times New Roman CYR" w:hAnsi="Times New Roman CYR" w:cs="Times New Roman CYR"/>
          <w:sz w:val="28"/>
          <w:szCs w:val="28"/>
        </w:rPr>
        <w:t>- необходимость получения медицинской помощи,</w:t>
      </w:r>
    </w:p>
    <w:p w:rsidR="0060264C" w:rsidRPr="00411961" w:rsidRDefault="0060264C" w:rsidP="00411961">
      <w:pPr>
        <w:widowControl w:val="0"/>
        <w:autoSpaceDE w:val="0"/>
        <w:autoSpaceDN w:val="0"/>
        <w:adjustRightInd w:val="0"/>
        <w:ind w:firstLine="540"/>
        <w:jc w:val="both"/>
        <w:rPr>
          <w:rFonts w:ascii="Times New Roman CYR" w:hAnsi="Times New Roman CYR" w:cs="Times New Roman CYR"/>
          <w:sz w:val="28"/>
          <w:szCs w:val="28"/>
        </w:rPr>
      </w:pPr>
      <w:r w:rsidRPr="00411961">
        <w:rPr>
          <w:rFonts w:ascii="Times New Roman CYR" w:hAnsi="Times New Roman CYR" w:cs="Times New Roman CYR"/>
          <w:sz w:val="28"/>
          <w:szCs w:val="28"/>
        </w:rPr>
        <w:t>- временная нетрудоспособность,</w:t>
      </w:r>
    </w:p>
    <w:p w:rsidR="0060264C" w:rsidRPr="00411961" w:rsidRDefault="0060264C" w:rsidP="00411961">
      <w:pPr>
        <w:widowControl w:val="0"/>
        <w:autoSpaceDE w:val="0"/>
        <w:autoSpaceDN w:val="0"/>
        <w:adjustRightInd w:val="0"/>
        <w:ind w:firstLine="540"/>
        <w:jc w:val="both"/>
        <w:rPr>
          <w:rFonts w:ascii="Times New Roman CYR" w:hAnsi="Times New Roman CYR" w:cs="Times New Roman CYR"/>
          <w:sz w:val="28"/>
          <w:szCs w:val="28"/>
        </w:rPr>
      </w:pPr>
      <w:r w:rsidRPr="00411961">
        <w:rPr>
          <w:rFonts w:ascii="Times New Roman CYR" w:hAnsi="Times New Roman CYR" w:cs="Times New Roman CYR"/>
          <w:sz w:val="28"/>
          <w:szCs w:val="28"/>
        </w:rPr>
        <w:t>- трудовое увечье и профессиональное заболевание,</w:t>
      </w:r>
    </w:p>
    <w:p w:rsidR="0060264C" w:rsidRPr="00411961" w:rsidRDefault="0060264C" w:rsidP="00411961">
      <w:pPr>
        <w:widowControl w:val="0"/>
        <w:autoSpaceDE w:val="0"/>
        <w:autoSpaceDN w:val="0"/>
        <w:adjustRightInd w:val="0"/>
        <w:ind w:firstLine="540"/>
        <w:jc w:val="both"/>
        <w:rPr>
          <w:rFonts w:ascii="Times New Roman CYR" w:hAnsi="Times New Roman CYR" w:cs="Times New Roman CYR"/>
          <w:sz w:val="28"/>
          <w:szCs w:val="28"/>
        </w:rPr>
      </w:pPr>
      <w:r w:rsidRPr="00411961">
        <w:rPr>
          <w:rFonts w:ascii="Times New Roman CYR" w:hAnsi="Times New Roman CYR" w:cs="Times New Roman CYR"/>
          <w:sz w:val="28"/>
          <w:szCs w:val="28"/>
        </w:rPr>
        <w:t>- материнство,</w:t>
      </w:r>
    </w:p>
    <w:p w:rsidR="0060264C" w:rsidRPr="00411961" w:rsidRDefault="0060264C" w:rsidP="00411961">
      <w:pPr>
        <w:widowControl w:val="0"/>
        <w:autoSpaceDE w:val="0"/>
        <w:autoSpaceDN w:val="0"/>
        <w:adjustRightInd w:val="0"/>
        <w:ind w:firstLine="540"/>
        <w:jc w:val="both"/>
        <w:rPr>
          <w:rFonts w:ascii="Times New Roman CYR" w:hAnsi="Times New Roman CYR" w:cs="Times New Roman CYR"/>
          <w:sz w:val="28"/>
          <w:szCs w:val="28"/>
        </w:rPr>
      </w:pPr>
      <w:r w:rsidRPr="00411961">
        <w:rPr>
          <w:rFonts w:ascii="Times New Roman CYR" w:hAnsi="Times New Roman CYR" w:cs="Times New Roman CYR"/>
          <w:sz w:val="28"/>
          <w:szCs w:val="28"/>
        </w:rPr>
        <w:t>- инвалидность,</w:t>
      </w:r>
    </w:p>
    <w:p w:rsidR="0060264C" w:rsidRPr="00411961" w:rsidRDefault="0060264C" w:rsidP="00411961">
      <w:pPr>
        <w:widowControl w:val="0"/>
        <w:autoSpaceDE w:val="0"/>
        <w:autoSpaceDN w:val="0"/>
        <w:adjustRightInd w:val="0"/>
        <w:ind w:firstLine="540"/>
        <w:jc w:val="both"/>
        <w:rPr>
          <w:rFonts w:ascii="Times New Roman CYR" w:hAnsi="Times New Roman CYR" w:cs="Times New Roman CYR"/>
          <w:sz w:val="28"/>
          <w:szCs w:val="28"/>
        </w:rPr>
      </w:pPr>
      <w:r w:rsidRPr="00411961">
        <w:rPr>
          <w:rFonts w:ascii="Times New Roman CYR" w:hAnsi="Times New Roman CYR" w:cs="Times New Roman CYR"/>
          <w:sz w:val="28"/>
          <w:szCs w:val="28"/>
        </w:rPr>
        <w:t>- наступление старости,</w:t>
      </w:r>
    </w:p>
    <w:p w:rsidR="0060264C" w:rsidRPr="00411961" w:rsidRDefault="0060264C" w:rsidP="00411961">
      <w:pPr>
        <w:widowControl w:val="0"/>
        <w:autoSpaceDE w:val="0"/>
        <w:autoSpaceDN w:val="0"/>
        <w:adjustRightInd w:val="0"/>
        <w:ind w:firstLine="540"/>
        <w:jc w:val="both"/>
        <w:rPr>
          <w:rFonts w:ascii="Times New Roman CYR" w:hAnsi="Times New Roman CYR" w:cs="Times New Roman CYR"/>
          <w:sz w:val="28"/>
          <w:szCs w:val="28"/>
        </w:rPr>
      </w:pPr>
      <w:r w:rsidRPr="00411961">
        <w:rPr>
          <w:rFonts w:ascii="Times New Roman CYR" w:hAnsi="Times New Roman CYR" w:cs="Times New Roman CYR"/>
          <w:sz w:val="28"/>
          <w:szCs w:val="28"/>
        </w:rPr>
        <w:t>- потеря кормильца,</w:t>
      </w:r>
    </w:p>
    <w:p w:rsidR="0060264C" w:rsidRPr="00411961" w:rsidRDefault="0060264C" w:rsidP="00411961">
      <w:pPr>
        <w:widowControl w:val="0"/>
        <w:autoSpaceDE w:val="0"/>
        <w:autoSpaceDN w:val="0"/>
        <w:adjustRightInd w:val="0"/>
        <w:ind w:firstLine="540"/>
        <w:jc w:val="both"/>
        <w:rPr>
          <w:rFonts w:ascii="Times New Roman CYR" w:hAnsi="Times New Roman CYR" w:cs="Times New Roman CYR"/>
          <w:sz w:val="28"/>
          <w:szCs w:val="28"/>
        </w:rPr>
      </w:pPr>
      <w:r w:rsidRPr="00411961">
        <w:rPr>
          <w:rFonts w:ascii="Times New Roman CYR" w:hAnsi="Times New Roman CYR" w:cs="Times New Roman CYR"/>
          <w:sz w:val="28"/>
          <w:szCs w:val="28"/>
        </w:rPr>
        <w:lastRenderedPageBreak/>
        <w:t>- признание безработным,</w:t>
      </w:r>
    </w:p>
    <w:p w:rsidR="0060264C" w:rsidRPr="00411961" w:rsidRDefault="0060264C" w:rsidP="00411961">
      <w:pPr>
        <w:widowControl w:val="0"/>
        <w:autoSpaceDE w:val="0"/>
        <w:autoSpaceDN w:val="0"/>
        <w:adjustRightInd w:val="0"/>
        <w:ind w:firstLine="540"/>
        <w:jc w:val="both"/>
        <w:rPr>
          <w:rFonts w:ascii="Times New Roman CYR" w:hAnsi="Times New Roman CYR" w:cs="Times New Roman CYR"/>
          <w:sz w:val="28"/>
          <w:szCs w:val="28"/>
        </w:rPr>
      </w:pPr>
      <w:r w:rsidRPr="00411961">
        <w:rPr>
          <w:rFonts w:ascii="Times New Roman CYR" w:hAnsi="Times New Roman CYR" w:cs="Times New Roman CYR"/>
          <w:sz w:val="28"/>
          <w:szCs w:val="28"/>
        </w:rPr>
        <w:t>- смерть застрахованного лица или нетрудоспособных членов его семьи, находящихся на его иждивении.</w:t>
      </w:r>
    </w:p>
    <w:p w:rsidR="0060264C" w:rsidRPr="00411961" w:rsidRDefault="0060264C" w:rsidP="00411961">
      <w:pPr>
        <w:widowControl w:val="0"/>
        <w:autoSpaceDE w:val="0"/>
        <w:autoSpaceDN w:val="0"/>
        <w:adjustRightInd w:val="0"/>
        <w:ind w:firstLine="540"/>
        <w:jc w:val="both"/>
        <w:rPr>
          <w:rFonts w:ascii="Times New Roman CYR" w:hAnsi="Times New Roman CYR" w:cs="Times New Roman CYR"/>
          <w:sz w:val="28"/>
          <w:szCs w:val="28"/>
        </w:rPr>
      </w:pPr>
      <w:r w:rsidRPr="00411961">
        <w:rPr>
          <w:rFonts w:ascii="Times New Roman CYR" w:hAnsi="Times New Roman CYR" w:cs="Times New Roman CYR"/>
          <w:sz w:val="28"/>
          <w:szCs w:val="28"/>
        </w:rPr>
        <w:t>Реализация социального страхового риска (страховой случай) влечет за собой необходимость выплаты страхового обеспечения. Так, в соответствии со ст. 3 Федерального закона "Об основах обязате</w:t>
      </w:r>
      <w:r w:rsidR="00411961">
        <w:rPr>
          <w:rFonts w:ascii="Times New Roman CYR" w:hAnsi="Times New Roman CYR" w:cs="Times New Roman CYR"/>
          <w:sz w:val="28"/>
          <w:szCs w:val="28"/>
        </w:rPr>
        <w:t xml:space="preserve">льного социального страхования" </w:t>
      </w:r>
      <w:r w:rsidRPr="00411961">
        <w:rPr>
          <w:rFonts w:ascii="Times New Roman CYR" w:hAnsi="Times New Roman CYR" w:cs="Times New Roman CYR"/>
          <w:b/>
          <w:sz w:val="28"/>
          <w:szCs w:val="28"/>
        </w:rPr>
        <w:t>страховой случай</w:t>
      </w:r>
      <w:r w:rsidR="00411961">
        <w:rPr>
          <w:rFonts w:ascii="Times New Roman CYR" w:hAnsi="Times New Roman CYR" w:cs="Times New Roman CYR"/>
          <w:sz w:val="28"/>
          <w:szCs w:val="28"/>
        </w:rPr>
        <w:t xml:space="preserve"> </w:t>
      </w:r>
      <w:r w:rsidRPr="00411961">
        <w:rPr>
          <w:rFonts w:ascii="Times New Roman CYR" w:hAnsi="Times New Roman CYR" w:cs="Times New Roman CYR"/>
          <w:sz w:val="28"/>
          <w:szCs w:val="28"/>
        </w:rPr>
        <w:t>- это событие, представляющее собой реализацию социального страхового риска, с наступлением которого возникает обязанность страховщика, а в отдельных случаях - также обязанность страхователей осуществлять обеспечение по обязательному социальному страхованию. При наступлении одновременно нескольких страховых случаев порядок выплаты страхового обеспечения по каждому страховому случаю определяется в соответствии с федеральными законами о конкретных видах обязательного социального страхования.</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Документально подтвержденное наступление страхового случая влечет необходимость выплаты застрахованному лицу определенного вида страхового обеспечения При этом каждому виду социального страхового риска соответствует определенный вид страхового обеспечения. Согласно ст. 3 Федерального закона "Об основах обязате</w:t>
      </w:r>
      <w:r w:rsidR="007A62E0">
        <w:rPr>
          <w:rFonts w:ascii="Times New Roman CYR" w:hAnsi="Times New Roman CYR" w:cs="Times New Roman CYR"/>
          <w:sz w:val="28"/>
          <w:szCs w:val="28"/>
        </w:rPr>
        <w:t xml:space="preserve">льного социального страхования" </w:t>
      </w:r>
      <w:r w:rsidRPr="007A62E0">
        <w:rPr>
          <w:rFonts w:ascii="Times New Roman CYR" w:hAnsi="Times New Roman CYR" w:cs="Times New Roman CYR"/>
          <w:b/>
          <w:sz w:val="28"/>
          <w:szCs w:val="28"/>
        </w:rPr>
        <w:t>обеспечение по обязательному социальному страхованию</w:t>
      </w:r>
      <w:r w:rsidR="007A62E0">
        <w:rPr>
          <w:rFonts w:ascii="Times New Roman CYR" w:hAnsi="Times New Roman CYR" w:cs="Times New Roman CYR"/>
          <w:sz w:val="28"/>
          <w:szCs w:val="28"/>
        </w:rPr>
        <w:t xml:space="preserve"> </w:t>
      </w:r>
      <w:r w:rsidRPr="007A62E0">
        <w:rPr>
          <w:rFonts w:ascii="Times New Roman CYR" w:hAnsi="Times New Roman CYR" w:cs="Times New Roman CYR"/>
          <w:sz w:val="28"/>
          <w:szCs w:val="28"/>
        </w:rPr>
        <w:t>(страховое обеспечение) - это исполнение страховщиком, а в отдельных случаях также и страхователем своих обязательств перед застрахованным лицом при наступлении страхового случая посредством страховых выплат или иных видов обеспечения. В рамках ст. 8 Федерального закона "Об основах обязательного социального страхования" законодателем выделяются следующие виды страхового обеспечения:</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1) оплата медицинскому учреждению расходов, связанных с предоставлением застрахованному лицу необходимой медицинской помощи;</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2) пенсия по старости;</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3) пенсия по инвалидности;</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4) пенсия по случаю потери кормильца;</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5) пособие по временной нетрудоспособности;</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6) пособие в связи с трудовым увечьем и профессиональным заболеванием;</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7) пособие по беременности и родам;</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lastRenderedPageBreak/>
        <w:t>8) ежемесячное пособие по уходу за ребенком до достижения им возраста полутора (1,5) лет;</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9) пособие по безработице;</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10) единовременное пособие женщинам, вставшим на учет в медицинских учреждениях в ранние сроки беременности;</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11) единовременное пособие при рождении ребенка;</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12) пособие на санаторно-курортное лечение;</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13) социальное пособие на погребение;</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14) оплата путевок на санаторно-курортное лечение и оздоровление работников и членов их семей.</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proofErr w:type="spellStart"/>
      <w:r w:rsidRPr="007A62E0">
        <w:rPr>
          <w:rFonts w:ascii="Times New Roman CYR" w:hAnsi="Times New Roman CYR" w:cs="Times New Roman CYR"/>
          <w:sz w:val="28"/>
          <w:szCs w:val="28"/>
        </w:rPr>
        <w:t>Учаcтниками</w:t>
      </w:r>
      <w:proofErr w:type="spellEnd"/>
      <w:r w:rsidRPr="007A62E0">
        <w:rPr>
          <w:rFonts w:ascii="Times New Roman CYR" w:hAnsi="Times New Roman CYR" w:cs="Times New Roman CYR"/>
          <w:sz w:val="28"/>
          <w:szCs w:val="28"/>
        </w:rPr>
        <w:t xml:space="preserve"> отношений по обязательному социальному страхованию являются страхователи (работодатели), страховщики, застрахованные лица, а также иные органы и организации, уполномоченные в области конкретного вида обязательного социального страхования. К полномочиям федеральных органов государственной власти в области обязательного социального страхования относится установление правовых основ, видов обязательного социального страхования круга лиц, подлежащих обязательному социальному страхованию, конкретных условий назначения и размеров страхового обеспечения, ответственности субъектов обязательного социального страхования, а также управление системой обязательного социального страхования. В соответствии с п. 3 ст. 6 Федерального закона "Об основах обязательного социального страхования" любая посредническая деятельность, т. е. платное оказание услуг, в области обязательного социального страхования не допускается.</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Отношения по обязательному социальному страхованию возникают, а права и обязанности их субъектов вступают в силу в следующем порядке:</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1) у страхователя-работодателя - по всем видам обязательного социального страхования с момента заключения с работником трудового договора;</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2) у иных страхователей - с момента их регистрации страховщиком. При этом регистрация страхователя в исполнительных органах страховщика является обязательной;</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3) у страховщика - с момента регистрации страхователя;</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lastRenderedPageBreak/>
        <w:t>4) у застрахованных лиц - по всем видам обязательного социального страхования с момента заключения трудового договора с работодателем;</w:t>
      </w:r>
    </w:p>
    <w:p w:rsidR="0060264C" w:rsidRPr="007A62E0" w:rsidRDefault="0060264C" w:rsidP="007A62E0">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5) у лиц, самостоятельно обеспечивающих себя работой, и иных категорий граждан - с момента уплаты ими или за них страховых взносов, если иное не установлено федеральными законами. Обязательное социальное страхование финансируется за счет специальных целевых денежных средств. Источниками поступлений денежных средств в бюджеты обязательного социального страхования являются: страховые взносы, дотации, другие средства бюджетов всех уровней, штрафные санкции и пеня, доходы от размещения временно свободных денежных средств обязательного социального страхования, иные поступления, "не противоречащие законодательству Российской Федерации.</w:t>
      </w:r>
    </w:p>
    <w:p w:rsidR="007A62E0" w:rsidRPr="003976EB" w:rsidRDefault="0060264C" w:rsidP="003976EB">
      <w:pPr>
        <w:widowControl w:val="0"/>
        <w:autoSpaceDE w:val="0"/>
        <w:autoSpaceDN w:val="0"/>
        <w:adjustRightInd w:val="0"/>
        <w:ind w:firstLine="540"/>
        <w:jc w:val="both"/>
        <w:rPr>
          <w:rFonts w:ascii="Times New Roman CYR" w:hAnsi="Times New Roman CYR" w:cs="Times New Roman CYR"/>
          <w:sz w:val="28"/>
          <w:szCs w:val="28"/>
        </w:rPr>
      </w:pPr>
      <w:r w:rsidRPr="007A62E0">
        <w:rPr>
          <w:rFonts w:ascii="Times New Roman CYR" w:hAnsi="Times New Roman CYR" w:cs="Times New Roman CYR"/>
          <w:sz w:val="28"/>
          <w:szCs w:val="28"/>
        </w:rPr>
        <w:t>Все споры между субъектами отношений по обязательному социальному страхованию подлежат разрешению либо в судебном, либо в административном порядке.</w:t>
      </w:r>
      <w:bookmarkStart w:id="162" w:name="_Toc253928385"/>
    </w:p>
    <w:p w:rsidR="007A62E0" w:rsidRPr="00D17E7A" w:rsidRDefault="00D17E7A" w:rsidP="00D17E7A">
      <w:pPr>
        <w:jc w:val="cente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Тема 14</w:t>
      </w:r>
      <w:r w:rsidR="007A62E0" w:rsidRPr="00D17E7A">
        <w:rPr>
          <w:rFonts w:ascii="Times New Roman" w:hAnsi="Times New Roman" w:cs="Times New Roman"/>
          <w:b/>
          <w:color w:val="424242"/>
          <w:sz w:val="28"/>
          <w:szCs w:val="28"/>
          <w:shd w:val="clear" w:color="auto" w:fill="FFFFFF"/>
        </w:rPr>
        <w:t xml:space="preserve"> </w:t>
      </w:r>
      <w:bookmarkEnd w:id="162"/>
      <w:r w:rsidR="007A62E0" w:rsidRPr="00D17E7A">
        <w:rPr>
          <w:rFonts w:ascii="Times New Roman" w:hAnsi="Times New Roman" w:cs="Times New Roman"/>
          <w:b/>
          <w:color w:val="424242"/>
          <w:sz w:val="28"/>
          <w:szCs w:val="28"/>
          <w:shd w:val="clear" w:color="auto" w:fill="FFFFFF"/>
        </w:rPr>
        <w:t>А</w:t>
      </w:r>
      <w:r>
        <w:rPr>
          <w:rFonts w:ascii="Times New Roman" w:hAnsi="Times New Roman" w:cs="Times New Roman"/>
          <w:b/>
          <w:color w:val="424242"/>
          <w:sz w:val="28"/>
          <w:szCs w:val="28"/>
          <w:shd w:val="clear" w:color="auto" w:fill="FFFFFF"/>
        </w:rPr>
        <w:t>ДМИНИСТРАТИВНЫЕ</w:t>
      </w:r>
      <w:r w:rsidR="007A62E0" w:rsidRPr="00D17E7A">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ПРАВОНАРУШЕНИЯ</w:t>
      </w:r>
      <w:r w:rsidR="007A62E0" w:rsidRPr="00D17E7A">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И</w:t>
      </w:r>
      <w:r w:rsidR="007A62E0" w:rsidRPr="00D17E7A">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АДМИНИСТРАТИВНАЯ ОТВЕТСТВЕННОСТЬ</w:t>
      </w:r>
    </w:p>
    <w:p w:rsidR="007A62E0" w:rsidRPr="00A70FD1" w:rsidRDefault="007A62E0" w:rsidP="007A62E0">
      <w:pPr>
        <w:pStyle w:val="aa"/>
        <w:jc w:val="both"/>
        <w:rPr>
          <w:color w:val="000000"/>
          <w:sz w:val="20"/>
          <w:szCs w:val="20"/>
        </w:rPr>
      </w:pP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b/>
          <w:sz w:val="28"/>
          <w:szCs w:val="28"/>
        </w:rPr>
        <w:t>Административное право</w:t>
      </w:r>
      <w:r w:rsidRPr="00D17E7A">
        <w:rPr>
          <w:rFonts w:ascii="Times New Roman CYR" w:hAnsi="Times New Roman CYR" w:cs="Times New Roman CYR"/>
          <w:sz w:val="28"/>
          <w:szCs w:val="28"/>
        </w:rPr>
        <w:t xml:space="preserve"> - отрасль права, нормы которой регулируют общественные отношения, возникающие в процессе организации и реализации исполнительной власти.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Нормы административного права:</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-устанавливают формы и методы государственного управления, способы обеспечения законности в государственном управлении;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-регламентируют порядок образования органов исполнительной власти, их компетенцию, полномочия должностных лиц этих органов; взаимоотношения органов исполнительной власти с другими государственными органами, общественными объединениями, предприятиями и гражданами;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-определяют правовое положение граждан, местных органов самоуправления, общественных объединений и иных негосударственных формирований в сфере управления;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-регулируют управленческие отношения в социально-политической, социально-культурной и экономической сферах.</w:t>
      </w:r>
    </w:p>
    <w:p w:rsid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b/>
          <w:sz w:val="28"/>
          <w:szCs w:val="28"/>
        </w:rPr>
        <w:t>Предметом любой отрасли права</w:t>
      </w:r>
      <w:r w:rsidRPr="00D17E7A">
        <w:rPr>
          <w:rFonts w:ascii="Times New Roman CYR" w:hAnsi="Times New Roman CYR" w:cs="Times New Roman CYR"/>
          <w:sz w:val="28"/>
          <w:szCs w:val="28"/>
        </w:rPr>
        <w:t xml:space="preserve"> является круг общественных отношений, регулируемых ее нормами. </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b/>
          <w:sz w:val="28"/>
          <w:szCs w:val="28"/>
        </w:rPr>
        <w:lastRenderedPageBreak/>
        <w:t>Предмет административного права</w:t>
      </w:r>
      <w:r w:rsidRPr="00D17E7A">
        <w:rPr>
          <w:rFonts w:ascii="Times New Roman CYR" w:hAnsi="Times New Roman CYR" w:cs="Times New Roman CYR"/>
          <w:sz w:val="28"/>
          <w:szCs w:val="28"/>
        </w:rPr>
        <w:t xml:space="preserve"> - совокупность общественных отношений, складывающихся в процессе организации и деятельности исполнительной власти.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b/>
          <w:sz w:val="28"/>
          <w:szCs w:val="28"/>
        </w:rPr>
        <w:t>Метод правового регулирования</w:t>
      </w:r>
      <w:r w:rsidRPr="00D17E7A">
        <w:rPr>
          <w:rFonts w:ascii="Times New Roman CYR" w:hAnsi="Times New Roman CYR" w:cs="Times New Roman CYR"/>
          <w:sz w:val="28"/>
          <w:szCs w:val="28"/>
        </w:rPr>
        <w:t xml:space="preserve"> – способы воздействия на волю и поведение участников правовых отношений.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Для административного права характерны следующие методы правового регулирования: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-метод власти-подчинения или метод прямого распорядительства (отношения в рамках административного права строятся на подчинении одного участника другому);</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-метод рекомендаций (рекомендации субъекта управления приобретают правовую силу при условии принятия ее другим участником управления);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-метод согласования (этим методом регулируются отношения между участниками, не находящимися между собой в подчинении);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-метод равенства (субъекты, находящиеся на одном уровне государственного механизма, предпринимают совместные действия в форме административного договора).</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Суть методов административно-правового регулирования управленческих отношений заключается в следующем:</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-установление определенного порядка действий – предписание к действию в определенных условиях и надлежащим образом, предусмотренным соответствующей административно-правовой нормой;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-запрещение определенных действий под страхом применения соответствующих юридических средств воздействия;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-предоставление возможности выбора одного из предусмотренных административно-правовой нормой вариантов должного поведения;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-предоставление возможности совершать либо не совершать действия, предусмотренные административно-правовой нормой в условиях, определенных данной нормой.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b/>
          <w:sz w:val="28"/>
          <w:szCs w:val="28"/>
        </w:rPr>
        <w:t>Субъект административного права</w:t>
      </w:r>
      <w:r w:rsidRPr="00D17E7A">
        <w:rPr>
          <w:rFonts w:ascii="Times New Roman CYR" w:hAnsi="Times New Roman CYR" w:cs="Times New Roman CYR"/>
          <w:sz w:val="28"/>
          <w:szCs w:val="28"/>
        </w:rPr>
        <w:t xml:space="preserve"> – обладатель прав и обязанностей, которыми он наделен с целью реализации полномочий, возложенных на него административным правом.</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lastRenderedPageBreak/>
        <w:t>Субъекты административного права могут стать субъектами административных правоотношений, если имеют место:</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административно-правовые нормы, предусматривающие права и обязанности субъекта;</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административная правоспособность и дееспособность субъекта;</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основание возникновения, изменения и прекращения правоотношения.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b/>
          <w:sz w:val="28"/>
          <w:szCs w:val="28"/>
        </w:rPr>
        <w:t>Административная правоспособность</w:t>
      </w:r>
      <w:r w:rsidRPr="00D17E7A">
        <w:rPr>
          <w:rFonts w:ascii="Times New Roman CYR" w:hAnsi="Times New Roman CYR" w:cs="Times New Roman CYR"/>
          <w:sz w:val="28"/>
          <w:szCs w:val="28"/>
        </w:rPr>
        <w:t xml:space="preserve"> – установленная и охраняемая государством возможность субъекта вступать в административно-правовые отношения.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b/>
          <w:sz w:val="28"/>
          <w:szCs w:val="28"/>
        </w:rPr>
        <w:t>Административная дееспособность</w:t>
      </w:r>
      <w:r w:rsidRPr="00D17E7A">
        <w:rPr>
          <w:rFonts w:ascii="Times New Roman CYR" w:hAnsi="Times New Roman CYR" w:cs="Times New Roman CYR"/>
          <w:sz w:val="28"/>
          <w:szCs w:val="28"/>
        </w:rPr>
        <w:t xml:space="preserve"> – способность субъекта своими действиями приобретать права и создавать для себя юридические обязанности, реализовывать их в рамках конкретных административно-правовых отношений.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В качестве субъектов административного права можно рассматривать РФ, субъекты Федерации, государственные и негосударственные организации. В этой роли они обладают административной правоспособностью. Однако в конкретных административно-правовых отношениях они не участвуют. Административной дееспособностью обладают их органы исполнительной власти или управления.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Субъект административно-правовых отношений – лицо или организация, которые в соответствии с действующим законодательством являются участниками управленческих отношений, регулируемых нормами административного права, наделены определенными правами  и обязанностями в сфере государственного управления и способны их осуществлять.</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Субъекты административного права (административно-правовых отношений) могут быть индивидуальными и коллективными.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Индивидуальные субъекты:</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граждане РФ;</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иностранные граждане;</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лица без гражданства.</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Коллективные субъекты:</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а) государственные организации: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lastRenderedPageBreak/>
        <w:t>- органы исполнительной власти (государственного управления);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государственные предприятия, учреждения и их объединения;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структурные подразделения органов исполнительной власти, наделенные собственной компетенцией;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б) негосударственные организации: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общественные объединения (партии, союзы, общественные движения и т. п.);</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трудовые коллективы;</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различные коммерческие структуры;</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органы местного самоуправления.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b/>
          <w:sz w:val="28"/>
          <w:szCs w:val="28"/>
        </w:rPr>
        <w:t>Административное правонарушение</w:t>
      </w:r>
      <w:r w:rsidRPr="00D17E7A">
        <w:rPr>
          <w:rFonts w:ascii="Times New Roman CYR" w:hAnsi="Times New Roman CYR" w:cs="Times New Roman CYR"/>
          <w:sz w:val="28"/>
          <w:szCs w:val="28"/>
        </w:rPr>
        <w:t xml:space="preserve"> – это посягающее на государственный и общественный порядок, собственность, права и свободы граждан, на установленный порядок управления противоправное, виновное деяние (действие или бездействие) физического или юридического лица, за которое законом установлена административная ответственность.</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Признаки административного правонарушения:</w:t>
      </w:r>
    </w:p>
    <w:p w:rsidR="007A62E0" w:rsidRPr="00D17E7A" w:rsidRDefault="00D17E7A"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 </w:t>
      </w:r>
      <w:r w:rsidR="007A62E0" w:rsidRPr="00D17E7A">
        <w:rPr>
          <w:rFonts w:ascii="Times New Roman CYR" w:hAnsi="Times New Roman CYR" w:cs="Times New Roman CYR"/>
          <w:sz w:val="28"/>
          <w:szCs w:val="28"/>
        </w:rPr>
        <w:t>представляет собой деяние, т.е. либо активное невыполнение обязанности, законного требования, нарушение запрета (например, проезд автомобиля на красный свет), либо пассивное невыполнение обязанности (бездействие) (например, невыполнение правил охраны труда);</w:t>
      </w:r>
    </w:p>
    <w:p w:rsidR="007A62E0" w:rsidRPr="00D17E7A" w:rsidRDefault="00D17E7A"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2) </w:t>
      </w:r>
      <w:r w:rsidR="007A62E0" w:rsidRPr="00D17E7A">
        <w:rPr>
          <w:rFonts w:ascii="Times New Roman CYR" w:hAnsi="Times New Roman CYR" w:cs="Times New Roman CYR"/>
          <w:sz w:val="28"/>
          <w:szCs w:val="28"/>
        </w:rPr>
        <w:t>представляет собой виновное деяние, т.е. совершается умышленно либо по неосторожности. Отсутствие вины исключает признание деяния административным правонарушением;</w:t>
      </w:r>
    </w:p>
    <w:p w:rsidR="007A62E0" w:rsidRPr="00D17E7A" w:rsidRDefault="00D17E7A"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r w:rsidR="007A62E0" w:rsidRPr="00D17E7A">
        <w:rPr>
          <w:rFonts w:ascii="Times New Roman CYR" w:hAnsi="Times New Roman CYR" w:cs="Times New Roman CYR"/>
          <w:sz w:val="28"/>
          <w:szCs w:val="28"/>
        </w:rPr>
        <w:t>представляет собой противоправное деяние, т.е. противоречит нормам права (эти нормы могут принадлежать не только к административному праву, но и к другим отраслям права);</w:t>
      </w:r>
    </w:p>
    <w:p w:rsidR="007A62E0" w:rsidRPr="00D17E7A" w:rsidRDefault="00D17E7A"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4) </w:t>
      </w:r>
      <w:r w:rsidR="007A62E0" w:rsidRPr="00D17E7A">
        <w:rPr>
          <w:rFonts w:ascii="Times New Roman CYR" w:hAnsi="Times New Roman CYR" w:cs="Times New Roman CYR"/>
          <w:sz w:val="28"/>
          <w:szCs w:val="28"/>
        </w:rPr>
        <w:t>представляет собой деяние, за которое законом установлена административная ответственность.</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xml:space="preserve">Состав административного правонарушения – это совокупность элементов характеризующих административное правонарушение. Административное правонарушение состоит из четырех элементов: субъекта, объекта, объективной </w:t>
      </w:r>
      <w:r w:rsidRPr="00D17E7A">
        <w:rPr>
          <w:rFonts w:ascii="Times New Roman CYR" w:hAnsi="Times New Roman CYR" w:cs="Times New Roman CYR"/>
          <w:sz w:val="28"/>
          <w:szCs w:val="28"/>
        </w:rPr>
        <w:lastRenderedPageBreak/>
        <w:t>стороны и субъективной стороны.</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b/>
          <w:sz w:val="28"/>
          <w:szCs w:val="28"/>
        </w:rPr>
        <w:t>Субъектом административного правонарушения</w:t>
      </w:r>
      <w:r w:rsidRPr="00D17E7A">
        <w:rPr>
          <w:rFonts w:ascii="Times New Roman CYR" w:hAnsi="Times New Roman CYR" w:cs="Times New Roman CYR"/>
          <w:sz w:val="28"/>
          <w:szCs w:val="28"/>
        </w:rPr>
        <w:t xml:space="preserve"> может быть как физическое, так и юридическое лицо. Физическое лицо подлежит административной ответственности, если к моменту совершения административного правонарушения оно достигло возраста 16 лет.</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b/>
          <w:sz w:val="28"/>
          <w:szCs w:val="28"/>
        </w:rPr>
        <w:t>Объектом административных правонарушений</w:t>
      </w:r>
      <w:r w:rsidRPr="00D17E7A">
        <w:rPr>
          <w:rFonts w:ascii="Times New Roman CYR" w:hAnsi="Times New Roman CYR" w:cs="Times New Roman CYR"/>
          <w:sz w:val="28"/>
          <w:szCs w:val="28"/>
        </w:rPr>
        <w:t xml:space="preserve"> могут быть общественные отношения, складывающиеся в сфере государственного управления: общественный порядок, здоровье населения и общественная нравственность, порядок управления, дорожное движение, воинская служба и т.п.</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Объективная сторона административного правонарушения в свою очередь состоит из трех элементов: противоправности деяния (действия или бездействия), вредных, которые влечет за собой совершение этого правонарушения, и причинно-следственной связи между противоправным деянием и вредными последствиями. Причинно-следственная связь – это объективная связь между явлениями, в которой одно из них выступает причиной другого, а последнее – следствием первого (в данном случае противоправное деяние является причиной общественно вредных последствий).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Субъективная сторона представляет собой психическое отношение субъекта к совершенному противоправному деянию и его последствиям. Оно может быть выражено в форме умысла или неосторожности. Административное правонарушение признается совершенным умышленно, если совершившее его лицо сознавало противоправный характер своего действия или бездействия, предвидело его вредные последствия и сознательно желало их наступления. Совершенным по неосторожности признается правонарушение в том случае, если лицо предвидело возможность наступления вредных последствий своего действия либо бездействия, но легкомысленно рассчитывало на их предотвращение либо не предвидело наступления этих последствий, но могло и должно было их предвидеть.</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За совершение административного правонарушения Кодексом Российской Федерации об административных правонарушениях, а также нормативными актами субъектов Российской Федерации установлена административная ответственность.</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b/>
          <w:sz w:val="28"/>
          <w:szCs w:val="28"/>
        </w:rPr>
        <w:t>Административная ответственность</w:t>
      </w:r>
      <w:r w:rsidRPr="00D17E7A">
        <w:rPr>
          <w:rFonts w:ascii="Times New Roman CYR" w:hAnsi="Times New Roman CYR" w:cs="Times New Roman CYR"/>
          <w:sz w:val="28"/>
          <w:szCs w:val="28"/>
        </w:rPr>
        <w:t xml:space="preserve"> заключается в применении уполномоченными органами государственного управления и их должностными лицами, а также судьями предусмотренных законом административных </w:t>
      </w:r>
      <w:r w:rsidRPr="00D17E7A">
        <w:rPr>
          <w:rFonts w:ascii="Times New Roman CYR" w:hAnsi="Times New Roman CYR" w:cs="Times New Roman CYR"/>
          <w:sz w:val="28"/>
          <w:szCs w:val="28"/>
        </w:rPr>
        <w:lastRenderedPageBreak/>
        <w:t>наказаний к субъектам административных правонарушений.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b/>
          <w:sz w:val="28"/>
          <w:szCs w:val="28"/>
        </w:rPr>
        <w:t>Административное наказание</w:t>
      </w:r>
      <w:r w:rsidRPr="00D17E7A">
        <w:rPr>
          <w:rFonts w:ascii="Times New Roman CYR" w:hAnsi="Times New Roman CYR" w:cs="Times New Roman CYR"/>
          <w:sz w:val="28"/>
          <w:szCs w:val="28"/>
        </w:rPr>
        <w:t xml:space="preserve">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Административное наказание назначается в пределах, установленных актом, предусматривающим административную ответственность за совершенное административное правонарушение. Наказание назначается: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в точном соответствии с законодательством об административных правонарушениях;</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в пределах, установленных конкретной нормой, предусматривающей ответственность за данное правонарушение.</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Дело о назначении наказания рассматривает тот орган или должностное лицо, которые имеют на это право (всего таких органов и должностных лиц около 60).</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В целях повышения эффективности административных наказаний законом установлены сравнительно небольшие сроки для назначения административных наказаний. Административное наказание может быть назначено не позднее двух месяцев со дня совершения правонарушения, а при длящемся правонарушении – не позднее двух месяцев со дня его обнаружения. Дата отсчета срока по длящимся правонарушениям наступает не с момента первоначального правонарушения, а с установления факта правонарушения.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Кодекс об административных правонарушениях предусматривает следующие виды административных наказаний.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1. Предупреждение - 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xml:space="preserve">2. Административный штраф является денежным взысканием, выражается в рублях и устанавливается для граждан в размере, не превышающем пяти тысяч рублей; для должностных лиц - пятидесяти тысяч рублей; для </w:t>
      </w:r>
      <w:r w:rsidRPr="00D17E7A">
        <w:rPr>
          <w:rFonts w:ascii="Times New Roman CYR" w:hAnsi="Times New Roman CYR" w:cs="Times New Roman CYR"/>
          <w:sz w:val="28"/>
          <w:szCs w:val="28"/>
        </w:rPr>
        <w:lastRenderedPageBreak/>
        <w:t>юридических лиц - одного миллиона рублей, или может выражаться в величине, кратной: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1) стоимости предмета административного правонарушения на момент окончания или пресечения административного правонарушения;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2) сумме неуплаченных и подлежащих уплате на момент окончания или пресечения административного правонарушения налогов, сборов или таможенных пошлин, либо сумме незаконной валютной операции;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3) сумме выручки правонарушителя от реализации товара (работы, услуги), на рынке которого совершено административное правонарушение,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товара (работы, услуги) в предшествующем календарном году;</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4) сумме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Размер административного штрафа не может быть менее ста рублей.</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r w:rsidR="007A62E0" w:rsidRPr="00D17E7A">
        <w:rPr>
          <w:rFonts w:ascii="Times New Roman CYR" w:hAnsi="Times New Roman CYR" w:cs="Times New Roman CYR"/>
          <w:sz w:val="28"/>
          <w:szCs w:val="28"/>
        </w:rPr>
        <w:t>Возмездное изъятие орудия совершения или предмета административного правонарушения - является их принудительное изъятие и последующая реализация с передачей бывшему собственнику вырученной суммы за вычетом расходов на реализацию изъятого предмета. Возмездное изъятие назначается судьей.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Возмездное изъятие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4. </w:t>
      </w:r>
      <w:r w:rsidR="007A62E0" w:rsidRPr="00D17E7A">
        <w:rPr>
          <w:rFonts w:ascii="Times New Roman CYR" w:hAnsi="Times New Roman CYR" w:cs="Times New Roman CYR"/>
          <w:sz w:val="28"/>
          <w:szCs w:val="28"/>
        </w:rPr>
        <w:t>Конфискация орудия совершения или предмета административного правонарушения - 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 Конфискация назначается судьей.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xml:space="preserve">Конфискация охотничьего оружия, боевых припасов и других дозволенных </w:t>
      </w:r>
      <w:r w:rsidRPr="00D17E7A">
        <w:rPr>
          <w:rFonts w:ascii="Times New Roman CYR" w:hAnsi="Times New Roman CYR" w:cs="Times New Roman CYR"/>
          <w:sz w:val="28"/>
          <w:szCs w:val="28"/>
        </w:rPr>
        <w:lastRenderedPageBreak/>
        <w:t>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5. </w:t>
      </w:r>
      <w:r w:rsidR="007A62E0" w:rsidRPr="00D17E7A">
        <w:rPr>
          <w:rFonts w:ascii="Times New Roman CYR" w:hAnsi="Times New Roman CYR" w:cs="Times New Roman CYR"/>
          <w:sz w:val="28"/>
          <w:szCs w:val="28"/>
        </w:rPr>
        <w:t>Лишение специального права - 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 в случаях, предусмотренных статьями Особенной части Кодекса об административных правонарушениях. Лишение специального права назначается судьей.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Срок лишения специального права не может быть менее одного месяца и более трех лет.</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Лишение специального права в виде права охоты не может применяться к лицам, для которых охота является основным законным источником средств к существованию.</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6. </w:t>
      </w:r>
      <w:r w:rsidR="007A62E0" w:rsidRPr="00D17E7A">
        <w:rPr>
          <w:rFonts w:ascii="Times New Roman CYR" w:hAnsi="Times New Roman CYR" w:cs="Times New Roman CYR"/>
          <w:sz w:val="28"/>
          <w:szCs w:val="28"/>
        </w:rPr>
        <w:t>Административный арест заключается в содержании нарушителя в условиях изоляции от общества и устанавливается на срок до пятнадцати суток, а за нарушение требований режима чрезвычайного положения или правового режима контртеррористической операции до тридцати суток. Административный арест назначается судьей.</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7. </w:t>
      </w:r>
      <w:r w:rsidR="007A62E0" w:rsidRPr="00D17E7A">
        <w:rPr>
          <w:rFonts w:ascii="Times New Roman CYR" w:hAnsi="Times New Roman CYR" w:cs="Times New Roman CYR"/>
          <w:sz w:val="28"/>
          <w:szCs w:val="28"/>
        </w:rPr>
        <w:t>Административное выдворение за пределы Российской Федерации иностранных граждан или лиц без гражданства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Административное выдворение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иностранным гражданином или лицом без гражданства административного правонарушения при въезде в Российскую Федерацию - соответствующими должностными лицами.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Административное выдворение за пределы Российской Федерации не может применяться к военнослужащим - иностранным гражданам.</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8. </w:t>
      </w:r>
      <w:r w:rsidR="007A62E0" w:rsidRPr="00D17E7A">
        <w:rPr>
          <w:rFonts w:ascii="Times New Roman CYR" w:hAnsi="Times New Roman CYR" w:cs="Times New Roman CYR"/>
          <w:sz w:val="28"/>
          <w:szCs w:val="28"/>
        </w:rPr>
        <w:t xml:space="preserve">Дисквалификация заключается в лишении физического лица права </w:t>
      </w:r>
      <w:r w:rsidR="007A62E0" w:rsidRPr="00D17E7A">
        <w:rPr>
          <w:rFonts w:ascii="Times New Roman CYR" w:hAnsi="Times New Roman CYR" w:cs="Times New Roman CYR"/>
          <w:sz w:val="28"/>
          <w:szCs w:val="28"/>
        </w:rPr>
        <w:lastRenderedPageBreak/>
        <w:t>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Российской Федерации. Административное наказание в виде дисквалификации назначается судьей.</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Дисквалификация устанавливается на срок от шести месяцев до трех лет. Дисквалификация может быть применена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а также к лицам, осуществляющим предпринимательскую деятельность без образования юридического лица, в том числе к арбитражным управляющим.</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9. </w:t>
      </w:r>
      <w:r w:rsidR="007A62E0" w:rsidRPr="00D17E7A">
        <w:rPr>
          <w:rFonts w:ascii="Times New Roman CYR" w:hAnsi="Times New Roman CYR" w:cs="Times New Roman CYR"/>
          <w:sz w:val="28"/>
          <w:szCs w:val="28"/>
        </w:rPr>
        <w:t xml:space="preserve">Административное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Административное приостановление деятельности применяется в случае угрозы жизни или здоровью людей, возникновения эпидемии, эпизоотии, заражения (засорения) </w:t>
      </w:r>
      <w:proofErr w:type="spellStart"/>
      <w:r w:rsidR="007A62E0" w:rsidRPr="00D17E7A">
        <w:rPr>
          <w:rFonts w:ascii="Times New Roman CYR" w:hAnsi="Times New Roman CYR" w:cs="Times New Roman CYR"/>
          <w:sz w:val="28"/>
          <w:szCs w:val="28"/>
        </w:rPr>
        <w:t>подкарантинных</w:t>
      </w:r>
      <w:proofErr w:type="spellEnd"/>
      <w:r w:rsidR="007A62E0" w:rsidRPr="00D17E7A">
        <w:rPr>
          <w:rFonts w:ascii="Times New Roman CYR" w:hAnsi="Times New Roman CYR" w:cs="Times New Roman CYR"/>
          <w:sz w:val="28"/>
          <w:szCs w:val="28"/>
        </w:rPr>
        <w:t xml:space="preserve">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w:t>
      </w:r>
      <w:proofErr w:type="spellStart"/>
      <w:r w:rsidR="007A62E0" w:rsidRPr="00D17E7A">
        <w:rPr>
          <w:rFonts w:ascii="Times New Roman CYR" w:hAnsi="Times New Roman CYR" w:cs="Times New Roman CYR"/>
          <w:sz w:val="28"/>
          <w:szCs w:val="28"/>
        </w:rPr>
        <w:t>прекурсоров</w:t>
      </w:r>
      <w:proofErr w:type="spellEnd"/>
      <w:r w:rsidR="007A62E0" w:rsidRPr="00D17E7A">
        <w:rPr>
          <w:rFonts w:ascii="Times New Roman CYR" w:hAnsi="Times New Roman CYR" w:cs="Times New Roman CYR"/>
          <w:sz w:val="28"/>
          <w:szCs w:val="28"/>
        </w:rPr>
        <w:t>, в области противодействия легализации (отмыванию) доходов, полученных преступным путем, и финансированию терроризма, в области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области порядка управления, в области общественного порядка и общественной безопасности, а также в области градостроительной деятельности.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Административное приостановление деятельности устанавливается на срок до девяноста суток.</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xml:space="preserve">Обстоятельствами, смягчающими административную ответственность, </w:t>
      </w:r>
      <w:r w:rsidRPr="00D17E7A">
        <w:rPr>
          <w:rFonts w:ascii="Times New Roman CYR" w:hAnsi="Times New Roman CYR" w:cs="Times New Roman CYR"/>
          <w:sz w:val="28"/>
          <w:szCs w:val="28"/>
        </w:rPr>
        <w:lastRenderedPageBreak/>
        <w:t>являются: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1) раскаяние лица, совершившего административное правонарушение; добровольное сообщение лицом о совершенном им административном правонарушении;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2) предотвращение лицом, совершившим административное правонарушение, вредных последствий административного правонарушения, добровольное возмещение причиненного ущерба или устранение причиненного вреда;</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3)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4) совершение административного правонарушения несовершеннолетним;</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5) </w:t>
      </w:r>
      <w:r w:rsidR="007A62E0" w:rsidRPr="00D17E7A">
        <w:rPr>
          <w:rFonts w:ascii="Times New Roman CYR" w:hAnsi="Times New Roman CYR" w:cs="Times New Roman CYR"/>
          <w:sz w:val="28"/>
          <w:szCs w:val="28"/>
        </w:rPr>
        <w:t>совершение административного правонарушения беременной женщиной или женщиной, имеющей малолетнего ребенка.</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Обстоятельствами, отягчающими административную ответственность, являются: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1) продолжение противоправного поведения, несмотря на требование уполномоченных на то лиц прекратить его;</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2) повторное совершение однородного административного правонарушения, если за совершение первого административного правонарушения лицо уже подвергалось административному наказанию;</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r w:rsidR="007A62E0" w:rsidRPr="00D17E7A">
        <w:rPr>
          <w:rFonts w:ascii="Times New Roman CYR" w:hAnsi="Times New Roman CYR" w:cs="Times New Roman CYR"/>
          <w:sz w:val="28"/>
          <w:szCs w:val="28"/>
        </w:rPr>
        <w:t>вовлечение несовершеннолетнего в совершение административного правонарушения;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4) совершение административного правонарушения группой лиц;</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5) совершение административного правонарушения в условиях стихийного бедствия или при других чрезвычайных обстоятельствах;</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6) совершение административного правонарушения в состоянии опьянения.</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Судья, орган, должностное лицо, назначающие административное наказание, в зависимости от характера совершенного административного правонарушения могут не признать данное обстоятельство отягчающим.</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lastRenderedPageBreak/>
        <w:t>регистрацию юридических лиц и индивидуальных предпринимателей, документов, содержащих заведомо ложные сведения, если такое действие не содержит уголовно наказуемого деяния, - влечет наложение административного штрафа на должностных лиц в размере пяти тысяч рублей или дисквалификацию на срок до трех лет.</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xml:space="preserve">Главой 4 КоАП РФ предусмотрены </w:t>
      </w:r>
      <w:r w:rsidR="00EB401D">
        <w:rPr>
          <w:rFonts w:ascii="Times New Roman CYR" w:hAnsi="Times New Roman CYR" w:cs="Times New Roman CYR"/>
          <w:sz w:val="28"/>
          <w:szCs w:val="28"/>
        </w:rPr>
        <w:t>следующие общие правила назначе</w:t>
      </w:r>
      <w:r w:rsidRPr="00D17E7A">
        <w:rPr>
          <w:rFonts w:ascii="Times New Roman CYR" w:hAnsi="Times New Roman CYR" w:cs="Times New Roman CYR"/>
          <w:sz w:val="28"/>
          <w:szCs w:val="28"/>
        </w:rPr>
        <w:t>ния административного наказания:</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A62E0" w:rsidRPr="00D17E7A">
        <w:rPr>
          <w:rFonts w:ascii="Times New Roman CYR" w:hAnsi="Times New Roman CYR" w:cs="Times New Roman CYR"/>
          <w:sz w:val="28"/>
          <w:szCs w:val="28"/>
        </w:rPr>
        <w:t>административное наказание за совершение административного пра</w:t>
      </w:r>
      <w:r w:rsidR="007A62E0" w:rsidRPr="00D17E7A">
        <w:rPr>
          <w:rFonts w:ascii="Times New Roman CYR" w:hAnsi="Times New Roman CYR" w:cs="Times New Roman CYR"/>
          <w:sz w:val="28"/>
          <w:szCs w:val="28"/>
        </w:rPr>
        <w:softHyphen/>
        <w:t>вонарушения назначается в пределах, установленных законом, пре</w:t>
      </w:r>
      <w:r w:rsidR="007A62E0" w:rsidRPr="00D17E7A">
        <w:rPr>
          <w:rFonts w:ascii="Times New Roman CYR" w:hAnsi="Times New Roman CYR" w:cs="Times New Roman CYR"/>
          <w:sz w:val="28"/>
          <w:szCs w:val="28"/>
        </w:rPr>
        <w:softHyphen/>
        <w:t>дусматривающим ответственность за данное административное право</w:t>
      </w:r>
      <w:r w:rsidR="007A62E0" w:rsidRPr="00D17E7A">
        <w:rPr>
          <w:rFonts w:ascii="Times New Roman CYR" w:hAnsi="Times New Roman CYR" w:cs="Times New Roman CYR"/>
          <w:sz w:val="28"/>
          <w:szCs w:val="28"/>
        </w:rPr>
        <w:softHyphen/>
        <w:t>нарушение;</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A62E0" w:rsidRPr="00D17E7A">
        <w:rPr>
          <w:rFonts w:ascii="Times New Roman CYR" w:hAnsi="Times New Roman CYR" w:cs="Times New Roman CYR"/>
          <w:sz w:val="28"/>
          <w:szCs w:val="28"/>
        </w:rPr>
        <w:t>при назначении административного наказания физическому лицу учи</w:t>
      </w:r>
      <w:r w:rsidR="007A62E0" w:rsidRPr="00D17E7A">
        <w:rPr>
          <w:rFonts w:ascii="Times New Roman CYR" w:hAnsi="Times New Roman CYR" w:cs="Times New Roman CYR"/>
          <w:sz w:val="28"/>
          <w:szCs w:val="28"/>
        </w:rPr>
        <w:softHyphen/>
        <w:t>тываются характер совершенного и</w:t>
      </w:r>
      <w:r>
        <w:rPr>
          <w:rFonts w:ascii="Times New Roman CYR" w:hAnsi="Times New Roman CYR" w:cs="Times New Roman CYR"/>
          <w:sz w:val="28"/>
          <w:szCs w:val="28"/>
        </w:rPr>
        <w:t>м административного правонаруше</w:t>
      </w:r>
      <w:r w:rsidR="007A62E0" w:rsidRPr="00D17E7A">
        <w:rPr>
          <w:rFonts w:ascii="Times New Roman CYR" w:hAnsi="Times New Roman CYR" w:cs="Times New Roman CYR"/>
          <w:sz w:val="28"/>
          <w:szCs w:val="28"/>
        </w:rPr>
        <w:t>ния, личность виновного, его имущ</w:t>
      </w:r>
      <w:r>
        <w:rPr>
          <w:rFonts w:ascii="Times New Roman CYR" w:hAnsi="Times New Roman CYR" w:cs="Times New Roman CYR"/>
          <w:sz w:val="28"/>
          <w:szCs w:val="28"/>
        </w:rPr>
        <w:t>ественное положение, обстоятель</w:t>
      </w:r>
      <w:r w:rsidR="007A62E0" w:rsidRPr="00D17E7A">
        <w:rPr>
          <w:rFonts w:ascii="Times New Roman CYR" w:hAnsi="Times New Roman CYR" w:cs="Times New Roman CYR"/>
          <w:sz w:val="28"/>
          <w:szCs w:val="28"/>
        </w:rPr>
        <w:t>ства, смягчающие и отягчающие административную ответственность;</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A62E0" w:rsidRPr="00D17E7A">
        <w:rPr>
          <w:rFonts w:ascii="Times New Roman CYR" w:hAnsi="Times New Roman CYR" w:cs="Times New Roman CYR"/>
          <w:sz w:val="28"/>
          <w:szCs w:val="28"/>
        </w:rPr>
        <w:t>при назначении административного наказания юридическому лицу учи</w:t>
      </w:r>
      <w:r w:rsidR="007A62E0" w:rsidRPr="00D17E7A">
        <w:rPr>
          <w:rFonts w:ascii="Times New Roman CYR" w:hAnsi="Times New Roman CYR" w:cs="Times New Roman CYR"/>
          <w:sz w:val="28"/>
          <w:szCs w:val="28"/>
        </w:rPr>
        <w:softHyphen/>
        <w:t>тываются характер совершенного</w:t>
      </w:r>
      <w:r>
        <w:rPr>
          <w:rFonts w:ascii="Times New Roman CYR" w:hAnsi="Times New Roman CYR" w:cs="Times New Roman CYR"/>
          <w:sz w:val="28"/>
          <w:szCs w:val="28"/>
        </w:rPr>
        <w:t xml:space="preserve"> им административного правонару</w:t>
      </w:r>
      <w:r w:rsidR="007A62E0" w:rsidRPr="00D17E7A">
        <w:rPr>
          <w:rFonts w:ascii="Times New Roman CYR" w:hAnsi="Times New Roman CYR" w:cs="Times New Roman CYR"/>
          <w:sz w:val="28"/>
          <w:szCs w:val="28"/>
        </w:rPr>
        <w:t>шения, имущественное и финансовое положение юридического лица, обстоятельства, смягчающие и отягчающ</w:t>
      </w:r>
      <w:r>
        <w:rPr>
          <w:rFonts w:ascii="Times New Roman CYR" w:hAnsi="Times New Roman CYR" w:cs="Times New Roman CYR"/>
          <w:sz w:val="28"/>
          <w:szCs w:val="28"/>
        </w:rPr>
        <w:t>ие административную ответ</w:t>
      </w:r>
      <w:r w:rsidR="007A62E0" w:rsidRPr="00D17E7A">
        <w:rPr>
          <w:rFonts w:ascii="Times New Roman CYR" w:hAnsi="Times New Roman CYR" w:cs="Times New Roman CYR"/>
          <w:sz w:val="28"/>
          <w:szCs w:val="28"/>
        </w:rPr>
        <w:t>ственность;</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A62E0" w:rsidRPr="00D17E7A">
        <w:rPr>
          <w:rFonts w:ascii="Times New Roman CYR" w:hAnsi="Times New Roman CYR" w:cs="Times New Roman CYR"/>
          <w:sz w:val="28"/>
          <w:szCs w:val="28"/>
        </w:rPr>
        <w:t>назначение административного наказания не освобождает лицо от ис</w:t>
      </w:r>
      <w:r w:rsidR="007A62E0" w:rsidRPr="00D17E7A">
        <w:rPr>
          <w:rFonts w:ascii="Times New Roman CYR" w:hAnsi="Times New Roman CYR" w:cs="Times New Roman CYR"/>
          <w:sz w:val="28"/>
          <w:szCs w:val="28"/>
        </w:rPr>
        <w:softHyphen/>
        <w:t>полнения обязанности, за неисполне</w:t>
      </w:r>
      <w:r>
        <w:rPr>
          <w:rFonts w:ascii="Times New Roman CYR" w:hAnsi="Times New Roman CYR" w:cs="Times New Roman CYR"/>
          <w:sz w:val="28"/>
          <w:szCs w:val="28"/>
        </w:rPr>
        <w:t>ние которой административное на</w:t>
      </w:r>
      <w:r w:rsidR="007A62E0" w:rsidRPr="00D17E7A">
        <w:rPr>
          <w:rFonts w:ascii="Times New Roman CYR" w:hAnsi="Times New Roman CYR" w:cs="Times New Roman CYR"/>
          <w:sz w:val="28"/>
          <w:szCs w:val="28"/>
        </w:rPr>
        <w:t>казание было назначено;</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7A62E0" w:rsidRPr="00D17E7A">
        <w:rPr>
          <w:rFonts w:ascii="Times New Roman CYR" w:hAnsi="Times New Roman CYR" w:cs="Times New Roman CYR"/>
          <w:sz w:val="28"/>
          <w:szCs w:val="28"/>
        </w:rPr>
        <w:t>никто не может нести административную ответственность дважды за одно и то же административное правонарушение.</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xml:space="preserve">2. При совершении лицом двух и более административных правонарушений административное наказание назначается  за каждое </w:t>
      </w:r>
      <w:r w:rsidR="00EB401D">
        <w:rPr>
          <w:rFonts w:ascii="Times New Roman CYR" w:hAnsi="Times New Roman CYR" w:cs="Times New Roman CYR"/>
          <w:sz w:val="28"/>
          <w:szCs w:val="28"/>
        </w:rPr>
        <w:t>совершенное ад</w:t>
      </w:r>
      <w:r w:rsidRPr="00D17E7A">
        <w:rPr>
          <w:rFonts w:ascii="Times New Roman CYR" w:hAnsi="Times New Roman CYR" w:cs="Times New Roman CYR"/>
          <w:sz w:val="28"/>
          <w:szCs w:val="28"/>
        </w:rPr>
        <w:t>министративное правонарушение.</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Если лицо совершило несколько административных правонарушений, дела о которых рассматриваются о</w:t>
      </w:r>
      <w:r w:rsidR="00EB401D">
        <w:rPr>
          <w:rFonts w:ascii="Times New Roman CYR" w:hAnsi="Times New Roman CYR" w:cs="Times New Roman CYR"/>
          <w:sz w:val="28"/>
          <w:szCs w:val="28"/>
        </w:rPr>
        <w:t>дним и тем же органом, должност</w:t>
      </w:r>
      <w:r w:rsidRPr="00D17E7A">
        <w:rPr>
          <w:rFonts w:ascii="Times New Roman CYR" w:hAnsi="Times New Roman CYR" w:cs="Times New Roman CYR"/>
          <w:sz w:val="28"/>
          <w:szCs w:val="28"/>
        </w:rPr>
        <w:t>ным лицом, наказание назначается в пределах только одной санкции.</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3. Лицо, которому назначено административное наказание за совершение административного правонарушени</w:t>
      </w:r>
      <w:r w:rsidR="00EB401D">
        <w:rPr>
          <w:rFonts w:ascii="Times New Roman CYR" w:hAnsi="Times New Roman CYR" w:cs="Times New Roman CYR"/>
          <w:sz w:val="28"/>
          <w:szCs w:val="28"/>
        </w:rPr>
        <w:t>я, считается подвергнутым данно</w:t>
      </w:r>
      <w:r w:rsidRPr="00D17E7A">
        <w:rPr>
          <w:rFonts w:ascii="Times New Roman CYR" w:hAnsi="Times New Roman CYR" w:cs="Times New Roman CYR"/>
          <w:sz w:val="28"/>
          <w:szCs w:val="28"/>
        </w:rPr>
        <w:t xml:space="preserve">му наказанию в течение одного года </w:t>
      </w:r>
      <w:r w:rsidR="00EB401D">
        <w:rPr>
          <w:rFonts w:ascii="Times New Roman CYR" w:hAnsi="Times New Roman CYR" w:cs="Times New Roman CYR"/>
          <w:sz w:val="28"/>
          <w:szCs w:val="28"/>
        </w:rPr>
        <w:t>со дня окончания исполнения по</w:t>
      </w:r>
      <w:r w:rsidRPr="00D17E7A">
        <w:rPr>
          <w:rFonts w:ascii="Times New Roman CYR" w:hAnsi="Times New Roman CYR" w:cs="Times New Roman CYR"/>
          <w:sz w:val="28"/>
          <w:szCs w:val="28"/>
        </w:rPr>
        <w:t>становления о назначении административного наказания.</w:t>
      </w:r>
    </w:p>
    <w:p w:rsidR="007A62E0" w:rsidRPr="00D17E7A" w:rsidRDefault="00EB401D" w:rsidP="00D17E7A">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4.Судья, рассматривая </w:t>
      </w:r>
      <w:r w:rsidR="007A62E0" w:rsidRPr="00D17E7A">
        <w:rPr>
          <w:rFonts w:ascii="Times New Roman CYR" w:hAnsi="Times New Roman CYR" w:cs="Times New Roman CYR"/>
          <w:sz w:val="28"/>
          <w:szCs w:val="28"/>
        </w:rPr>
        <w:t>дело об административном правонарушении, вправе при отсутствии спора о возмещени</w:t>
      </w:r>
      <w:r>
        <w:rPr>
          <w:rFonts w:ascii="Times New Roman CYR" w:hAnsi="Times New Roman CYR" w:cs="Times New Roman CYR"/>
          <w:sz w:val="28"/>
          <w:szCs w:val="28"/>
        </w:rPr>
        <w:t>и имущественного ущерба одновре</w:t>
      </w:r>
      <w:r w:rsidR="007A62E0" w:rsidRPr="00D17E7A">
        <w:rPr>
          <w:rFonts w:ascii="Times New Roman CYR" w:hAnsi="Times New Roman CYR" w:cs="Times New Roman CYR"/>
          <w:sz w:val="28"/>
          <w:szCs w:val="28"/>
        </w:rPr>
        <w:t>менно с назначением административного наказания решить вопрос о возмещении имущественного ущерба.</w:t>
      </w:r>
      <w:r>
        <w:rPr>
          <w:rFonts w:ascii="Times New Roman CYR" w:hAnsi="Times New Roman CYR" w:cs="Times New Roman CYR"/>
          <w:sz w:val="28"/>
          <w:szCs w:val="28"/>
        </w:rPr>
        <w:t xml:space="preserve">   </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Споры о возмещении имущественного ущерба разрешаются судом в по</w:t>
      </w:r>
      <w:r w:rsidRPr="00D17E7A">
        <w:rPr>
          <w:rFonts w:ascii="Times New Roman CYR" w:hAnsi="Times New Roman CYR" w:cs="Times New Roman CYR"/>
          <w:sz w:val="28"/>
          <w:szCs w:val="28"/>
        </w:rPr>
        <w:softHyphen/>
        <w:t>рядке гражданского судопроизводства. По делу об административном правонарушении,</w:t>
      </w:r>
      <w:r w:rsidR="00EB401D">
        <w:rPr>
          <w:rFonts w:ascii="Times New Roman CYR" w:hAnsi="Times New Roman CYR" w:cs="Times New Roman CYR"/>
          <w:sz w:val="28"/>
          <w:szCs w:val="28"/>
        </w:rPr>
        <w:t xml:space="preserve"> рассматриваемому иными </w:t>
      </w:r>
      <w:proofErr w:type="spellStart"/>
      <w:r w:rsidR="00EB401D">
        <w:rPr>
          <w:rFonts w:ascii="Times New Roman CYR" w:hAnsi="Times New Roman CYR" w:cs="Times New Roman CYR"/>
          <w:sz w:val="28"/>
          <w:szCs w:val="28"/>
        </w:rPr>
        <w:t>уполномченными</w:t>
      </w:r>
      <w:proofErr w:type="spellEnd"/>
      <w:r w:rsidR="00EB401D">
        <w:rPr>
          <w:rFonts w:ascii="Times New Roman CYR" w:hAnsi="Times New Roman CYR" w:cs="Times New Roman CYR"/>
          <w:sz w:val="28"/>
          <w:szCs w:val="28"/>
        </w:rPr>
        <w:t xml:space="preserve"> орга</w:t>
      </w:r>
      <w:r w:rsidRPr="00D17E7A">
        <w:rPr>
          <w:rFonts w:ascii="Times New Roman CYR" w:hAnsi="Times New Roman CYR" w:cs="Times New Roman CYR"/>
          <w:sz w:val="28"/>
          <w:szCs w:val="28"/>
        </w:rPr>
        <w:t>ном или должностным лицом, спор о возмещении имущественного ущерба разрешается судом в порядке гражданского судопроизводства.</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r w:rsidRPr="00D17E7A">
        <w:rPr>
          <w:rFonts w:ascii="Times New Roman CYR" w:hAnsi="Times New Roman CYR" w:cs="Times New Roman CYR"/>
          <w:sz w:val="28"/>
          <w:szCs w:val="28"/>
        </w:rPr>
        <w:t xml:space="preserve">Споры о возмещении морального вреда, </w:t>
      </w:r>
      <w:r w:rsidR="00EB401D">
        <w:rPr>
          <w:rFonts w:ascii="Times New Roman CYR" w:hAnsi="Times New Roman CYR" w:cs="Times New Roman CYR"/>
          <w:sz w:val="28"/>
          <w:szCs w:val="28"/>
        </w:rPr>
        <w:t>причиненного административ</w:t>
      </w:r>
      <w:r w:rsidRPr="00D17E7A">
        <w:rPr>
          <w:rFonts w:ascii="Times New Roman CYR" w:hAnsi="Times New Roman CYR" w:cs="Times New Roman CYR"/>
          <w:sz w:val="28"/>
          <w:szCs w:val="28"/>
        </w:rPr>
        <w:t>ным правонарушением, рассматрива</w:t>
      </w:r>
      <w:r w:rsidR="00EB401D">
        <w:rPr>
          <w:rFonts w:ascii="Times New Roman CYR" w:hAnsi="Times New Roman CYR" w:cs="Times New Roman CYR"/>
          <w:sz w:val="28"/>
          <w:szCs w:val="28"/>
        </w:rPr>
        <w:t>ются судом в порядке гражданско</w:t>
      </w:r>
      <w:r w:rsidRPr="00D17E7A">
        <w:rPr>
          <w:rFonts w:ascii="Times New Roman CYR" w:hAnsi="Times New Roman CYR" w:cs="Times New Roman CYR"/>
          <w:sz w:val="28"/>
          <w:szCs w:val="28"/>
        </w:rPr>
        <w:t>го судопроизводства.</w:t>
      </w:r>
    </w:p>
    <w:p w:rsidR="007A62E0" w:rsidRPr="00D17E7A" w:rsidRDefault="007A62E0" w:rsidP="00D17E7A">
      <w:pPr>
        <w:widowControl w:val="0"/>
        <w:autoSpaceDE w:val="0"/>
        <w:autoSpaceDN w:val="0"/>
        <w:adjustRightInd w:val="0"/>
        <w:ind w:firstLine="540"/>
        <w:jc w:val="both"/>
        <w:rPr>
          <w:rFonts w:ascii="Times New Roman CYR" w:hAnsi="Times New Roman CYR" w:cs="Times New Roman CYR"/>
          <w:sz w:val="28"/>
          <w:szCs w:val="28"/>
        </w:rPr>
      </w:pPr>
    </w:p>
    <w:p w:rsidR="0060264C" w:rsidRDefault="0060264C" w:rsidP="00E477EE">
      <w:pPr>
        <w:widowControl w:val="0"/>
        <w:autoSpaceDE w:val="0"/>
        <w:autoSpaceDN w:val="0"/>
        <w:adjustRightInd w:val="0"/>
        <w:ind w:firstLine="540"/>
        <w:jc w:val="both"/>
        <w:rPr>
          <w:rFonts w:ascii="Times New Roman CYR" w:hAnsi="Times New Roman CYR" w:cs="Times New Roman CYR"/>
          <w:sz w:val="28"/>
          <w:szCs w:val="28"/>
        </w:rPr>
      </w:pPr>
    </w:p>
    <w:p w:rsidR="00EB401D" w:rsidRPr="00EB401D" w:rsidRDefault="00EB401D" w:rsidP="00EB401D">
      <w:pPr>
        <w:jc w:val="center"/>
        <w:rPr>
          <w:rFonts w:ascii="Times New Roman" w:hAnsi="Times New Roman" w:cs="Times New Roman"/>
          <w:b/>
          <w:color w:val="424242"/>
          <w:sz w:val="28"/>
          <w:szCs w:val="28"/>
          <w:shd w:val="clear" w:color="auto" w:fill="FFFFFF"/>
        </w:rPr>
      </w:pPr>
      <w:r>
        <w:rPr>
          <w:rFonts w:ascii="Times New Roman" w:hAnsi="Times New Roman" w:cs="Times New Roman"/>
          <w:b/>
          <w:color w:val="424242"/>
          <w:sz w:val="28"/>
          <w:szCs w:val="28"/>
          <w:shd w:val="clear" w:color="auto" w:fill="FFFFFF"/>
        </w:rPr>
        <w:t>Тема 15</w:t>
      </w:r>
      <w:r w:rsidRPr="00EB401D">
        <w:rPr>
          <w:rFonts w:ascii="Times New Roman" w:hAnsi="Times New Roman" w:cs="Times New Roman"/>
          <w:b/>
          <w:color w:val="424242"/>
          <w:sz w:val="28"/>
          <w:szCs w:val="28"/>
          <w:shd w:val="clear" w:color="auto" w:fill="FFFFFF"/>
        </w:rPr>
        <w:t xml:space="preserve"> К</w:t>
      </w:r>
      <w:r>
        <w:rPr>
          <w:rFonts w:ascii="Times New Roman" w:hAnsi="Times New Roman" w:cs="Times New Roman"/>
          <w:b/>
          <w:color w:val="424242"/>
          <w:sz w:val="28"/>
          <w:szCs w:val="28"/>
          <w:shd w:val="clear" w:color="auto" w:fill="FFFFFF"/>
        </w:rPr>
        <w:t>ОРРУПЦИЯ</w:t>
      </w:r>
      <w:r w:rsidRPr="00EB401D">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В СФЕРЕ</w:t>
      </w:r>
      <w:r w:rsidRPr="00EB401D">
        <w:rPr>
          <w:rFonts w:ascii="Times New Roman" w:hAnsi="Times New Roman" w:cs="Times New Roman"/>
          <w:b/>
          <w:color w:val="424242"/>
          <w:sz w:val="28"/>
          <w:szCs w:val="28"/>
          <w:shd w:val="clear" w:color="auto" w:fill="FFFFFF"/>
        </w:rPr>
        <w:t xml:space="preserve"> </w:t>
      </w:r>
      <w:r>
        <w:rPr>
          <w:rFonts w:ascii="Times New Roman" w:hAnsi="Times New Roman" w:cs="Times New Roman"/>
          <w:b/>
          <w:color w:val="424242"/>
          <w:sz w:val="28"/>
          <w:szCs w:val="28"/>
          <w:shd w:val="clear" w:color="auto" w:fill="FFFFFF"/>
        </w:rPr>
        <w:t>ТРУДА И ЗАНЯТОСТИ</w:t>
      </w:r>
    </w:p>
    <w:p w:rsidR="00EB401D" w:rsidRDefault="00EB401D" w:rsidP="00EB401D">
      <w:pPr>
        <w:widowControl w:val="0"/>
        <w:autoSpaceDE w:val="0"/>
        <w:autoSpaceDN w:val="0"/>
        <w:adjustRightInd w:val="0"/>
        <w:ind w:firstLine="540"/>
        <w:jc w:val="both"/>
        <w:rPr>
          <w:rFonts w:ascii="Times New Roman CYR" w:hAnsi="Times New Roman CYR" w:cs="Times New Roman CYR"/>
          <w:sz w:val="28"/>
          <w:szCs w:val="28"/>
        </w:rPr>
      </w:pPr>
      <w:r w:rsidRPr="00EB401D">
        <w:rPr>
          <w:rFonts w:ascii="Times New Roman CYR" w:hAnsi="Times New Roman CYR" w:cs="Times New Roman CYR"/>
          <w:sz w:val="28"/>
          <w:szCs w:val="28"/>
        </w:rPr>
        <w:t>Если обратиться к международным нормативным правовым актам, то в принятой в г. Страсбурге 4 ноября 1999 г. Конвенции «О гражданско-правовой ответственности за коррупцию» коррупция определена как просьба, предложение, дача или принятие, прямо или косвенно, взятки или любого другого ненадлежащего преимущества или обещания такового, которые искажают нормальное выполнение любой обязанности, или поведение, требуемое от получателя взятки, ненадлежащего преимущества или обещания такового. Как видим, данная Конвенция трактует коррупцию как подкуп. Следует отметить, что Россия не участвовала в подписании Конвенции Совета Европы по гражданско-правовой ответственности за коррупцию, однако  вошла почти во все международные организации для противодействия глобальной коррупции и обязалась исполнять их решения. В частности, Россия подписала Конвенцию Совета Европы об уголовной ответственности за коррупцию (1999 г.), Конвенцию ООН против транснациональной организованной преступности (2000 г.). Конвенция ООН против коррупции (2003 г.) была подписана 31 октября 2003 г. и ратифицирована в 2006 г.</w:t>
      </w:r>
    </w:p>
    <w:p w:rsidR="00EB401D" w:rsidRPr="00EB401D" w:rsidRDefault="00EB401D" w:rsidP="00EB401D">
      <w:pPr>
        <w:widowControl w:val="0"/>
        <w:autoSpaceDE w:val="0"/>
        <w:autoSpaceDN w:val="0"/>
        <w:adjustRightInd w:val="0"/>
        <w:ind w:firstLine="540"/>
        <w:jc w:val="both"/>
        <w:rPr>
          <w:rFonts w:ascii="Times New Roman CYR" w:hAnsi="Times New Roman CYR" w:cs="Times New Roman CYR"/>
          <w:sz w:val="28"/>
          <w:szCs w:val="28"/>
        </w:rPr>
      </w:pPr>
      <w:r w:rsidRPr="00EB401D">
        <w:rPr>
          <w:rFonts w:ascii="Times New Roman CYR" w:hAnsi="Times New Roman CYR" w:cs="Times New Roman CYR"/>
          <w:sz w:val="28"/>
          <w:szCs w:val="28"/>
        </w:rPr>
        <w:t xml:space="preserve">Что же касается российского законодательства, то под коррупцией Федеральный закон «О противодействии коррупции» от 25 декабря 2008 г. понимает злоупотребление служебным положением, дачу взятки, получение взятки, злоупотребление полномочиями, коммерческий подкуп либо иное </w:t>
      </w:r>
      <w:r w:rsidRPr="00EB401D">
        <w:rPr>
          <w:rFonts w:ascii="Times New Roman CYR" w:hAnsi="Times New Roman CYR" w:cs="Times New Roman CYR"/>
          <w:sz w:val="28"/>
          <w:szCs w:val="28"/>
        </w:rPr>
        <w:lastRenderedPageBreak/>
        <w:t xml:space="preserve">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указанных деяний от имени или в интересах юридического лица (ст. 1).Данный закон содержит обновленное и более расширенное определение коррупции, что, безусловно, обусловливается тем, что современное представление о коррупции не может сводиться к отражению лишь таких ее преступных проявлений, как подкуп, продажность и т.п. По словам Т. И. </w:t>
      </w:r>
      <w:proofErr w:type="spellStart"/>
      <w:r w:rsidRPr="00EB401D">
        <w:rPr>
          <w:rFonts w:ascii="Times New Roman CYR" w:hAnsi="Times New Roman CYR" w:cs="Times New Roman CYR"/>
          <w:sz w:val="28"/>
          <w:szCs w:val="28"/>
        </w:rPr>
        <w:t>Шукайло</w:t>
      </w:r>
      <w:proofErr w:type="spellEnd"/>
      <w:r w:rsidRPr="00EB401D">
        <w:rPr>
          <w:rFonts w:ascii="Times New Roman CYR" w:hAnsi="Times New Roman CYR" w:cs="Times New Roman CYR"/>
          <w:sz w:val="28"/>
          <w:szCs w:val="28"/>
        </w:rPr>
        <w:t xml:space="preserve">, «сегодня обвинения в коррупции часто соседствуют с обвинениями в других, связанных с ней преступлениях, и их трудно отделить друг от друга, а в некоторых делах элемент коррупции только присутствует, но не является определяющим» .Все сказанное позволяет сделать вывод о том, что в настоящее время коррупция представляет собой чрезвычайно сложное, многогранное и неоднозначно понимаемое социальное явление, обладающее уникальными адаптивными способностями, в связи с чем достаточно сложно сформулировать универсальное, всеобъемлющее и точное ее определение. Это обусловливается также тем, что коррупция имеет исторический характер, развивается во времени и существенно зависит от социальных условий и традиций той или иной страны. В специальной литературе повсеместно встречаются высказывания о том, что в современном российском обществе коррупция приняла массовый характер, стала активно проявляться во всех сферах нашей жизни. Поскольку сложившаяся ситуация с обеспечением трудовых прав в современной России может быть охарактеризована как сложная и противоречивая, справедливо возникает вопрос, связаны ли вопросы практической реализации норм действующего российского трудового законодательства с коррупционным поведением в сфере труда? По этому поводу можно отметить, что тема коррупции в сфере труда на данный момент мало исследована. Ряд ученых вообще отрицают наличие коррупции в социально-трудовых отношениях, утверждая, что коррупцией охвачен только публичный сектор, а именно деятельность властных органов. Действительно, термин «коррупция» применяется чаще всего по отношению к бюрократическому аппарату и политической элите. Однако, по нашему мнению, коррупции может быть подвержен любой человек, обладающий дискреционной властью – властью над распределением каких-либо не принадлежащих ему ресурсов по своему усмотрению. В связи с этим в литературе встречается и иное мнение, согласно которому «в трудовом праве стороны не равны, власть единоличного органа юридического лица – </w:t>
      </w:r>
      <w:r w:rsidRPr="00EB401D">
        <w:rPr>
          <w:rFonts w:ascii="Times New Roman CYR" w:hAnsi="Times New Roman CYR" w:cs="Times New Roman CYR"/>
          <w:sz w:val="28"/>
          <w:szCs w:val="28"/>
        </w:rPr>
        <w:lastRenderedPageBreak/>
        <w:t>руководителя фактически слишком велика, что приводит к корру</w:t>
      </w:r>
      <w:r w:rsidR="00EF589B">
        <w:rPr>
          <w:rFonts w:ascii="Times New Roman CYR" w:hAnsi="Times New Roman CYR" w:cs="Times New Roman CYR"/>
          <w:sz w:val="28"/>
          <w:szCs w:val="28"/>
        </w:rPr>
        <w:t>пционным проявлениям»</w:t>
      </w:r>
      <w:r w:rsidRPr="00EB401D">
        <w:rPr>
          <w:rFonts w:ascii="Times New Roman CYR" w:hAnsi="Times New Roman CYR" w:cs="Times New Roman CYR"/>
          <w:sz w:val="28"/>
          <w:szCs w:val="28"/>
        </w:rPr>
        <w:t>.</w:t>
      </w:r>
      <w:r w:rsidR="00EF589B">
        <w:rPr>
          <w:rFonts w:ascii="Times New Roman CYR" w:hAnsi="Times New Roman CYR" w:cs="Times New Roman CYR"/>
          <w:sz w:val="28"/>
          <w:szCs w:val="28"/>
        </w:rPr>
        <w:t xml:space="preserve"> </w:t>
      </w:r>
      <w:r w:rsidRPr="00EB401D">
        <w:rPr>
          <w:rFonts w:ascii="Times New Roman CYR" w:hAnsi="Times New Roman CYR" w:cs="Times New Roman CYR"/>
          <w:sz w:val="28"/>
          <w:szCs w:val="28"/>
        </w:rPr>
        <w:t xml:space="preserve">Следовательно, исходя из законодательного определения коррупции, а также того, что руководитель организации является представителем работодателя и должностным лицом, использующим организационно-распорядительные функции, можно считать, что коррупционные проявления в трудовых отношениях возможны и могут быть связаны непосредственно с действиями недобросовестного руководителя. Следует разделить позицию Н. А. </w:t>
      </w:r>
      <w:proofErr w:type="spellStart"/>
      <w:r w:rsidRPr="00EB401D">
        <w:rPr>
          <w:rFonts w:ascii="Times New Roman CYR" w:hAnsi="Times New Roman CYR" w:cs="Times New Roman CYR"/>
          <w:sz w:val="28"/>
          <w:szCs w:val="28"/>
        </w:rPr>
        <w:t>Абузяровой</w:t>
      </w:r>
      <w:proofErr w:type="spellEnd"/>
      <w:r w:rsidRPr="00EB401D">
        <w:rPr>
          <w:rFonts w:ascii="Times New Roman CYR" w:hAnsi="Times New Roman CYR" w:cs="Times New Roman CYR"/>
          <w:sz w:val="28"/>
          <w:szCs w:val="28"/>
        </w:rPr>
        <w:t xml:space="preserve">, которая полагает, что «по существу коррупционером может стать любой недобросовестный работник, наделенный правом распределять ресурсы и оказывать услуги». Как следует из всего вышесказанного, с позиции трудового права действия (бездействие) недобросовестного руководителя организации или иного лица, осуществляющего организационно-распорядительные или административно-хозяйственные функции, могут быть квалифицированы как коррупционные, если они связаны с совершением правонарушений в сфере труда и ущемлением прав работников в целях извлечь выгоду для себя или другого лица, руководствуясь личными связями и </w:t>
      </w:r>
      <w:proofErr w:type="spellStart"/>
      <w:r w:rsidRPr="00EB401D">
        <w:rPr>
          <w:rFonts w:ascii="Times New Roman CYR" w:hAnsi="Times New Roman CYR" w:cs="Times New Roman CYR"/>
          <w:sz w:val="28"/>
          <w:szCs w:val="28"/>
        </w:rPr>
        <w:t>проч.Подобное</w:t>
      </w:r>
      <w:proofErr w:type="spellEnd"/>
      <w:r w:rsidRPr="00EB401D">
        <w:rPr>
          <w:rFonts w:ascii="Times New Roman CYR" w:hAnsi="Times New Roman CYR" w:cs="Times New Roman CYR"/>
          <w:sz w:val="28"/>
          <w:szCs w:val="28"/>
        </w:rPr>
        <w:t xml:space="preserve"> коррупционное поведение можно проследить в период заключения, исполнения, изменения или прекращения трудового договора. Проблема заключается в том, что коррупция в трудовом праве отличается повышенной степенью латентности, в связи с чем ее трудно искоренить. В частности, среди коррупционных нарушений трудового законодательства следует назвать: фиктивное трудоустройство; протекция при приеме на работу; приоритетный прием на работу одних лиц за счет других; выдвижение работников по признакам родства и землячества, личной преданности, дружеских взаимоотношений и т.д.; всевозможные приношения по тому или иному поводу; незаконные удержания из заработной платы; стимулирующие выплаты одним лицам за счет других; использование служебного положения в целях личного обогащения и др.   </w:t>
      </w:r>
    </w:p>
    <w:p w:rsidR="00EB401D" w:rsidRPr="00EB401D" w:rsidRDefault="00EB401D" w:rsidP="00EB401D">
      <w:pPr>
        <w:widowControl w:val="0"/>
        <w:autoSpaceDE w:val="0"/>
        <w:autoSpaceDN w:val="0"/>
        <w:adjustRightInd w:val="0"/>
        <w:ind w:firstLine="540"/>
        <w:jc w:val="both"/>
        <w:rPr>
          <w:rFonts w:ascii="Times New Roman CYR" w:hAnsi="Times New Roman CYR" w:cs="Times New Roman CYR"/>
          <w:sz w:val="28"/>
          <w:szCs w:val="28"/>
        </w:rPr>
      </w:pPr>
      <w:r w:rsidRPr="00EB401D">
        <w:rPr>
          <w:rFonts w:ascii="Times New Roman CYR" w:hAnsi="Times New Roman CYR" w:cs="Times New Roman CYR"/>
          <w:sz w:val="28"/>
          <w:szCs w:val="28"/>
        </w:rPr>
        <w:t xml:space="preserve">Сложившаяся практика трудовых отношений в России показывает, что подобное отклоняющееся от официально установленных трудовым законодательством норм поведение зачастую выступает как способ существования человека, общества, социальной группы. По мере усвоения используемых норм поведения, нарушение трудовых прав граждан становится обычным социальным явлением, выраженным в массовых формах человеческой деятельности. Следует предположить, что продолжающийся экономический кризис способствует росту удельного веса преступлений против трудовых прав в числе прочих посягательств на конституционные права и свободы граждан. Такая общественная практика в сфере труда является </w:t>
      </w:r>
      <w:r w:rsidRPr="00EB401D">
        <w:rPr>
          <w:rFonts w:ascii="Times New Roman CYR" w:hAnsi="Times New Roman CYR" w:cs="Times New Roman CYR"/>
          <w:sz w:val="28"/>
          <w:szCs w:val="28"/>
        </w:rPr>
        <w:lastRenderedPageBreak/>
        <w:t xml:space="preserve">нежелательной, поскольку представляет собой опасность для социальной стабильности и безопасности страны. Не возникает сомнений в том, что несоблюдение законодательства, регламентирующего право граждан на труд, отчасти обусловливается несовершенством самих норм российского трудового права. В частности, источниками неправомерного поведения субъектов в сфере труда и нарушений трудовых прав граждан продолжают оставаться несовершенство действующих нормативных правовых актов о труде, несоответствие многих из них сложившимся экономическим и производственным отношениям, в </w:t>
      </w:r>
      <w:proofErr w:type="spellStart"/>
      <w:r w:rsidRPr="00EB401D">
        <w:rPr>
          <w:rFonts w:ascii="Times New Roman CYR" w:hAnsi="Times New Roman CYR" w:cs="Times New Roman CYR"/>
          <w:sz w:val="28"/>
          <w:szCs w:val="28"/>
        </w:rPr>
        <w:t>т.ч</w:t>
      </w:r>
      <w:proofErr w:type="spellEnd"/>
      <w:r w:rsidRPr="00EB401D">
        <w:rPr>
          <w:rFonts w:ascii="Times New Roman CYR" w:hAnsi="Times New Roman CYR" w:cs="Times New Roman CYR"/>
          <w:sz w:val="28"/>
          <w:szCs w:val="28"/>
        </w:rPr>
        <w:t>. отсутствие действенных правовых механизмов, побуждающих субъектов общественных отношений воздерживаться от совершения противоправных действий в сфере труда. Поскольку состояние сферы трудовых прав граждан определяет качество жизни и развитие общества, практическая реализация норм действующего трудового законодательства РФ имеет особую значимость. Поэтому при выяснении вопросов практической реализации действующего российского трудового законодательства нужно проанализировать содержание правовых норм о труде и то, как они претворяются в реальные трудовые отношения, в целях формирования качественного законодательства о труде, способного противостоять такому негативному социальному явлению, как коррупция. Как следует из всего вышесказанного, коррупционный стиль поведения может приводить к совершению правонарушений в сфере труда, что может иметь далеко идущие негативные последствия для отдельной личности, общества и государства в целом. Это связано с тем, что нарушения социально-экономических прав ведут к росту недоверия людей в правильность и социальную значимость политики и реформ Российского государства, а также порождают мнение о бессилии правоохранительных органов и судебной системы, о слабости защиты прав и свобод граждан .Таким образом, проблемы, связанные с коррупцией, проявляются не только в политической жизни, в правоохранительных органах, включая судебную систему, в сфере медицинских услуг, в экономике, но и в таких сферах человеческой деятельности, как трудовая деятельность.</w:t>
      </w:r>
    </w:p>
    <w:p w:rsidR="00EB401D" w:rsidRPr="00EB401D" w:rsidRDefault="00EB401D" w:rsidP="00EB401D">
      <w:pPr>
        <w:widowControl w:val="0"/>
        <w:autoSpaceDE w:val="0"/>
        <w:autoSpaceDN w:val="0"/>
        <w:adjustRightInd w:val="0"/>
        <w:ind w:firstLine="540"/>
        <w:jc w:val="both"/>
        <w:rPr>
          <w:rFonts w:ascii="Times New Roman CYR" w:hAnsi="Times New Roman CYR" w:cs="Times New Roman CYR"/>
          <w:sz w:val="28"/>
          <w:szCs w:val="28"/>
        </w:rPr>
      </w:pPr>
      <w:r w:rsidRPr="00EB401D">
        <w:rPr>
          <w:rFonts w:ascii="Times New Roman CYR" w:hAnsi="Times New Roman CYR" w:cs="Times New Roman CYR"/>
          <w:sz w:val="28"/>
          <w:szCs w:val="28"/>
        </w:rPr>
        <w:t>На сегодняшний день в Российской Федерации приняты и действуют нормативно-правовые акты, направленные на борьбу с коррупцией в сфере труда и занятости населения:</w:t>
      </w:r>
    </w:p>
    <w:p w:rsidR="00EB401D" w:rsidRPr="00EF589B" w:rsidRDefault="00EB401D" w:rsidP="00EF589B">
      <w:pPr>
        <w:pStyle w:val="a3"/>
        <w:widowControl w:val="0"/>
        <w:numPr>
          <w:ilvl w:val="0"/>
          <w:numId w:val="10"/>
        </w:numPr>
        <w:autoSpaceDE w:val="0"/>
        <w:autoSpaceDN w:val="0"/>
        <w:adjustRightInd w:val="0"/>
        <w:jc w:val="both"/>
        <w:rPr>
          <w:rFonts w:ascii="Times New Roman CYR" w:hAnsi="Times New Roman CYR" w:cs="Times New Roman CYR"/>
          <w:sz w:val="28"/>
          <w:szCs w:val="28"/>
        </w:rPr>
      </w:pPr>
      <w:r w:rsidRPr="00EF589B">
        <w:rPr>
          <w:rFonts w:ascii="Times New Roman CYR" w:hAnsi="Times New Roman CYR" w:cs="Times New Roman CYR"/>
          <w:sz w:val="28"/>
          <w:szCs w:val="28"/>
        </w:rPr>
        <w:t>Федеральный закон от 12 декабря 2014 года № 431-ФЗ «О внесении изменений в отдельные законодательные акты Российской Федерации по вопросам противодействия коррупции» </w:t>
      </w:r>
      <w:r w:rsidRPr="00EF589B">
        <w:rPr>
          <w:rFonts w:ascii="Times New Roman CYR" w:hAnsi="Times New Roman CYR" w:cs="Times New Roman CYR"/>
          <w:sz w:val="28"/>
          <w:szCs w:val="28"/>
        </w:rPr>
        <w:br/>
        <w:t>2.</w:t>
      </w:r>
      <w:r w:rsidR="00EF589B">
        <w:rPr>
          <w:rFonts w:ascii="Times New Roman CYR" w:hAnsi="Times New Roman CYR" w:cs="Times New Roman CYR"/>
          <w:sz w:val="28"/>
          <w:szCs w:val="28"/>
        </w:rPr>
        <w:t xml:space="preserve"> </w:t>
      </w:r>
      <w:hyperlink r:id="rId12" w:history="1">
        <w:r w:rsidRPr="00EF589B">
          <w:rPr>
            <w:rFonts w:ascii="Times New Roman CYR" w:hAnsi="Times New Roman CYR" w:cs="Times New Roman CYR"/>
            <w:sz w:val="28"/>
            <w:szCs w:val="28"/>
          </w:rPr>
          <w:t xml:space="preserve">Федеральный закон от 7 мая 2013 года N 79-ФЗ "О запрете отдельным </w:t>
        </w:r>
        <w:r w:rsidRPr="00EF589B">
          <w:rPr>
            <w:rFonts w:ascii="Times New Roman CYR" w:hAnsi="Times New Roman CYR" w:cs="Times New Roman CYR"/>
            <w:sz w:val="28"/>
            <w:szCs w:val="28"/>
          </w:rPr>
          <w:lastRenderedPageBreak/>
          <w:t>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EF589B">
        <w:rPr>
          <w:rFonts w:ascii="Times New Roman CYR" w:hAnsi="Times New Roman CYR" w:cs="Times New Roman CYR"/>
          <w:sz w:val="28"/>
          <w:szCs w:val="28"/>
        </w:rPr>
        <w:t> </w:t>
      </w:r>
      <w:r w:rsidRPr="00EF589B">
        <w:rPr>
          <w:rFonts w:ascii="Times New Roman CYR" w:hAnsi="Times New Roman CYR" w:cs="Times New Roman CYR"/>
          <w:sz w:val="28"/>
          <w:szCs w:val="28"/>
        </w:rPr>
        <w:br/>
        <w:t>3.</w:t>
      </w:r>
      <w:r w:rsidR="00EF589B">
        <w:rPr>
          <w:rFonts w:ascii="Times New Roman CYR" w:hAnsi="Times New Roman CYR" w:cs="Times New Roman CYR"/>
          <w:sz w:val="28"/>
          <w:szCs w:val="28"/>
        </w:rPr>
        <w:t xml:space="preserve"> </w:t>
      </w:r>
      <w:hyperlink r:id="rId13" w:history="1">
        <w:r w:rsidRPr="00EF589B">
          <w:rPr>
            <w:rFonts w:ascii="Times New Roman CYR" w:hAnsi="Times New Roman CYR" w:cs="Times New Roman CYR"/>
            <w:sz w:val="28"/>
            <w:szCs w:val="28"/>
          </w:rPr>
          <w:t>Федеральный закон от 3 декабря 2012 года N 230-ФЗ "О контроле за соответствием расходов лиц, замещающих государственные должности, и иных лиц их доходам"</w:t>
        </w:r>
      </w:hyperlink>
      <w:r w:rsidRPr="00EF589B">
        <w:rPr>
          <w:rFonts w:ascii="Times New Roman CYR" w:hAnsi="Times New Roman CYR" w:cs="Times New Roman CYR"/>
          <w:sz w:val="28"/>
          <w:szCs w:val="28"/>
        </w:rPr>
        <w:t> </w:t>
      </w:r>
      <w:r w:rsidRPr="00EF589B">
        <w:rPr>
          <w:rFonts w:ascii="Times New Roman CYR" w:hAnsi="Times New Roman CYR" w:cs="Times New Roman CYR"/>
          <w:sz w:val="28"/>
          <w:szCs w:val="28"/>
        </w:rPr>
        <w:br/>
        <w:t>4.</w:t>
      </w:r>
      <w:r w:rsidR="00EF589B">
        <w:rPr>
          <w:rFonts w:ascii="Times New Roman CYR" w:hAnsi="Times New Roman CYR" w:cs="Times New Roman CYR"/>
          <w:sz w:val="28"/>
          <w:szCs w:val="28"/>
        </w:rPr>
        <w:t xml:space="preserve"> </w:t>
      </w:r>
      <w:hyperlink r:id="rId14" w:history="1">
        <w:r w:rsidRPr="00EF589B">
          <w:rPr>
            <w:rFonts w:ascii="Times New Roman CYR" w:hAnsi="Times New Roman CYR" w:cs="Times New Roman CYR"/>
            <w:sz w:val="28"/>
            <w:szCs w:val="28"/>
          </w:rPr>
          <w:t>Федеральный закон от 30 декабря 2001 года N 197-ФЗ "Трудовой Кодекс Российской Федерации (извлечение)"</w:t>
        </w:r>
      </w:hyperlink>
      <w:r w:rsidRPr="00EF589B">
        <w:rPr>
          <w:rFonts w:ascii="Times New Roman CYR" w:hAnsi="Times New Roman CYR" w:cs="Times New Roman CYR"/>
          <w:sz w:val="28"/>
          <w:szCs w:val="28"/>
        </w:rPr>
        <w:t> </w:t>
      </w:r>
      <w:r w:rsidRPr="00EF589B">
        <w:rPr>
          <w:rFonts w:ascii="Times New Roman CYR" w:hAnsi="Times New Roman CYR" w:cs="Times New Roman CYR"/>
          <w:sz w:val="28"/>
          <w:szCs w:val="28"/>
        </w:rPr>
        <w:br/>
        <w:t>5.</w:t>
      </w:r>
      <w:r w:rsidR="00EF589B">
        <w:rPr>
          <w:rFonts w:ascii="Times New Roman CYR" w:hAnsi="Times New Roman CYR" w:cs="Times New Roman CYR"/>
          <w:sz w:val="28"/>
          <w:szCs w:val="28"/>
        </w:rPr>
        <w:t xml:space="preserve"> </w:t>
      </w:r>
      <w:hyperlink r:id="rId15" w:history="1">
        <w:r w:rsidRPr="00EF589B">
          <w:rPr>
            <w:rFonts w:ascii="Times New Roman CYR" w:hAnsi="Times New Roman CYR" w:cs="Times New Roman CYR"/>
            <w:sz w:val="28"/>
            <w:szCs w:val="28"/>
          </w:rPr>
          <w:t>Федеральный закон от 3 декабря 2012 года N 231-ФЗ "О внесении изменений в отдельные законодательные акты Российской Федерации в связи с принятием Федерального закона "О контроле за соответствием расходов лиц, замещающих государственные должности, и иных лиц их доходам"</w:t>
        </w:r>
      </w:hyperlink>
      <w:r w:rsidRPr="00EF589B">
        <w:rPr>
          <w:rFonts w:ascii="Times New Roman CYR" w:hAnsi="Times New Roman CYR" w:cs="Times New Roman CYR"/>
          <w:sz w:val="28"/>
          <w:szCs w:val="28"/>
        </w:rPr>
        <w:br/>
        <w:t>6.</w:t>
      </w:r>
      <w:r w:rsidR="00EF589B">
        <w:rPr>
          <w:rFonts w:ascii="Times New Roman CYR" w:hAnsi="Times New Roman CYR" w:cs="Times New Roman CYR"/>
          <w:sz w:val="28"/>
          <w:szCs w:val="28"/>
        </w:rPr>
        <w:t xml:space="preserve"> </w:t>
      </w:r>
      <w:hyperlink r:id="rId16" w:history="1">
        <w:r w:rsidRPr="00EF589B">
          <w:rPr>
            <w:rFonts w:ascii="Times New Roman CYR" w:hAnsi="Times New Roman CYR" w:cs="Times New Roman CYR"/>
            <w:sz w:val="28"/>
            <w:szCs w:val="28"/>
          </w:rPr>
          <w:t>Федеральный закон от 25 декабря 2008 года N 27</w:t>
        </w:r>
        <w:r w:rsidR="00EF589B">
          <w:rPr>
            <w:rFonts w:ascii="Times New Roman CYR" w:hAnsi="Times New Roman CYR" w:cs="Times New Roman CYR"/>
            <w:sz w:val="28"/>
            <w:szCs w:val="28"/>
          </w:rPr>
          <w:t xml:space="preserve">3-ФЗ "О противодействии </w:t>
        </w:r>
        <w:r w:rsidRPr="00EF589B">
          <w:rPr>
            <w:rFonts w:ascii="Times New Roman CYR" w:hAnsi="Times New Roman CYR" w:cs="Times New Roman CYR"/>
            <w:sz w:val="28"/>
            <w:szCs w:val="28"/>
          </w:rPr>
          <w:t>коррупции"</w:t>
        </w:r>
      </w:hyperlink>
      <w:r w:rsidRPr="00EF589B">
        <w:rPr>
          <w:rFonts w:ascii="Times New Roman CYR" w:hAnsi="Times New Roman CYR" w:cs="Times New Roman CYR"/>
          <w:sz w:val="28"/>
          <w:szCs w:val="28"/>
        </w:rPr>
        <w:br/>
        <w:t>7.</w:t>
      </w:r>
      <w:r w:rsidR="00EF589B">
        <w:rPr>
          <w:rFonts w:ascii="Times New Roman CYR" w:hAnsi="Times New Roman CYR" w:cs="Times New Roman CYR"/>
          <w:sz w:val="28"/>
          <w:szCs w:val="28"/>
        </w:rPr>
        <w:t xml:space="preserve"> </w:t>
      </w:r>
      <w:hyperlink r:id="rId17" w:history="1">
        <w:r w:rsidRPr="00EF589B">
          <w:rPr>
            <w:rFonts w:ascii="Times New Roman CYR" w:hAnsi="Times New Roman CYR" w:cs="Times New Roman CYR"/>
            <w:sz w:val="28"/>
            <w:szCs w:val="28"/>
          </w:rPr>
          <w:t>Федеральный закон от 17 июля 2009 года N 172-ФЗ "Об антикоррупционной экспертизе нормативных правовых актов и проектов нормативных правовых актов"</w:t>
        </w:r>
      </w:hyperlink>
      <w:r w:rsidRPr="00EF589B">
        <w:rPr>
          <w:rFonts w:ascii="Times New Roman CYR" w:hAnsi="Times New Roman CYR" w:cs="Times New Roman CYR"/>
          <w:sz w:val="28"/>
          <w:szCs w:val="28"/>
        </w:rPr>
        <w:t> </w:t>
      </w:r>
    </w:p>
    <w:p w:rsidR="00EB401D" w:rsidRPr="00EB401D" w:rsidRDefault="00EF589B" w:rsidP="00EB401D">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9 декабря — международный день борьбы с </w:t>
      </w:r>
      <w:r w:rsidR="00EB401D" w:rsidRPr="00EB401D">
        <w:rPr>
          <w:rFonts w:ascii="Times New Roman CYR" w:hAnsi="Times New Roman CYR" w:cs="Times New Roman CYR"/>
          <w:sz w:val="28"/>
          <w:szCs w:val="28"/>
        </w:rPr>
        <w:t>коррупцией, который</w:t>
      </w:r>
      <w:r>
        <w:rPr>
          <w:rFonts w:ascii="Times New Roman CYR" w:hAnsi="Times New Roman CYR" w:cs="Times New Roman CYR"/>
          <w:sz w:val="28"/>
          <w:szCs w:val="28"/>
        </w:rPr>
        <w:t xml:space="preserve"> отмечается по инициативе ООН с </w:t>
      </w:r>
      <w:r w:rsidR="00EB401D" w:rsidRPr="00EB401D">
        <w:rPr>
          <w:rFonts w:ascii="Times New Roman CYR" w:hAnsi="Times New Roman CYR" w:cs="Times New Roman CYR"/>
          <w:sz w:val="28"/>
          <w:szCs w:val="28"/>
        </w:rPr>
        <w:t xml:space="preserve">2004 года. </w:t>
      </w:r>
      <w:r>
        <w:rPr>
          <w:rFonts w:ascii="Times New Roman CYR" w:hAnsi="Times New Roman CYR" w:cs="Times New Roman CYR"/>
          <w:sz w:val="28"/>
          <w:szCs w:val="28"/>
        </w:rPr>
        <w:t xml:space="preserve">Для нас это очень актуально. По </w:t>
      </w:r>
      <w:r w:rsidR="00EB401D" w:rsidRPr="00EB401D">
        <w:rPr>
          <w:rFonts w:ascii="Times New Roman CYR" w:hAnsi="Times New Roman CYR" w:cs="Times New Roman CYR"/>
          <w:sz w:val="28"/>
          <w:szCs w:val="28"/>
        </w:rPr>
        <w:t xml:space="preserve">данным международной неправительственной организации </w:t>
      </w:r>
      <w:proofErr w:type="spellStart"/>
      <w:r w:rsidR="00EB401D" w:rsidRPr="00EB401D">
        <w:rPr>
          <w:rFonts w:ascii="Times New Roman CYR" w:hAnsi="Times New Roman CYR" w:cs="Times New Roman CYR"/>
          <w:sz w:val="28"/>
          <w:szCs w:val="28"/>
        </w:rPr>
        <w:t>Transp</w:t>
      </w:r>
      <w:r>
        <w:rPr>
          <w:rFonts w:ascii="Times New Roman CYR" w:hAnsi="Times New Roman CYR" w:cs="Times New Roman CYR"/>
          <w:sz w:val="28"/>
          <w:szCs w:val="28"/>
        </w:rPr>
        <w:t>arency</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International</w:t>
      </w:r>
      <w:proofErr w:type="spellEnd"/>
      <w:r>
        <w:rPr>
          <w:rFonts w:ascii="Times New Roman CYR" w:hAnsi="Times New Roman CYR" w:cs="Times New Roman CYR"/>
          <w:sz w:val="28"/>
          <w:szCs w:val="28"/>
        </w:rPr>
        <w:t xml:space="preserve">, Россия по </w:t>
      </w:r>
      <w:r w:rsidR="00EB401D" w:rsidRPr="00EB401D">
        <w:rPr>
          <w:rFonts w:ascii="Times New Roman CYR" w:hAnsi="Times New Roman CYR" w:cs="Times New Roman CYR"/>
          <w:sz w:val="28"/>
          <w:szCs w:val="28"/>
        </w:rPr>
        <w:t>уровню</w:t>
      </w:r>
      <w:r>
        <w:rPr>
          <w:rFonts w:ascii="Times New Roman CYR" w:hAnsi="Times New Roman CYR" w:cs="Times New Roman CYR"/>
          <w:sz w:val="28"/>
          <w:szCs w:val="28"/>
        </w:rPr>
        <w:t xml:space="preserve"> распространенности коррупции в </w:t>
      </w:r>
      <w:r w:rsidR="00EB401D" w:rsidRPr="00EB401D">
        <w:rPr>
          <w:rFonts w:ascii="Times New Roman CYR" w:hAnsi="Times New Roman CYR" w:cs="Times New Roman CYR"/>
          <w:sz w:val="28"/>
          <w:szCs w:val="28"/>
        </w:rPr>
        <w:t>государственном и экон</w:t>
      </w:r>
      <w:r>
        <w:rPr>
          <w:rFonts w:ascii="Times New Roman CYR" w:hAnsi="Times New Roman CYR" w:cs="Times New Roman CYR"/>
          <w:sz w:val="28"/>
          <w:szCs w:val="28"/>
        </w:rPr>
        <w:t xml:space="preserve">омическом секторах находится на 127 месте в рейтинге из </w:t>
      </w:r>
      <w:r w:rsidR="00EB401D" w:rsidRPr="00EB401D">
        <w:rPr>
          <w:rFonts w:ascii="Times New Roman CYR" w:hAnsi="Times New Roman CYR" w:cs="Times New Roman CYR"/>
          <w:sz w:val="28"/>
          <w:szCs w:val="28"/>
        </w:rPr>
        <w:t>177 стран, пропустив вперед такие развивающиеся государства как Азербайджан, Танзанию</w:t>
      </w:r>
      <w:r>
        <w:rPr>
          <w:rFonts w:ascii="Times New Roman CYR" w:hAnsi="Times New Roman CYR" w:cs="Times New Roman CYR"/>
          <w:sz w:val="28"/>
          <w:szCs w:val="28"/>
        </w:rPr>
        <w:t xml:space="preserve">, Гамбию и даже свою соседку по Таможенному союзу — Беларусь. Впрочем, и </w:t>
      </w:r>
      <w:r w:rsidR="00EB401D" w:rsidRPr="00EB401D">
        <w:rPr>
          <w:rFonts w:ascii="Times New Roman CYR" w:hAnsi="Times New Roman CYR" w:cs="Times New Roman CYR"/>
          <w:sz w:val="28"/>
          <w:szCs w:val="28"/>
        </w:rPr>
        <w:t>без ре</w:t>
      </w:r>
      <w:r>
        <w:rPr>
          <w:rFonts w:ascii="Times New Roman CYR" w:hAnsi="Times New Roman CYR" w:cs="Times New Roman CYR"/>
          <w:sz w:val="28"/>
          <w:szCs w:val="28"/>
        </w:rPr>
        <w:t xml:space="preserve">йтинга понятно, что коррупция в </w:t>
      </w:r>
      <w:r w:rsidR="00EB401D" w:rsidRPr="00EB401D">
        <w:rPr>
          <w:rFonts w:ascii="Times New Roman CYR" w:hAnsi="Times New Roman CYR" w:cs="Times New Roman CYR"/>
          <w:sz w:val="28"/>
          <w:szCs w:val="28"/>
        </w:rPr>
        <w:t xml:space="preserve">нашей стране приняла угрожающий размах. </w:t>
      </w:r>
      <w:r>
        <w:rPr>
          <w:rFonts w:ascii="Times New Roman CYR" w:hAnsi="Times New Roman CYR" w:cs="Times New Roman CYR"/>
          <w:sz w:val="28"/>
          <w:szCs w:val="28"/>
        </w:rPr>
        <w:t xml:space="preserve">Коррупция в </w:t>
      </w:r>
      <w:r w:rsidR="00EB401D" w:rsidRPr="00EB401D">
        <w:rPr>
          <w:rFonts w:ascii="Times New Roman CYR" w:hAnsi="Times New Roman CYR" w:cs="Times New Roman CYR"/>
          <w:sz w:val="28"/>
          <w:szCs w:val="28"/>
        </w:rPr>
        <w:t>государств</w:t>
      </w:r>
      <w:r>
        <w:rPr>
          <w:rFonts w:ascii="Times New Roman CYR" w:hAnsi="Times New Roman CYR" w:cs="Times New Roman CYR"/>
          <w:sz w:val="28"/>
          <w:szCs w:val="28"/>
        </w:rPr>
        <w:t xml:space="preserve">енном секторе является одной из </w:t>
      </w:r>
      <w:r w:rsidR="00EB401D" w:rsidRPr="00EB401D">
        <w:rPr>
          <w:rFonts w:ascii="Times New Roman CYR" w:hAnsi="Times New Roman CYR" w:cs="Times New Roman CYR"/>
          <w:sz w:val="28"/>
          <w:szCs w:val="28"/>
        </w:rPr>
        <w:t>осн</w:t>
      </w:r>
      <w:r>
        <w:rPr>
          <w:rFonts w:ascii="Times New Roman CYR" w:hAnsi="Times New Roman CYR" w:cs="Times New Roman CYR"/>
          <w:sz w:val="28"/>
          <w:szCs w:val="28"/>
        </w:rPr>
        <w:t xml:space="preserve">овных проблем современности, от </w:t>
      </w:r>
      <w:r w:rsidR="00EB401D" w:rsidRPr="00EB401D">
        <w:rPr>
          <w:rFonts w:ascii="Times New Roman CYR" w:hAnsi="Times New Roman CYR" w:cs="Times New Roman CYR"/>
          <w:sz w:val="28"/>
          <w:szCs w:val="28"/>
        </w:rPr>
        <w:t xml:space="preserve">успешного решения которой зависит </w:t>
      </w:r>
      <w:r>
        <w:rPr>
          <w:rFonts w:ascii="Times New Roman CYR" w:hAnsi="Times New Roman CYR" w:cs="Times New Roman CYR"/>
          <w:sz w:val="28"/>
          <w:szCs w:val="28"/>
        </w:rPr>
        <w:t xml:space="preserve">успешное развитие государства и общества в </w:t>
      </w:r>
      <w:r w:rsidR="00EB401D" w:rsidRPr="00EB401D">
        <w:rPr>
          <w:rFonts w:ascii="Times New Roman CYR" w:hAnsi="Times New Roman CYR" w:cs="Times New Roman CYR"/>
          <w:sz w:val="28"/>
          <w:szCs w:val="28"/>
        </w:rPr>
        <w:t>целом.</w:t>
      </w:r>
    </w:p>
    <w:p w:rsidR="00EB401D" w:rsidRPr="00EB401D" w:rsidRDefault="00EB401D" w:rsidP="00EB401D">
      <w:pPr>
        <w:widowControl w:val="0"/>
        <w:autoSpaceDE w:val="0"/>
        <w:autoSpaceDN w:val="0"/>
        <w:adjustRightInd w:val="0"/>
        <w:ind w:firstLine="540"/>
        <w:jc w:val="both"/>
        <w:rPr>
          <w:rFonts w:ascii="Times New Roman CYR" w:hAnsi="Times New Roman CYR" w:cs="Times New Roman CYR"/>
          <w:sz w:val="28"/>
          <w:szCs w:val="28"/>
        </w:rPr>
      </w:pPr>
    </w:p>
    <w:p w:rsidR="00EB401D" w:rsidRPr="00E477EE" w:rsidRDefault="00EB401D" w:rsidP="00EB401D">
      <w:pPr>
        <w:widowControl w:val="0"/>
        <w:autoSpaceDE w:val="0"/>
        <w:autoSpaceDN w:val="0"/>
        <w:adjustRightInd w:val="0"/>
        <w:ind w:firstLine="540"/>
        <w:jc w:val="both"/>
        <w:rPr>
          <w:rFonts w:ascii="Times New Roman CYR" w:hAnsi="Times New Roman CYR" w:cs="Times New Roman CYR"/>
          <w:sz w:val="28"/>
          <w:szCs w:val="28"/>
        </w:rPr>
      </w:pPr>
    </w:p>
    <w:sectPr w:rsidR="00EB401D" w:rsidRPr="00E477EE" w:rsidSect="00A82A95">
      <w:pgSz w:w="11905" w:h="16837"/>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PMincho">
    <w:charset w:val="80"/>
    <w:family w:val="roman"/>
    <w:pitch w:val="variable"/>
    <w:sig w:usb0="E00002FF" w:usb1="6AC7FDFB" w:usb2="00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54954"/>
    <w:multiLevelType w:val="multilevel"/>
    <w:tmpl w:val="A73EA87C"/>
    <w:styleLink w:val="WW8Num1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 w15:restartNumberingAfterBreak="0">
    <w:nsid w:val="0F02671B"/>
    <w:multiLevelType w:val="multilevel"/>
    <w:tmpl w:val="A7AAC684"/>
    <w:styleLink w:val="WW8Num7"/>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128B0955"/>
    <w:multiLevelType w:val="multilevel"/>
    <w:tmpl w:val="815E89B0"/>
    <w:styleLink w:val="WW8Num14"/>
    <w:lvl w:ilvl="0">
      <w:start w:val="1"/>
      <w:numFmt w:val="decimal"/>
      <w:lvlText w:val="%1)"/>
      <w:lvlJc w:val="left"/>
      <w:rPr>
        <w:color w:val="000000"/>
        <w:w w:val="10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2C9D388C"/>
    <w:multiLevelType w:val="multilevel"/>
    <w:tmpl w:val="3030E6B2"/>
    <w:styleLink w:val="WW8Num11"/>
    <w:lvl w:ilvl="0">
      <w:start w:val="1"/>
      <w:numFmt w:val="decimal"/>
      <w:lvlText w:val="%1."/>
      <w:lvlJc w:val="left"/>
      <w:rPr>
        <w:i/>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2CCF2EC9"/>
    <w:multiLevelType w:val="multilevel"/>
    <w:tmpl w:val="0096E33C"/>
    <w:styleLink w:val="WW8Num2"/>
    <w:lvl w:ilvl="0">
      <w:numFmt w:val="bullet"/>
      <w:lvlText w:val=""/>
      <w:lvlJc w:val="left"/>
      <w:rPr>
        <w:rFonts w:ascii="Symbol" w:hAnsi="Symbol" w:cs="Symbol"/>
      </w:rPr>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671F5917"/>
    <w:multiLevelType w:val="hybridMultilevel"/>
    <w:tmpl w:val="F508C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A22767"/>
    <w:multiLevelType w:val="multilevel"/>
    <w:tmpl w:val="8E32B62C"/>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7" w15:restartNumberingAfterBreak="0">
    <w:nsid w:val="7B7210EF"/>
    <w:multiLevelType w:val="multilevel"/>
    <w:tmpl w:val="B1465230"/>
    <w:styleLink w:val="WW8Num9"/>
    <w:lvl w:ilvl="0">
      <w:start w:val="1"/>
      <w:numFmt w:val="decimal"/>
      <w:lvlText w:val="%1."/>
      <w:lvlJc w:val="left"/>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7BFF26EE"/>
    <w:multiLevelType w:val="hybridMultilevel"/>
    <w:tmpl w:val="1AFA4482"/>
    <w:lvl w:ilvl="0" w:tplc="1BD2BD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7DDE0517"/>
    <w:multiLevelType w:val="hybridMultilevel"/>
    <w:tmpl w:val="2B6AF220"/>
    <w:lvl w:ilvl="0" w:tplc="F1725098">
      <w:start w:val="1"/>
      <w:numFmt w:val="decimal"/>
      <w:lvlText w:val="%1."/>
      <w:lvlJc w:val="left"/>
      <w:pPr>
        <w:ind w:left="502" w:hanging="360"/>
      </w:pPr>
      <w:rPr>
        <w:rFonts w:hint="default"/>
        <w:i/>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
  </w:num>
  <w:num w:numId="2">
    <w:abstractNumId w:val="7"/>
  </w:num>
  <w:num w:numId="3">
    <w:abstractNumId w:val="4"/>
  </w:num>
  <w:num w:numId="4">
    <w:abstractNumId w:val="9"/>
  </w:num>
  <w:num w:numId="5">
    <w:abstractNumId w:val="0"/>
  </w:num>
  <w:num w:numId="6">
    <w:abstractNumId w:val="1"/>
  </w:num>
  <w:num w:numId="7">
    <w:abstractNumId w:val="2"/>
  </w:num>
  <w:num w:numId="8">
    <w:abstractNumId w:val="6"/>
  </w:num>
  <w:num w:numId="9">
    <w:abstractNumId w:val="5"/>
  </w:num>
  <w:num w:numId="1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2"/>
  </w:compat>
  <w:rsids>
    <w:rsidRoot w:val="00C6684C"/>
    <w:rsid w:val="000617EE"/>
    <w:rsid w:val="000829BE"/>
    <w:rsid w:val="000A4759"/>
    <w:rsid w:val="000B2B5D"/>
    <w:rsid w:val="0010589E"/>
    <w:rsid w:val="00121E9C"/>
    <w:rsid w:val="0017466C"/>
    <w:rsid w:val="001C45D9"/>
    <w:rsid w:val="001D4458"/>
    <w:rsid w:val="00234C8B"/>
    <w:rsid w:val="00236F9C"/>
    <w:rsid w:val="00254A7D"/>
    <w:rsid w:val="002C2DF5"/>
    <w:rsid w:val="002D67F7"/>
    <w:rsid w:val="002E5B65"/>
    <w:rsid w:val="002F3818"/>
    <w:rsid w:val="00306EF2"/>
    <w:rsid w:val="00334605"/>
    <w:rsid w:val="00350373"/>
    <w:rsid w:val="0037361A"/>
    <w:rsid w:val="00376DAB"/>
    <w:rsid w:val="00386481"/>
    <w:rsid w:val="003976EB"/>
    <w:rsid w:val="003C12D1"/>
    <w:rsid w:val="003D26B5"/>
    <w:rsid w:val="003E18D2"/>
    <w:rsid w:val="004112A8"/>
    <w:rsid w:val="00411961"/>
    <w:rsid w:val="004409CE"/>
    <w:rsid w:val="004A68B7"/>
    <w:rsid w:val="004A7A45"/>
    <w:rsid w:val="004C0E22"/>
    <w:rsid w:val="004E03F3"/>
    <w:rsid w:val="00501FE9"/>
    <w:rsid w:val="005257DA"/>
    <w:rsid w:val="00541768"/>
    <w:rsid w:val="0057469B"/>
    <w:rsid w:val="005A2D2C"/>
    <w:rsid w:val="005E2AE0"/>
    <w:rsid w:val="006016A5"/>
    <w:rsid w:val="0060264C"/>
    <w:rsid w:val="006642CF"/>
    <w:rsid w:val="00673741"/>
    <w:rsid w:val="00683E10"/>
    <w:rsid w:val="006A05C5"/>
    <w:rsid w:val="006A0C92"/>
    <w:rsid w:val="006A5CCB"/>
    <w:rsid w:val="006F1C81"/>
    <w:rsid w:val="00750758"/>
    <w:rsid w:val="00764D73"/>
    <w:rsid w:val="0078151D"/>
    <w:rsid w:val="00790F00"/>
    <w:rsid w:val="007A62E0"/>
    <w:rsid w:val="007B2C0F"/>
    <w:rsid w:val="007B7372"/>
    <w:rsid w:val="007B7805"/>
    <w:rsid w:val="007D4EAE"/>
    <w:rsid w:val="00801FC1"/>
    <w:rsid w:val="00831768"/>
    <w:rsid w:val="008443CB"/>
    <w:rsid w:val="008B44B3"/>
    <w:rsid w:val="00913315"/>
    <w:rsid w:val="00947612"/>
    <w:rsid w:val="00A415CB"/>
    <w:rsid w:val="00A82A95"/>
    <w:rsid w:val="00A83BFF"/>
    <w:rsid w:val="00A97A49"/>
    <w:rsid w:val="00B14188"/>
    <w:rsid w:val="00B168AD"/>
    <w:rsid w:val="00B25160"/>
    <w:rsid w:val="00B745C9"/>
    <w:rsid w:val="00BF64CC"/>
    <w:rsid w:val="00C33073"/>
    <w:rsid w:val="00C34447"/>
    <w:rsid w:val="00C64362"/>
    <w:rsid w:val="00C6684C"/>
    <w:rsid w:val="00C81DFB"/>
    <w:rsid w:val="00C8218D"/>
    <w:rsid w:val="00CA0704"/>
    <w:rsid w:val="00CB4F00"/>
    <w:rsid w:val="00CD2BE5"/>
    <w:rsid w:val="00CE491A"/>
    <w:rsid w:val="00D17E7A"/>
    <w:rsid w:val="00D84ECF"/>
    <w:rsid w:val="00DB16AA"/>
    <w:rsid w:val="00DB4621"/>
    <w:rsid w:val="00DD0EAD"/>
    <w:rsid w:val="00E268BC"/>
    <w:rsid w:val="00E3629A"/>
    <w:rsid w:val="00E477EE"/>
    <w:rsid w:val="00E85209"/>
    <w:rsid w:val="00E92295"/>
    <w:rsid w:val="00EB401D"/>
    <w:rsid w:val="00ED2A99"/>
    <w:rsid w:val="00EF1EBE"/>
    <w:rsid w:val="00EF55C1"/>
    <w:rsid w:val="00EF589B"/>
    <w:rsid w:val="00F22CAA"/>
    <w:rsid w:val="00F27FBA"/>
    <w:rsid w:val="00F348AE"/>
    <w:rsid w:val="00F43DE0"/>
    <w:rsid w:val="00F52FE1"/>
    <w:rsid w:val="00F67D75"/>
    <w:rsid w:val="00F83E28"/>
    <w:rsid w:val="00FA24F9"/>
    <w:rsid w:val="00FD4D16"/>
    <w:rsid w:val="00FE2F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4586B"/>
  <w15:docId w15:val="{07C471BC-BF0E-473E-9DC8-B914781DD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704"/>
  </w:style>
  <w:style w:type="paragraph" w:styleId="2">
    <w:name w:val="heading 2"/>
    <w:basedOn w:val="a"/>
    <w:next w:val="a"/>
    <w:link w:val="20"/>
    <w:uiPriority w:val="9"/>
    <w:semiHidden/>
    <w:unhideWhenUsed/>
    <w:qFormat/>
    <w:rsid w:val="002E5B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A24F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6684C"/>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numbering" w:customStyle="1" w:styleId="WW8Num11">
    <w:name w:val="WW8Num11"/>
    <w:basedOn w:val="a2"/>
    <w:rsid w:val="00C6684C"/>
    <w:pPr>
      <w:numPr>
        <w:numId w:val="1"/>
      </w:numPr>
    </w:pPr>
  </w:style>
  <w:style w:type="numbering" w:customStyle="1" w:styleId="WW8Num9">
    <w:name w:val="WW8Num9"/>
    <w:basedOn w:val="a2"/>
    <w:rsid w:val="00C6684C"/>
    <w:pPr>
      <w:numPr>
        <w:numId w:val="2"/>
      </w:numPr>
    </w:pPr>
  </w:style>
  <w:style w:type="numbering" w:customStyle="1" w:styleId="WW8Num2">
    <w:name w:val="WW8Num2"/>
    <w:basedOn w:val="a2"/>
    <w:rsid w:val="00C6684C"/>
    <w:pPr>
      <w:numPr>
        <w:numId w:val="3"/>
      </w:numPr>
    </w:pPr>
  </w:style>
  <w:style w:type="paragraph" w:styleId="a3">
    <w:name w:val="List Paragraph"/>
    <w:basedOn w:val="a"/>
    <w:uiPriority w:val="34"/>
    <w:qFormat/>
    <w:rsid w:val="00C6684C"/>
    <w:pPr>
      <w:ind w:left="720"/>
      <w:contextualSpacing/>
    </w:pPr>
  </w:style>
  <w:style w:type="paragraph" w:customStyle="1" w:styleId="Heading">
    <w:name w:val="Heading"/>
    <w:basedOn w:val="Standard"/>
    <w:next w:val="Textbody"/>
    <w:rsid w:val="00A82A95"/>
    <w:pPr>
      <w:keepNext/>
      <w:spacing w:before="240" w:after="120"/>
    </w:pPr>
    <w:rPr>
      <w:rFonts w:ascii="Arial" w:hAnsi="Arial"/>
      <w:sz w:val="28"/>
      <w:szCs w:val="28"/>
    </w:rPr>
  </w:style>
  <w:style w:type="paragraph" w:customStyle="1" w:styleId="Textbody">
    <w:name w:val="Text body"/>
    <w:basedOn w:val="Standard"/>
    <w:rsid w:val="00A82A95"/>
    <w:pPr>
      <w:spacing w:after="120"/>
    </w:pPr>
  </w:style>
  <w:style w:type="paragraph" w:styleId="a4">
    <w:name w:val="List"/>
    <w:basedOn w:val="Textbody"/>
    <w:rsid w:val="00A82A95"/>
  </w:style>
  <w:style w:type="paragraph" w:customStyle="1" w:styleId="1">
    <w:name w:val="Название объекта1"/>
    <w:basedOn w:val="Standard"/>
    <w:rsid w:val="00A82A95"/>
    <w:pPr>
      <w:suppressLineNumbers/>
      <w:spacing w:before="120" w:after="120"/>
    </w:pPr>
    <w:rPr>
      <w:i/>
      <w:iCs/>
    </w:rPr>
  </w:style>
  <w:style w:type="paragraph" w:customStyle="1" w:styleId="Index">
    <w:name w:val="Index"/>
    <w:basedOn w:val="Standard"/>
    <w:rsid w:val="00A82A95"/>
    <w:pPr>
      <w:suppressLineNumbers/>
    </w:pPr>
  </w:style>
  <w:style w:type="paragraph" w:customStyle="1" w:styleId="ConsPlusNormal">
    <w:name w:val="ConsPlusNormal"/>
    <w:rsid w:val="00A82A95"/>
    <w:pPr>
      <w:widowControl w:val="0"/>
      <w:suppressAutoHyphens/>
      <w:autoSpaceDE w:val="0"/>
      <w:autoSpaceDN w:val="0"/>
      <w:spacing w:after="0" w:line="240" w:lineRule="auto"/>
      <w:ind w:firstLine="720"/>
      <w:textAlignment w:val="baseline"/>
    </w:pPr>
    <w:rPr>
      <w:rFonts w:ascii="Arial" w:eastAsia="Times New Roman" w:hAnsi="Arial" w:cs="Arial"/>
      <w:kern w:val="3"/>
      <w:sz w:val="20"/>
      <w:szCs w:val="20"/>
      <w:lang w:eastAsia="ja-JP"/>
    </w:rPr>
  </w:style>
  <w:style w:type="paragraph" w:customStyle="1" w:styleId="TableContents">
    <w:name w:val="Table Contents"/>
    <w:basedOn w:val="Standard"/>
    <w:rsid w:val="00A82A95"/>
    <w:pPr>
      <w:suppressLineNumbers/>
    </w:pPr>
  </w:style>
  <w:style w:type="paragraph" w:customStyle="1" w:styleId="TableHeading">
    <w:name w:val="Table Heading"/>
    <w:basedOn w:val="TableContents"/>
    <w:rsid w:val="00A82A95"/>
    <w:pPr>
      <w:jc w:val="center"/>
    </w:pPr>
    <w:rPr>
      <w:b/>
      <w:bCs/>
    </w:rPr>
  </w:style>
  <w:style w:type="paragraph" w:customStyle="1" w:styleId="21">
    <w:name w:val="Заголовок 21"/>
    <w:basedOn w:val="Heading"/>
    <w:next w:val="Textbody"/>
    <w:rsid w:val="00A82A95"/>
    <w:pPr>
      <w:outlineLvl w:val="1"/>
    </w:pPr>
    <w:rPr>
      <w:rFonts w:ascii="Times New Roman" w:eastAsia="MS PMincho" w:hAnsi="Times New Roman"/>
      <w:b/>
      <w:bCs/>
      <w:sz w:val="36"/>
      <w:szCs w:val="36"/>
    </w:rPr>
  </w:style>
  <w:style w:type="character" w:customStyle="1" w:styleId="WW8Num12z0">
    <w:name w:val="WW8Num12z0"/>
    <w:rsid w:val="00A82A95"/>
    <w:rPr>
      <w:rFonts w:ascii="Symbol" w:hAnsi="Symbol" w:cs="Symbol"/>
    </w:rPr>
  </w:style>
  <w:style w:type="character" w:customStyle="1" w:styleId="WW8Num12z1">
    <w:name w:val="WW8Num12z1"/>
    <w:rsid w:val="00A82A95"/>
    <w:rPr>
      <w:rFonts w:ascii="Courier New" w:hAnsi="Courier New" w:cs="Courier New"/>
    </w:rPr>
  </w:style>
  <w:style w:type="character" w:customStyle="1" w:styleId="WW8Num12z2">
    <w:name w:val="WW8Num12z2"/>
    <w:rsid w:val="00A82A95"/>
    <w:rPr>
      <w:rFonts w:ascii="Wingdings" w:hAnsi="Wingdings" w:cs="Wingdings"/>
    </w:rPr>
  </w:style>
  <w:style w:type="character" w:customStyle="1" w:styleId="WW8Num7z0">
    <w:name w:val="WW8Num7z0"/>
    <w:rsid w:val="00A82A95"/>
    <w:rPr>
      <w:rFonts w:ascii="Symbol" w:hAnsi="Symbol" w:cs="Symbol"/>
    </w:rPr>
  </w:style>
  <w:style w:type="character" w:customStyle="1" w:styleId="WW8Num7z1">
    <w:name w:val="WW8Num7z1"/>
    <w:rsid w:val="00A82A95"/>
    <w:rPr>
      <w:rFonts w:ascii="Courier New" w:hAnsi="Courier New" w:cs="Courier New"/>
    </w:rPr>
  </w:style>
  <w:style w:type="character" w:customStyle="1" w:styleId="WW8Num7z2">
    <w:name w:val="WW8Num7z2"/>
    <w:rsid w:val="00A82A95"/>
    <w:rPr>
      <w:rFonts w:ascii="Wingdings" w:hAnsi="Wingdings" w:cs="Wingdings"/>
    </w:rPr>
  </w:style>
  <w:style w:type="character" w:customStyle="1" w:styleId="WW8Num11z0">
    <w:name w:val="WW8Num11z0"/>
    <w:rsid w:val="00A82A95"/>
    <w:rPr>
      <w:rFonts w:ascii="Symbol" w:hAnsi="Symbol" w:cs="Symbol"/>
    </w:rPr>
  </w:style>
  <w:style w:type="character" w:customStyle="1" w:styleId="WW8Num11z1">
    <w:name w:val="WW8Num11z1"/>
    <w:rsid w:val="00A82A95"/>
    <w:rPr>
      <w:rFonts w:ascii="Courier New" w:hAnsi="Courier New" w:cs="Courier New"/>
    </w:rPr>
  </w:style>
  <w:style w:type="character" w:customStyle="1" w:styleId="WW8Num11z2">
    <w:name w:val="WW8Num11z2"/>
    <w:rsid w:val="00A82A95"/>
    <w:rPr>
      <w:rFonts w:ascii="Wingdings" w:hAnsi="Wingdings" w:cs="Wingdings"/>
    </w:rPr>
  </w:style>
  <w:style w:type="character" w:customStyle="1" w:styleId="WW8Num14z0">
    <w:name w:val="WW8Num14z0"/>
    <w:rsid w:val="00A82A95"/>
    <w:rPr>
      <w:color w:val="000000"/>
      <w:w w:val="108"/>
    </w:rPr>
  </w:style>
  <w:style w:type="character" w:customStyle="1" w:styleId="WW8Num14z1">
    <w:name w:val="WW8Num14z1"/>
    <w:rsid w:val="00A82A95"/>
  </w:style>
  <w:style w:type="character" w:customStyle="1" w:styleId="WW8Num14z2">
    <w:name w:val="WW8Num14z2"/>
    <w:rsid w:val="00A82A95"/>
  </w:style>
  <w:style w:type="character" w:customStyle="1" w:styleId="WW8Num14z3">
    <w:name w:val="WW8Num14z3"/>
    <w:rsid w:val="00A82A95"/>
  </w:style>
  <w:style w:type="character" w:customStyle="1" w:styleId="WW8Num14z4">
    <w:name w:val="WW8Num14z4"/>
    <w:rsid w:val="00A82A95"/>
  </w:style>
  <w:style w:type="character" w:customStyle="1" w:styleId="WW8Num14z5">
    <w:name w:val="WW8Num14z5"/>
    <w:rsid w:val="00A82A95"/>
  </w:style>
  <w:style w:type="character" w:customStyle="1" w:styleId="WW8Num14z6">
    <w:name w:val="WW8Num14z6"/>
    <w:rsid w:val="00A82A95"/>
  </w:style>
  <w:style w:type="character" w:customStyle="1" w:styleId="WW8Num14z7">
    <w:name w:val="WW8Num14z7"/>
    <w:rsid w:val="00A82A95"/>
  </w:style>
  <w:style w:type="character" w:customStyle="1" w:styleId="WW8Num14z8">
    <w:name w:val="WW8Num14z8"/>
    <w:rsid w:val="00A82A95"/>
  </w:style>
  <w:style w:type="character" w:customStyle="1" w:styleId="WW8Num2z0">
    <w:name w:val="WW8Num2z0"/>
    <w:rsid w:val="00A82A95"/>
    <w:rPr>
      <w:rFonts w:ascii="Symbol" w:hAnsi="Symbol" w:cs="Symbol"/>
      <w:color w:val="000000"/>
      <w:w w:val="107"/>
    </w:rPr>
  </w:style>
  <w:style w:type="character" w:customStyle="1" w:styleId="WW8Num2z1">
    <w:name w:val="WW8Num2z1"/>
    <w:rsid w:val="00A82A95"/>
    <w:rPr>
      <w:rFonts w:ascii="Courier New" w:hAnsi="Courier New" w:cs="Courier New"/>
    </w:rPr>
  </w:style>
  <w:style w:type="character" w:customStyle="1" w:styleId="WW8Num2z2">
    <w:name w:val="WW8Num2z2"/>
    <w:rsid w:val="00A82A95"/>
    <w:rPr>
      <w:rFonts w:ascii="Wingdings" w:hAnsi="Wingdings" w:cs="Wingdings"/>
    </w:rPr>
  </w:style>
  <w:style w:type="character" w:customStyle="1" w:styleId="NumberingSymbols">
    <w:name w:val="Numbering Symbols"/>
    <w:rsid w:val="00A82A95"/>
  </w:style>
  <w:style w:type="character" w:customStyle="1" w:styleId="Internetlink">
    <w:name w:val="Internet link"/>
    <w:rsid w:val="00A82A95"/>
    <w:rPr>
      <w:color w:val="000080"/>
      <w:u w:val="single"/>
    </w:rPr>
  </w:style>
  <w:style w:type="character" w:customStyle="1" w:styleId="BulletSymbols">
    <w:name w:val="Bullet Symbols"/>
    <w:rsid w:val="00A82A95"/>
    <w:rPr>
      <w:rFonts w:ascii="OpenSymbol" w:eastAsia="OpenSymbol" w:hAnsi="OpenSymbol" w:cs="OpenSymbol"/>
    </w:rPr>
  </w:style>
  <w:style w:type="numbering" w:customStyle="1" w:styleId="WW8Num12">
    <w:name w:val="WW8Num12"/>
    <w:basedOn w:val="a2"/>
    <w:rsid w:val="00A82A95"/>
    <w:pPr>
      <w:numPr>
        <w:numId w:val="5"/>
      </w:numPr>
    </w:pPr>
  </w:style>
  <w:style w:type="numbering" w:customStyle="1" w:styleId="WW8Num7">
    <w:name w:val="WW8Num7"/>
    <w:basedOn w:val="a2"/>
    <w:rsid w:val="00A82A95"/>
    <w:pPr>
      <w:numPr>
        <w:numId w:val="6"/>
      </w:numPr>
    </w:pPr>
  </w:style>
  <w:style w:type="numbering" w:customStyle="1" w:styleId="WW8Num14">
    <w:name w:val="WW8Num14"/>
    <w:basedOn w:val="a2"/>
    <w:rsid w:val="00A82A95"/>
    <w:pPr>
      <w:numPr>
        <w:numId w:val="7"/>
      </w:numPr>
    </w:pPr>
  </w:style>
  <w:style w:type="character" w:customStyle="1" w:styleId="apple-converted-space">
    <w:name w:val="apple-converted-space"/>
    <w:basedOn w:val="a0"/>
    <w:rsid w:val="002C2DF5"/>
  </w:style>
  <w:style w:type="paragraph" w:styleId="a5">
    <w:name w:val="Normal (Web)"/>
    <w:basedOn w:val="a"/>
    <w:uiPriority w:val="99"/>
    <w:unhideWhenUsed/>
    <w:rsid w:val="002C2D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C2DF5"/>
    <w:rPr>
      <w:b/>
      <w:bCs/>
    </w:rPr>
  </w:style>
  <w:style w:type="paragraph" w:styleId="a7">
    <w:name w:val="Balloon Text"/>
    <w:basedOn w:val="a"/>
    <w:link w:val="a8"/>
    <w:uiPriority w:val="99"/>
    <w:semiHidden/>
    <w:unhideWhenUsed/>
    <w:rsid w:val="002C2DF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2DF5"/>
    <w:rPr>
      <w:rFonts w:ascii="Tahoma" w:hAnsi="Tahoma" w:cs="Tahoma"/>
      <w:sz w:val="16"/>
      <w:szCs w:val="16"/>
    </w:rPr>
  </w:style>
  <w:style w:type="paragraph" w:styleId="31">
    <w:name w:val="Body Text Indent 3"/>
    <w:basedOn w:val="a"/>
    <w:link w:val="32"/>
    <w:semiHidden/>
    <w:rsid w:val="00541768"/>
    <w:pPr>
      <w:autoSpaceDE w:val="0"/>
      <w:autoSpaceDN w:val="0"/>
      <w:adjustRightInd w:val="0"/>
      <w:spacing w:after="0" w:line="240" w:lineRule="auto"/>
      <w:ind w:firstLine="540"/>
      <w:jc w:val="both"/>
    </w:pPr>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semiHidden/>
    <w:rsid w:val="00541768"/>
    <w:rPr>
      <w:rFonts w:ascii="Times New Roman" w:eastAsia="Times New Roman" w:hAnsi="Times New Roman" w:cs="Times New Roman"/>
      <w:sz w:val="24"/>
      <w:szCs w:val="24"/>
      <w:lang w:eastAsia="ru-RU"/>
    </w:rPr>
  </w:style>
  <w:style w:type="paragraph" w:styleId="a9">
    <w:name w:val="Block Text"/>
    <w:basedOn w:val="a"/>
    <w:semiHidden/>
    <w:rsid w:val="00673741"/>
    <w:pPr>
      <w:shd w:val="clear" w:color="auto" w:fill="FFFFFF"/>
      <w:tabs>
        <w:tab w:val="left" w:pos="840"/>
        <w:tab w:val="left" w:pos="10640"/>
        <w:tab w:val="left" w:pos="10780"/>
      </w:tabs>
      <w:spacing w:after="0" w:line="240" w:lineRule="auto"/>
      <w:ind w:left="10" w:right="-147"/>
      <w:jc w:val="both"/>
    </w:pPr>
    <w:rPr>
      <w:rFonts w:ascii="Times New Roman" w:eastAsia="Times New Roman" w:hAnsi="Times New Roman" w:cs="Times New Roman"/>
      <w:color w:val="000000"/>
      <w:sz w:val="24"/>
      <w:szCs w:val="24"/>
      <w:lang w:eastAsia="ru-RU"/>
    </w:rPr>
  </w:style>
  <w:style w:type="paragraph" w:styleId="aa">
    <w:name w:val="No Spacing"/>
    <w:uiPriority w:val="1"/>
    <w:qFormat/>
    <w:rsid w:val="00673741"/>
    <w:pPr>
      <w:spacing w:after="0" w:line="240" w:lineRule="auto"/>
    </w:pPr>
  </w:style>
  <w:style w:type="character" w:customStyle="1" w:styleId="Q">
    <w:name w:val="Q"/>
    <w:rsid w:val="008443CB"/>
  </w:style>
  <w:style w:type="character" w:customStyle="1" w:styleId="30">
    <w:name w:val="Заголовок 3 Знак"/>
    <w:basedOn w:val="a0"/>
    <w:link w:val="3"/>
    <w:uiPriority w:val="9"/>
    <w:rsid w:val="00FA24F9"/>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2E5B65"/>
    <w:rPr>
      <w:rFonts w:asciiTheme="majorHAnsi" w:eastAsiaTheme="majorEastAsia" w:hAnsiTheme="majorHAnsi" w:cstheme="majorBidi"/>
      <w:b/>
      <w:bCs/>
      <w:color w:val="4F81BD" w:themeColor="accent1"/>
      <w:sz w:val="26"/>
      <w:szCs w:val="26"/>
    </w:rPr>
  </w:style>
  <w:style w:type="paragraph" w:styleId="22">
    <w:name w:val="Body Text 2"/>
    <w:basedOn w:val="a"/>
    <w:link w:val="23"/>
    <w:uiPriority w:val="99"/>
    <w:semiHidden/>
    <w:unhideWhenUsed/>
    <w:rsid w:val="002E5B65"/>
    <w:pPr>
      <w:spacing w:after="120" w:line="480" w:lineRule="auto"/>
    </w:pPr>
  </w:style>
  <w:style w:type="character" w:customStyle="1" w:styleId="23">
    <w:name w:val="Основной текст 2 Знак"/>
    <w:basedOn w:val="a0"/>
    <w:link w:val="22"/>
    <w:uiPriority w:val="99"/>
    <w:semiHidden/>
    <w:rsid w:val="002E5B65"/>
  </w:style>
  <w:style w:type="paragraph" w:customStyle="1" w:styleId="11">
    <w:name w:val="Заголовок 11"/>
    <w:basedOn w:val="a"/>
    <w:next w:val="Textbody"/>
    <w:rsid w:val="0060264C"/>
    <w:pPr>
      <w:keepNext/>
      <w:widowControl w:val="0"/>
      <w:suppressAutoHyphens/>
      <w:autoSpaceDN w:val="0"/>
      <w:spacing w:before="240" w:after="120" w:line="240" w:lineRule="auto"/>
      <w:textAlignment w:val="baseline"/>
      <w:outlineLvl w:val="0"/>
    </w:pPr>
    <w:rPr>
      <w:rFonts w:ascii="Times New Roman" w:eastAsia="MS PMincho" w:hAnsi="Times New Roman" w:cs="Tahoma"/>
      <w:b/>
      <w:bCs/>
      <w:kern w:val="3"/>
      <w:sz w:val="48"/>
      <w:szCs w:val="48"/>
      <w:lang w:val="de-DE" w:eastAsia="ja-JP" w:bidi="fa-IR"/>
    </w:rPr>
  </w:style>
  <w:style w:type="character" w:styleId="ab">
    <w:name w:val="Emphasis"/>
    <w:rsid w:val="006026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89182">
      <w:bodyDiv w:val="1"/>
      <w:marLeft w:val="0"/>
      <w:marRight w:val="0"/>
      <w:marTop w:val="0"/>
      <w:marBottom w:val="0"/>
      <w:divBdr>
        <w:top w:val="none" w:sz="0" w:space="0" w:color="auto"/>
        <w:left w:val="none" w:sz="0" w:space="0" w:color="auto"/>
        <w:bottom w:val="none" w:sz="0" w:space="0" w:color="auto"/>
        <w:right w:val="none" w:sz="0" w:space="0" w:color="auto"/>
      </w:divBdr>
      <w:divsChild>
        <w:div w:id="2023507226">
          <w:marLeft w:val="0"/>
          <w:marRight w:val="0"/>
          <w:marTop w:val="120"/>
          <w:marBottom w:val="0"/>
          <w:divBdr>
            <w:top w:val="none" w:sz="0" w:space="0" w:color="auto"/>
            <w:left w:val="none" w:sz="0" w:space="0" w:color="auto"/>
            <w:bottom w:val="none" w:sz="0" w:space="0" w:color="auto"/>
            <w:right w:val="none" w:sz="0" w:space="0" w:color="auto"/>
          </w:divBdr>
        </w:div>
        <w:div w:id="34622994">
          <w:marLeft w:val="0"/>
          <w:marRight w:val="0"/>
          <w:marTop w:val="120"/>
          <w:marBottom w:val="0"/>
          <w:divBdr>
            <w:top w:val="none" w:sz="0" w:space="0" w:color="auto"/>
            <w:left w:val="none" w:sz="0" w:space="0" w:color="auto"/>
            <w:bottom w:val="none" w:sz="0" w:space="0" w:color="auto"/>
            <w:right w:val="none" w:sz="0" w:space="0" w:color="auto"/>
          </w:divBdr>
        </w:div>
      </w:divsChild>
    </w:div>
    <w:div w:id="1561601307">
      <w:bodyDiv w:val="1"/>
      <w:marLeft w:val="0"/>
      <w:marRight w:val="0"/>
      <w:marTop w:val="0"/>
      <w:marBottom w:val="0"/>
      <w:divBdr>
        <w:top w:val="none" w:sz="0" w:space="0" w:color="auto"/>
        <w:left w:val="none" w:sz="0" w:space="0" w:color="auto"/>
        <w:bottom w:val="none" w:sz="0" w:space="0" w:color="auto"/>
        <w:right w:val="none" w:sz="0" w:space="0" w:color="auto"/>
      </w:divBdr>
    </w:div>
    <w:div w:id="2061592940">
      <w:bodyDiv w:val="1"/>
      <w:marLeft w:val="0"/>
      <w:marRight w:val="0"/>
      <w:marTop w:val="0"/>
      <w:marBottom w:val="0"/>
      <w:divBdr>
        <w:top w:val="none" w:sz="0" w:space="0" w:color="auto"/>
        <w:left w:val="none" w:sz="0" w:space="0" w:color="auto"/>
        <w:bottom w:val="none" w:sz="0" w:space="0" w:color="auto"/>
        <w:right w:val="none" w:sz="0" w:space="0" w:color="auto"/>
      </w:divBdr>
      <w:divsChild>
        <w:div w:id="1907380145">
          <w:marLeft w:val="0"/>
          <w:marRight w:val="0"/>
          <w:marTop w:val="120"/>
          <w:marBottom w:val="0"/>
          <w:divBdr>
            <w:top w:val="none" w:sz="0" w:space="0" w:color="auto"/>
            <w:left w:val="none" w:sz="0" w:space="0" w:color="auto"/>
            <w:bottom w:val="none" w:sz="0" w:space="0" w:color="auto"/>
            <w:right w:val="none" w:sz="0" w:space="0" w:color="auto"/>
          </w:divBdr>
        </w:div>
        <w:div w:id="1766733170">
          <w:marLeft w:val="0"/>
          <w:marRight w:val="0"/>
          <w:marTop w:val="120"/>
          <w:marBottom w:val="0"/>
          <w:divBdr>
            <w:top w:val="none" w:sz="0" w:space="0" w:color="auto"/>
            <w:left w:val="none" w:sz="0" w:space="0" w:color="auto"/>
            <w:bottom w:val="none" w:sz="0" w:space="0" w:color="auto"/>
            <w:right w:val="none" w:sz="0" w:space="0" w:color="auto"/>
          </w:divBdr>
        </w:div>
        <w:div w:id="2075354674">
          <w:marLeft w:val="0"/>
          <w:marRight w:val="0"/>
          <w:marTop w:val="120"/>
          <w:marBottom w:val="0"/>
          <w:divBdr>
            <w:top w:val="none" w:sz="0" w:space="0" w:color="auto"/>
            <w:left w:val="none" w:sz="0" w:space="0" w:color="auto"/>
            <w:bottom w:val="none" w:sz="0" w:space="0" w:color="auto"/>
            <w:right w:val="none" w:sz="0" w:space="0" w:color="auto"/>
          </w:divBdr>
        </w:div>
        <w:div w:id="635721764">
          <w:marLeft w:val="0"/>
          <w:marRight w:val="0"/>
          <w:marTop w:val="120"/>
          <w:marBottom w:val="0"/>
          <w:divBdr>
            <w:top w:val="none" w:sz="0" w:space="0" w:color="auto"/>
            <w:left w:val="none" w:sz="0" w:space="0" w:color="auto"/>
            <w:bottom w:val="none" w:sz="0" w:space="0" w:color="auto"/>
            <w:right w:val="none" w:sz="0" w:space="0" w:color="auto"/>
          </w:divBdr>
        </w:div>
        <w:div w:id="1840849221">
          <w:marLeft w:val="0"/>
          <w:marRight w:val="0"/>
          <w:marTop w:val="120"/>
          <w:marBottom w:val="0"/>
          <w:divBdr>
            <w:top w:val="none" w:sz="0" w:space="0" w:color="auto"/>
            <w:left w:val="none" w:sz="0" w:space="0" w:color="auto"/>
            <w:bottom w:val="none" w:sz="0" w:space="0" w:color="auto"/>
            <w:right w:val="none" w:sz="0" w:space="0" w:color="auto"/>
          </w:divBdr>
        </w:div>
        <w:div w:id="1590238529">
          <w:marLeft w:val="0"/>
          <w:marRight w:val="0"/>
          <w:marTop w:val="120"/>
          <w:marBottom w:val="0"/>
          <w:divBdr>
            <w:top w:val="none" w:sz="0" w:space="0" w:color="auto"/>
            <w:left w:val="none" w:sz="0" w:space="0" w:color="auto"/>
            <w:bottom w:val="none" w:sz="0" w:space="0" w:color="auto"/>
            <w:right w:val="none" w:sz="0" w:space="0" w:color="auto"/>
          </w:divBdr>
        </w:div>
        <w:div w:id="1153644734">
          <w:marLeft w:val="0"/>
          <w:marRight w:val="0"/>
          <w:marTop w:val="120"/>
          <w:marBottom w:val="0"/>
          <w:divBdr>
            <w:top w:val="none" w:sz="0" w:space="0" w:color="auto"/>
            <w:left w:val="none" w:sz="0" w:space="0" w:color="auto"/>
            <w:bottom w:val="none" w:sz="0" w:space="0" w:color="auto"/>
            <w:right w:val="none" w:sz="0" w:space="0" w:color="auto"/>
          </w:divBdr>
        </w:div>
        <w:div w:id="1687245099">
          <w:marLeft w:val="0"/>
          <w:marRight w:val="0"/>
          <w:marTop w:val="120"/>
          <w:marBottom w:val="0"/>
          <w:divBdr>
            <w:top w:val="none" w:sz="0" w:space="0" w:color="auto"/>
            <w:left w:val="none" w:sz="0" w:space="0" w:color="auto"/>
            <w:bottom w:val="none" w:sz="0" w:space="0" w:color="auto"/>
            <w:right w:val="none" w:sz="0" w:space="0" w:color="auto"/>
          </w:divBdr>
        </w:div>
        <w:div w:id="1849127099">
          <w:marLeft w:val="0"/>
          <w:marRight w:val="0"/>
          <w:marTop w:val="120"/>
          <w:marBottom w:val="0"/>
          <w:divBdr>
            <w:top w:val="none" w:sz="0" w:space="0" w:color="auto"/>
            <w:left w:val="none" w:sz="0" w:space="0" w:color="auto"/>
            <w:bottom w:val="none" w:sz="0" w:space="0" w:color="auto"/>
            <w:right w:val="none" w:sz="0" w:space="0" w:color="auto"/>
          </w:divBdr>
        </w:div>
        <w:div w:id="1803303577">
          <w:marLeft w:val="0"/>
          <w:marRight w:val="0"/>
          <w:marTop w:val="120"/>
          <w:marBottom w:val="0"/>
          <w:divBdr>
            <w:top w:val="none" w:sz="0" w:space="0" w:color="auto"/>
            <w:left w:val="none" w:sz="0" w:space="0" w:color="auto"/>
            <w:bottom w:val="none" w:sz="0" w:space="0" w:color="auto"/>
            <w:right w:val="none" w:sz="0" w:space="0" w:color="auto"/>
          </w:divBdr>
        </w:div>
        <w:div w:id="127550707">
          <w:marLeft w:val="0"/>
          <w:marRight w:val="0"/>
          <w:marTop w:val="120"/>
          <w:marBottom w:val="0"/>
          <w:divBdr>
            <w:top w:val="none" w:sz="0" w:space="0" w:color="auto"/>
            <w:left w:val="none" w:sz="0" w:space="0" w:color="auto"/>
            <w:bottom w:val="none" w:sz="0" w:space="0" w:color="auto"/>
            <w:right w:val="none" w:sz="0" w:space="0" w:color="auto"/>
          </w:divBdr>
        </w:div>
        <w:div w:id="1070661663">
          <w:marLeft w:val="0"/>
          <w:marRight w:val="0"/>
          <w:marTop w:val="120"/>
          <w:marBottom w:val="0"/>
          <w:divBdr>
            <w:top w:val="none" w:sz="0" w:space="0" w:color="auto"/>
            <w:left w:val="none" w:sz="0" w:space="0" w:color="auto"/>
            <w:bottom w:val="none" w:sz="0" w:space="0" w:color="auto"/>
            <w:right w:val="none" w:sz="0" w:space="0" w:color="auto"/>
          </w:divBdr>
        </w:div>
        <w:div w:id="640430544">
          <w:marLeft w:val="0"/>
          <w:marRight w:val="0"/>
          <w:marTop w:val="120"/>
          <w:marBottom w:val="0"/>
          <w:divBdr>
            <w:top w:val="none" w:sz="0" w:space="0" w:color="auto"/>
            <w:left w:val="none" w:sz="0" w:space="0" w:color="auto"/>
            <w:bottom w:val="none" w:sz="0" w:space="0" w:color="auto"/>
            <w:right w:val="none" w:sz="0" w:space="0" w:color="auto"/>
          </w:divBdr>
        </w:div>
        <w:div w:id="508566823">
          <w:marLeft w:val="0"/>
          <w:marRight w:val="0"/>
          <w:marTop w:val="120"/>
          <w:marBottom w:val="0"/>
          <w:divBdr>
            <w:top w:val="none" w:sz="0" w:space="0" w:color="auto"/>
            <w:left w:val="none" w:sz="0" w:space="0" w:color="auto"/>
            <w:bottom w:val="none" w:sz="0" w:space="0" w:color="auto"/>
            <w:right w:val="none" w:sz="0" w:space="0" w:color="auto"/>
          </w:divBdr>
        </w:div>
      </w:divsChild>
    </w:div>
    <w:div w:id="208306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ick02.begun.ru/click.jsp?url=Y9oKXm98fXxUtLqbMnqGz5rVssJ1TUq2bCXVqaw*aTKo2s-pkFgViJJFw2C0nFwd*IXviqtQPqizRbxqLtvgIEjOLifpWr95xJdz805B2KZIheyWxFNXywYxNrmRNYArC9rDu07VlGN3TK7e*0-gQdAbtThOcb7xsjsBgTV8sAfYuc0zXM-9g6yHYGcp0AXydKXJ*7MT2HUYXbI*p24gatng15ea*q355cmTlEuZ93UxKsvSXKxGZtJukOrWTvTiq8yYZDPwyoq1A7th5iahVNSgH*gIAdOfGbzIwlQhrm5nrd888w8kwmW5ZBfBveJfXsVtkpBpgZ9hSnJvAx4-gKJiHAtJzLt1vEq7XvEWgDgKKtgJ3o5fefmVsb1kA-YVcVnSw6ruED*ezEkSBUvnt5cj0NSzLajmEL0ZsJgcKUIu3H0GYmpcHO7QN6bzB8IhOI1b0T474rphv14ulq0vCL4J3i10uhqBozvHjzWxElN1MjCaLIBed*J8uzdqDZVhUBCeTv7UP-7J0HwmJUpOHnvhdnTveulXmkYTYEBNs7jSU2xAWYqS7zUALOoBr6TrFRySAx8VtR*4-7ESmq7VOlBDnSofSeozRW4u9Psx4KUHcI48Q5LUlOEK-26R7*JuZLWKRhfkyQ*IeRCGW6Qoq5x29zhKiXbyrMQl8jH12jYH1FcQ9vxoyCUMCqMbwYfDHpWRzJljJaYgL9jV44lDMrE3ZzNnqdOk39E-7B*mcUahOcX8f0laqbn-5kLCBs4MfGkQ21ztscHb7ZfrMuM6nbfPlQM&amp;eurl%5B%5D=Y9oKXltbWls--PtFOw*Ujoq1y*nu*ItNdIpiJsM6e4F76YQzhI*nXYWuse8" TargetMode="External"/><Relationship Id="rId13" Type="http://schemas.openxmlformats.org/officeDocument/2006/relationships/hyperlink" Target="http://pravo.gov.ru/proxy/ips/?docbody=&amp;nd=102161337&amp;intelsearch=%D4%E5%E4%E5%F0%E0%EB%FC%ED%FB%E9+%E7%E0%EA%EE%ED+%EE%F2+3+%E4%E5%EA%E0%E1%F0%FF+2012+%E3%EE%E4%E0+N+230-%D4%C7+%22%CE+%EA%EE%ED%F2%F0%EE%EB%E5+%E7%E0+%F1%EE%EE%F2%E2%E5%F2%F1%F2%E2%E8%E5%EC+%F0%E0%F1%F5%EE%E4%EE%E2+%EB%E8%F6%2C+%E7%E0%EC%E5%F9%E0%FE%F9%E8%F5+%E3%EE%F1%F3%E4%E0%F0%F1%F2%E2%E5%ED%ED%FB%E5+%E4%EE%EB%E6%ED%EE%F1%F2%E8%2C+%E8+%E8%ED%FB%F5+%EB%E8%F6+%E8%F5+%E4%EE%F5%EE%E4%E0%EC%2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42202/bd2bae6f1f9abe0f573c999408028ca30be33f2c/" TargetMode="External"/><Relationship Id="rId12" Type="http://schemas.openxmlformats.org/officeDocument/2006/relationships/hyperlink" Target="http://pravo.gov.ru/proxy/ips/?docbody=&amp;nd=102165163&amp;intelsearch=%09%D4%E5%E4%E5%F0%E0%EB%FC%ED%FB%E9+%E7%E0%EA%EE%ED+%EE%F2+7+%EC%E0%FF+2013+%E3%EE%E4%E0+N+79-%D4%C7+" TargetMode="External"/><Relationship Id="rId17" Type="http://schemas.openxmlformats.org/officeDocument/2006/relationships/hyperlink" Target="http://pravo.gov.ru/proxy/ips/?docbody=&amp;nd=102131168&amp;intelsearch=%D4%E5%E4%E5%F0%E0%EB%FC%ED%FB%E9+%E7%E0%EA%EE%ED+%EE%F2+17+%E8%FE%EB%FF+2009+%E3%EE%E4%E0+N+172-%D4%C7+%22%CE%E1+%E0%ED%F2%E8%EA%EE%F0%F0%F3%EF%F6%E8%EE%ED%ED%EE%E9+%FD%EA%F1%EF%E5%F0%F2%E8%E7%E5+%ED%EE%F0%EC%E0%F2%E8%E2%ED%FB%F5+%EF%F0%E0%E2%EE%E2%FB%F5+%E0%EA%F2%EE%E2+%E8+%EF%F0%EE%E5%EA%F2%EE%E2+%ED%EE%F0%EC%E0%F2%E8%E2%ED%FB%F5+%EF%F0%E0%E2%EE%E2%FB%F5+%E0%EA%F2%EE%E2%22" TargetMode="External"/><Relationship Id="rId2" Type="http://schemas.openxmlformats.org/officeDocument/2006/relationships/styles" Target="styles.xml"/><Relationship Id="rId16" Type="http://schemas.openxmlformats.org/officeDocument/2006/relationships/hyperlink" Target="http://pravo.gov.ru/proxy/ips/?docbody=&amp;nd=102126657&amp;intelsearch=%D4%E5%E4%E5%F0%E0%EB%FC%ED%FB%E9+%E7%E0%EA%EE%ED+%EE%F2+25+%E4%E5%EA%E0%E1%F0%FF+2008+%E3%EE%E4%E0+N+273-%D4%C7+%22%CE+%EF%F0%EE%F2%E8%E2%EE%E4%E5%E9%F1%F2%E2%E8%E8+%EA%EE%F0%F0%F3%EF%F6%E8%E8%22" TargetMode="External"/><Relationship Id="rId1" Type="http://schemas.openxmlformats.org/officeDocument/2006/relationships/numbering" Target="numbering.xml"/><Relationship Id="rId6" Type="http://schemas.openxmlformats.org/officeDocument/2006/relationships/hyperlink" Target="http://www.consultant.ru/document/cons_doc_LAW_342202/f30ed7af83b3fa090173e8cc13246b47837c98f2/" TargetMode="External"/><Relationship Id="rId11" Type="http://schemas.openxmlformats.org/officeDocument/2006/relationships/hyperlink" Target="http://www.grandars.ru/college/biznes/kommercheskaya-informaciya.html" TargetMode="External"/><Relationship Id="rId5" Type="http://schemas.openxmlformats.org/officeDocument/2006/relationships/hyperlink" Target="http://www.consultant.ru/document/cons_doc_LAW_342202/f30ed7af83b3fa090173e8cc13246b47837c98f2/" TargetMode="External"/><Relationship Id="rId15" Type="http://schemas.openxmlformats.org/officeDocument/2006/relationships/hyperlink" Target="http://pravo.gov.ru/proxy/ips/?docbody=&amp;nd=102161338&amp;intelsearch=%D4%E5%E4%E5%F0%E0%EB%FC%ED%FB%E9+%E7%E0%EA%EE%ED+%EE%F2+3+%E4%E5%EA%E0%E1%F0%FF+2012+%E3%EE%E4%E0+N+231-%D4%C7+%22%CE+%E2%ED%E5%F1%E5%ED%E8%E8+%E8%E7%EC%E5%ED%E5%ED%E8%E9+%E2+%EE%F2%E4%E5%EB%FC%ED%FB%E5+%E7%E0%EA%EE%ED%EE%E4%E0%F2%E5%EB%FC%ED%FB%E5+%E0%EA%F2%FB+%D0%EE%F1%F1%E8%E9%F1%EA%EE%E9+%D4%E5%E4%E5%F0%E0%F6%E8%E8+%E2+%F1%E2%FF%E7%E8+%F1+%EF%F0%E8%ED%FF%F2%E8%E5%EC+%D4%E5%E4%E5%F0%E0%EB%FC%ED%EE%E3%EE+%E7%E0%EA%EE%ED%E0+%22%CE+%EA%EE%ED%F2%F0%EE%EB%E5+%E7%E0+%F1%EE%EE%F2%E2%E5%F2%F1%F2%E2%E8%E5%EC+%F0%E0%F1%F5%EE%E4%EE%E2+%EB%E8%F6%2C+%E7%E0%EC%E5%F9%E0%FE%F9%E8%F5+%E3%EE%F1%F3%E4%E0%F0%F1%F2%E2%E5%ED%ED%FB%E5+%E4%EE%EB%E6%ED%EE%F1%F2%E8%2C+%E8+%E8%ED%FB%F5+%EB%E8%F6+%E8%F5+%E4%EE%F5%EE%E4%E0%EC%22" TargetMode="External"/><Relationship Id="rId10" Type="http://schemas.openxmlformats.org/officeDocument/2006/relationships/hyperlink" Target="http://www.grandars.ru/college/pravovedenie/trudovoy-kodeks-rf.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randars.ru/college/pravovedenie/materialnaya-otvetstvennost.html" TargetMode="External"/><Relationship Id="rId14" Type="http://schemas.openxmlformats.org/officeDocument/2006/relationships/hyperlink" Target="http://pravo.gov.ru/proxy/ips/?docbody=&amp;nd=102074279&amp;intelsearch=%D4%E5%E4%E5%F0%E0%EB%FC%ED%FB%E9+%E7%E0%EA%EE%ED+%EE%F2+30+%E4%E5%EA%E0%E1%F0%FF+2001+%E3%EE%E4%E0+N+197-%D4%C7+%22%D2%F0%F3%E4%EE%E2%EE%E9+%CA%EE%E4%E5%EA%F1+%D0%EE%F1%F1%E8%E9%F1%EA%EE%E9+%D4%E5%E4%E5%F0%E0%F6%E8%E8+%28%E8%E7%E2%EB%E5%F7%E5%ED%E8%E5%29%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1005</TotalTime>
  <Pages>1</Pages>
  <Words>81916</Words>
  <Characters>466924</Characters>
  <Application>Microsoft Office Word</Application>
  <DocSecurity>0</DocSecurity>
  <Lines>3891</Lines>
  <Paragraphs>1095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Вика</cp:lastModifiedBy>
  <cp:revision>19</cp:revision>
  <dcterms:created xsi:type="dcterms:W3CDTF">2015-10-17T20:31:00Z</dcterms:created>
  <dcterms:modified xsi:type="dcterms:W3CDTF">2020-03-20T04:22:00Z</dcterms:modified>
</cp:coreProperties>
</file>